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55" w:rsidRDefault="004274A4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152400</wp:posOffset>
                </wp:positionV>
                <wp:extent cx="4030980" cy="29032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980" cy="29032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74A4" w:rsidRPr="004274A4" w:rsidRDefault="004274A4" w:rsidP="004274A4">
                            <w:pPr>
                              <w:rPr>
                                <w:rFonts w:ascii="Bookman Old Style" w:hAnsi="Bookman Old Style"/>
                                <w:b/>
                                <w:sz w:val="52"/>
                                <w:szCs w:val="24"/>
                              </w:rPr>
                            </w:pPr>
                            <w:r w:rsidRPr="004274A4">
                              <w:rPr>
                                <w:rFonts w:ascii="Bookman Old Style" w:hAnsi="Bookman Old Style"/>
                                <w:b/>
                                <w:sz w:val="52"/>
                                <w:szCs w:val="24"/>
                              </w:rPr>
                              <w:t>Obituary</w:t>
                            </w:r>
                          </w:p>
                          <w:p w:rsidR="004274A4" w:rsidRPr="004274A4" w:rsidRDefault="004274A4" w:rsidP="004274A4">
                            <w:pPr>
                              <w:rPr>
                                <w:rFonts w:ascii="Bookman Old Style" w:hAnsi="Bookman Old Style"/>
                                <w:sz w:val="52"/>
                                <w:szCs w:val="24"/>
                              </w:rPr>
                            </w:pPr>
                            <w:r w:rsidRPr="004274A4">
                              <w:rPr>
                                <w:rFonts w:ascii="Bookman Old Style" w:hAnsi="Bookman Old Style"/>
                                <w:sz w:val="52"/>
                                <w:szCs w:val="24"/>
                              </w:rPr>
                              <w:t>Sister Cemonne Bigras</w:t>
                            </w:r>
                          </w:p>
                          <w:p w:rsidR="004274A4" w:rsidRPr="004274A4" w:rsidRDefault="004274A4" w:rsidP="004274A4">
                            <w:pPr>
                              <w:rPr>
                                <w:rFonts w:ascii="Bookman Old Style" w:hAnsi="Bookman Old Style"/>
                                <w:sz w:val="52"/>
                                <w:szCs w:val="24"/>
                              </w:rPr>
                            </w:pPr>
                            <w:r w:rsidRPr="004274A4">
                              <w:rPr>
                                <w:rFonts w:ascii="Bookman Old Style" w:hAnsi="Bookman Old Style"/>
                                <w:sz w:val="52"/>
                                <w:szCs w:val="24"/>
                              </w:rPr>
                              <w:t>November 22, 1938 – May 30, 2020</w:t>
                            </w:r>
                          </w:p>
                          <w:p w:rsidR="004274A4" w:rsidRDefault="00427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pt;margin-top:12pt;width:317.4pt;height:22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" fillcolor="white [3201]" stroked="f" strokeweight=".5pt">
                <v:fill opacity="0"/>
                <v:textbox>
                  <w:txbxContent>
                    <w:p w:rsidR="004274A4" w:rsidRPr="004274A4" w:rsidRDefault="004274A4" w:rsidP="004274A4">
                      <w:pPr>
                        <w:rPr>
                          <w:rFonts w:ascii="Bookman Old Style" w:hAnsi="Bookman Old Style"/>
                          <w:b/>
                          <w:sz w:val="52"/>
                          <w:szCs w:val="24"/>
                        </w:rPr>
                      </w:pPr>
                      <w:r w:rsidRPr="004274A4">
                        <w:rPr>
                          <w:rFonts w:ascii="Bookman Old Style" w:hAnsi="Bookman Old Style"/>
                          <w:b/>
                          <w:sz w:val="52"/>
                          <w:szCs w:val="24"/>
                        </w:rPr>
                        <w:t>Obituary</w:t>
                      </w:r>
                    </w:p>
                    <w:p w:rsidR="004274A4" w:rsidRPr="004274A4" w:rsidRDefault="004274A4" w:rsidP="004274A4">
                      <w:pPr>
                        <w:rPr>
                          <w:rFonts w:ascii="Bookman Old Style" w:hAnsi="Bookman Old Style"/>
                          <w:sz w:val="52"/>
                          <w:szCs w:val="24"/>
                        </w:rPr>
                      </w:pPr>
                      <w:r w:rsidRPr="004274A4">
                        <w:rPr>
                          <w:rFonts w:ascii="Bookman Old Style" w:hAnsi="Bookman Old Style"/>
                          <w:sz w:val="52"/>
                          <w:szCs w:val="24"/>
                        </w:rPr>
                        <w:t>Sister Cemonne Bigras</w:t>
                      </w:r>
                    </w:p>
                    <w:p w:rsidR="004274A4" w:rsidRPr="004274A4" w:rsidRDefault="004274A4" w:rsidP="004274A4">
                      <w:pPr>
                        <w:rPr>
                          <w:rFonts w:ascii="Bookman Old Style" w:hAnsi="Bookman Old Style"/>
                          <w:sz w:val="52"/>
                          <w:szCs w:val="24"/>
                        </w:rPr>
                      </w:pPr>
                      <w:r w:rsidRPr="004274A4">
                        <w:rPr>
                          <w:rFonts w:ascii="Bookman Old Style" w:hAnsi="Bookman Old Style"/>
                          <w:sz w:val="52"/>
                          <w:szCs w:val="24"/>
                        </w:rPr>
                        <w:t>November 22, 1938 – May 30, 2020</w:t>
                      </w:r>
                    </w:p>
                    <w:p w:rsidR="004274A4" w:rsidRDefault="004274A4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szCs w:val="24"/>
        </w:rPr>
        <w:t xml:space="preserve">     </w:t>
      </w:r>
      <w:r w:rsidR="00CD4E55" w:rsidRPr="00CD4E55">
        <w:rPr>
          <w:rFonts w:ascii="Bookman Old Style" w:hAnsi="Bookman Old Style"/>
          <w:noProof/>
          <w:szCs w:val="24"/>
          <w:lang w:val="en-CA" w:eastAsia="en-CA"/>
        </w:rPr>
        <w:drawing>
          <wp:inline distT="0" distB="0" distL="0" distR="0">
            <wp:extent cx="1872496" cy="2697480"/>
            <wp:effectExtent l="0" t="0" r="0" b="7620"/>
            <wp:docPr id="1" name="Picture 1" descr="C:\Users\acassidy\AppData\Local\Microsoft\Windows\INetCache\Content.Outlook\SL7AGD1Z\Bigras                  Sr. Cem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ssidy\AppData\Local\Microsoft\Windows\INetCache\Content.Outlook\SL7AGD1Z\Bigras                  Sr. Cemon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32"/>
                    <a:stretch/>
                  </pic:blipFill>
                  <pic:spPr bwMode="auto">
                    <a:xfrm>
                      <a:off x="0" y="0"/>
                      <a:ext cx="1889228" cy="272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6853" w:rsidRPr="004274A4" w:rsidRDefault="00E06853">
      <w:pPr>
        <w:rPr>
          <w:rFonts w:ascii="Bookman Old Style" w:hAnsi="Bookman Old Style"/>
          <w:sz w:val="26"/>
          <w:szCs w:val="26"/>
        </w:rPr>
      </w:pPr>
      <w:r w:rsidRPr="004274A4">
        <w:rPr>
          <w:rFonts w:ascii="Bookman Old Style" w:hAnsi="Bookman Old Style"/>
          <w:sz w:val="26"/>
          <w:szCs w:val="26"/>
        </w:rPr>
        <w:t>It is with sadness that the Sisters of St. Joseph of Sault Ste. Marie, announce the death of Sister Cemonne</w:t>
      </w:r>
      <w:r w:rsidR="004A4571" w:rsidRPr="004274A4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A4571" w:rsidRPr="004274A4">
        <w:rPr>
          <w:rFonts w:ascii="Bookman Old Style" w:hAnsi="Bookman Old Style"/>
          <w:sz w:val="26"/>
          <w:szCs w:val="26"/>
        </w:rPr>
        <w:t>Kar</w:t>
      </w:r>
      <w:r w:rsidR="009B2818" w:rsidRPr="004274A4">
        <w:rPr>
          <w:rFonts w:ascii="Bookman Old Style" w:hAnsi="Bookman Old Style"/>
          <w:sz w:val="26"/>
          <w:szCs w:val="26"/>
        </w:rPr>
        <w:t>l</w:t>
      </w:r>
      <w:r w:rsidR="004A4571" w:rsidRPr="004274A4">
        <w:rPr>
          <w:rFonts w:ascii="Bookman Old Style" w:hAnsi="Bookman Old Style"/>
          <w:sz w:val="26"/>
          <w:szCs w:val="26"/>
        </w:rPr>
        <w:t>y</w:t>
      </w:r>
      <w:r w:rsidR="009B2818" w:rsidRPr="004274A4">
        <w:rPr>
          <w:rFonts w:ascii="Bookman Old Style" w:hAnsi="Bookman Old Style"/>
          <w:sz w:val="26"/>
          <w:szCs w:val="26"/>
        </w:rPr>
        <w:t>n</w:t>
      </w:r>
      <w:proofErr w:type="spellEnd"/>
      <w:r w:rsidRPr="004274A4">
        <w:rPr>
          <w:rFonts w:ascii="Bookman Old Style" w:hAnsi="Bookman Old Style"/>
          <w:sz w:val="26"/>
          <w:szCs w:val="26"/>
        </w:rPr>
        <w:t xml:space="preserve"> Bigras on Saturday, May 30, 2020 at the North Bay Regional Hospital.</w:t>
      </w:r>
    </w:p>
    <w:p w:rsidR="00E06853" w:rsidRPr="004274A4" w:rsidRDefault="00E06853">
      <w:pPr>
        <w:rPr>
          <w:rFonts w:ascii="Bookman Old Style" w:hAnsi="Bookman Old Style"/>
          <w:sz w:val="26"/>
          <w:szCs w:val="26"/>
        </w:rPr>
      </w:pPr>
      <w:r w:rsidRPr="004274A4">
        <w:rPr>
          <w:rFonts w:ascii="Bookman Old Style" w:hAnsi="Bookman Old Style"/>
          <w:sz w:val="26"/>
          <w:szCs w:val="26"/>
        </w:rPr>
        <w:t>Sister Cemonne</w:t>
      </w:r>
      <w:r w:rsidR="00D6696F" w:rsidRPr="004274A4">
        <w:rPr>
          <w:rFonts w:ascii="Bookman Old Style" w:hAnsi="Bookman Old Style"/>
          <w:sz w:val="26"/>
          <w:szCs w:val="26"/>
        </w:rPr>
        <w:t xml:space="preserve"> was</w:t>
      </w:r>
      <w:r w:rsidRPr="004274A4">
        <w:rPr>
          <w:rFonts w:ascii="Bookman Old Style" w:hAnsi="Bookman Old Style"/>
          <w:sz w:val="26"/>
          <w:szCs w:val="26"/>
        </w:rPr>
        <w:t xml:space="preserve"> the only child of Phyllis (Wright) and </w:t>
      </w:r>
      <w:proofErr w:type="spellStart"/>
      <w:r w:rsidRPr="004274A4">
        <w:rPr>
          <w:rFonts w:ascii="Bookman Old Style" w:hAnsi="Bookman Old Style"/>
          <w:sz w:val="26"/>
          <w:szCs w:val="26"/>
        </w:rPr>
        <w:t>Polydore</w:t>
      </w:r>
      <w:proofErr w:type="spellEnd"/>
      <w:r w:rsidRPr="004274A4">
        <w:rPr>
          <w:rFonts w:ascii="Bookman Old Style" w:hAnsi="Bookman Old Style"/>
          <w:sz w:val="26"/>
          <w:szCs w:val="26"/>
        </w:rPr>
        <w:t xml:space="preserve"> (Paul) Joseph Bigras.  </w:t>
      </w:r>
    </w:p>
    <w:p w:rsidR="00C121C4" w:rsidRPr="004274A4" w:rsidRDefault="00E06853">
      <w:pPr>
        <w:rPr>
          <w:rFonts w:ascii="Bookman Old Style" w:hAnsi="Bookman Old Style"/>
          <w:sz w:val="26"/>
          <w:szCs w:val="26"/>
        </w:rPr>
      </w:pPr>
      <w:r w:rsidRPr="004274A4">
        <w:rPr>
          <w:rFonts w:ascii="Bookman Old Style" w:hAnsi="Bookman Old Style"/>
          <w:sz w:val="26"/>
          <w:szCs w:val="26"/>
        </w:rPr>
        <w:t xml:space="preserve">Cemonne had three wonderful children.  She </w:t>
      </w:r>
      <w:r w:rsidR="002C159B" w:rsidRPr="004274A4">
        <w:rPr>
          <w:rFonts w:ascii="Bookman Old Style" w:hAnsi="Bookman Old Style"/>
          <w:sz w:val="26"/>
          <w:szCs w:val="26"/>
        </w:rPr>
        <w:t>was predeceased by her son Jeffrey and daughter Donna.  She is survived by her son Scott</w:t>
      </w:r>
      <w:r w:rsidR="00D9486B" w:rsidRPr="004274A4">
        <w:rPr>
          <w:rFonts w:ascii="Bookman Old Style" w:hAnsi="Bookman Old Style"/>
          <w:sz w:val="26"/>
          <w:szCs w:val="26"/>
        </w:rPr>
        <w:t xml:space="preserve"> Drummond</w:t>
      </w:r>
      <w:r w:rsidR="002C159B" w:rsidRPr="004274A4">
        <w:rPr>
          <w:rFonts w:ascii="Bookman Old Style" w:hAnsi="Bookman Old Style"/>
          <w:sz w:val="26"/>
          <w:szCs w:val="26"/>
        </w:rPr>
        <w:t xml:space="preserve"> and grandsons, Cole and Riley.</w:t>
      </w:r>
    </w:p>
    <w:p w:rsidR="008F61C2" w:rsidRPr="004274A4" w:rsidRDefault="00C121C4">
      <w:pPr>
        <w:rPr>
          <w:rFonts w:ascii="Bookman Old Style" w:hAnsi="Bookman Old Style"/>
          <w:sz w:val="26"/>
          <w:szCs w:val="26"/>
        </w:rPr>
      </w:pPr>
      <w:r w:rsidRPr="004274A4">
        <w:rPr>
          <w:rFonts w:ascii="Bookman Old Style" w:hAnsi="Bookman Old Style"/>
          <w:sz w:val="26"/>
          <w:szCs w:val="26"/>
        </w:rPr>
        <w:t xml:space="preserve">For </w:t>
      </w:r>
      <w:proofErr w:type="gramStart"/>
      <w:r w:rsidRPr="004274A4">
        <w:rPr>
          <w:rFonts w:ascii="Bookman Old Style" w:hAnsi="Bookman Old Style"/>
          <w:sz w:val="26"/>
          <w:szCs w:val="26"/>
        </w:rPr>
        <w:t>twenty three</w:t>
      </w:r>
      <w:proofErr w:type="gramEnd"/>
      <w:r w:rsidRPr="004274A4">
        <w:rPr>
          <w:rFonts w:ascii="Bookman Old Style" w:hAnsi="Bookman Old Style"/>
          <w:sz w:val="26"/>
          <w:szCs w:val="26"/>
        </w:rPr>
        <w:t xml:space="preserve"> years Ce</w:t>
      </w:r>
      <w:r w:rsidR="008B44AB" w:rsidRPr="004274A4">
        <w:rPr>
          <w:rFonts w:ascii="Bookman Old Style" w:hAnsi="Bookman Old Style"/>
          <w:sz w:val="26"/>
          <w:szCs w:val="26"/>
        </w:rPr>
        <w:t xml:space="preserve">monne worked at Leigh Instruments Limited, Carleton Place, in the engineering and aerospace division.  </w:t>
      </w:r>
    </w:p>
    <w:p w:rsidR="00B84CCC" w:rsidRPr="004274A4" w:rsidRDefault="008F61C2" w:rsidP="00B84CCC">
      <w:pPr>
        <w:rPr>
          <w:rFonts w:ascii="Bookman Old Style" w:hAnsi="Bookman Old Style"/>
          <w:sz w:val="26"/>
          <w:szCs w:val="26"/>
        </w:rPr>
      </w:pPr>
      <w:r w:rsidRPr="004274A4">
        <w:rPr>
          <w:rFonts w:ascii="Bookman Old Style" w:hAnsi="Bookman Old Style"/>
          <w:sz w:val="26"/>
          <w:szCs w:val="26"/>
        </w:rPr>
        <w:t>Following studies in alcohol and drug addictions at Algonquin College, Ottawa</w:t>
      </w:r>
      <w:r w:rsidR="009D33C4" w:rsidRPr="004274A4">
        <w:rPr>
          <w:rFonts w:ascii="Bookman Old Style" w:hAnsi="Bookman Old Style"/>
          <w:sz w:val="26"/>
          <w:szCs w:val="26"/>
        </w:rPr>
        <w:t xml:space="preserve">, </w:t>
      </w:r>
      <w:r w:rsidR="00E82638" w:rsidRPr="004274A4">
        <w:rPr>
          <w:rFonts w:ascii="Bookman Old Style" w:hAnsi="Bookman Old Style"/>
          <w:sz w:val="26"/>
          <w:szCs w:val="26"/>
        </w:rPr>
        <w:t>Cemonne relocated</w:t>
      </w:r>
      <w:r w:rsidRPr="004274A4">
        <w:rPr>
          <w:rFonts w:ascii="Bookman Old Style" w:hAnsi="Bookman Old Style"/>
          <w:sz w:val="26"/>
          <w:szCs w:val="26"/>
        </w:rPr>
        <w:t xml:space="preserve"> to Sudbury</w:t>
      </w:r>
      <w:r w:rsidR="009D33C4" w:rsidRPr="004274A4">
        <w:rPr>
          <w:rFonts w:ascii="Bookman Old Style" w:hAnsi="Bookman Old Style"/>
          <w:sz w:val="26"/>
          <w:szCs w:val="26"/>
        </w:rPr>
        <w:t xml:space="preserve"> in 1986</w:t>
      </w:r>
      <w:r w:rsidR="003E7818" w:rsidRPr="004274A4">
        <w:rPr>
          <w:rFonts w:ascii="Bookman Old Style" w:hAnsi="Bookman Old Style"/>
          <w:sz w:val="26"/>
          <w:szCs w:val="26"/>
        </w:rPr>
        <w:t xml:space="preserve">, </w:t>
      </w:r>
      <w:r w:rsidRPr="004274A4">
        <w:rPr>
          <w:rFonts w:ascii="Bookman Old Style" w:hAnsi="Bookman Old Style"/>
          <w:sz w:val="26"/>
          <w:szCs w:val="26"/>
        </w:rPr>
        <w:t>where she worked as a counsellor</w:t>
      </w:r>
      <w:r w:rsidR="00551A97" w:rsidRPr="004274A4">
        <w:rPr>
          <w:rFonts w:ascii="Bookman Old Style" w:hAnsi="Bookman Old Style"/>
          <w:sz w:val="26"/>
          <w:szCs w:val="26"/>
        </w:rPr>
        <w:t xml:space="preserve"> for women</w:t>
      </w:r>
      <w:r w:rsidRPr="004274A4">
        <w:rPr>
          <w:rFonts w:ascii="Bookman Old Style" w:hAnsi="Bookman Old Style"/>
          <w:sz w:val="26"/>
          <w:szCs w:val="26"/>
        </w:rPr>
        <w:t xml:space="preserve"> at</w:t>
      </w:r>
      <w:r w:rsidR="00551A97" w:rsidRPr="004274A4">
        <w:rPr>
          <w:rFonts w:ascii="Bookman Old Style" w:hAnsi="Bookman Old Style"/>
          <w:sz w:val="26"/>
          <w:szCs w:val="26"/>
        </w:rPr>
        <w:t xml:space="preserve"> the</w:t>
      </w:r>
      <w:r w:rsidRPr="004274A4">
        <w:rPr>
          <w:rFonts w:ascii="Bookman Old Style" w:hAnsi="Bookman Old Style"/>
          <w:sz w:val="26"/>
          <w:szCs w:val="26"/>
        </w:rPr>
        <w:t xml:space="preserve"> Robin</w:t>
      </w:r>
      <w:r w:rsidR="0003607C" w:rsidRPr="004274A4">
        <w:rPr>
          <w:rFonts w:ascii="Bookman Old Style" w:hAnsi="Bookman Old Style"/>
          <w:sz w:val="26"/>
          <w:szCs w:val="26"/>
        </w:rPr>
        <w:t>s</w:t>
      </w:r>
      <w:r w:rsidRPr="004274A4">
        <w:rPr>
          <w:rFonts w:ascii="Bookman Old Style" w:hAnsi="Bookman Old Style"/>
          <w:sz w:val="26"/>
          <w:szCs w:val="26"/>
        </w:rPr>
        <w:t xml:space="preserve"> Hill Aftercare Services</w:t>
      </w:r>
      <w:r w:rsidR="009D33C4" w:rsidRPr="004274A4">
        <w:rPr>
          <w:rFonts w:ascii="Bookman Old Style" w:hAnsi="Bookman Old Style"/>
          <w:sz w:val="26"/>
          <w:szCs w:val="26"/>
        </w:rPr>
        <w:t>.</w:t>
      </w:r>
    </w:p>
    <w:p w:rsidR="00DC3A3D" w:rsidRPr="004274A4" w:rsidRDefault="00B84CCC">
      <w:pPr>
        <w:rPr>
          <w:rFonts w:ascii="Bookman Old Style" w:hAnsi="Bookman Old Style"/>
          <w:sz w:val="26"/>
          <w:szCs w:val="26"/>
        </w:rPr>
      </w:pPr>
      <w:r w:rsidRPr="004274A4">
        <w:rPr>
          <w:rFonts w:ascii="Bookman Old Style" w:hAnsi="Bookman Old Style"/>
          <w:sz w:val="26"/>
          <w:szCs w:val="26"/>
        </w:rPr>
        <w:t xml:space="preserve">Sister Cemonne entered the congregation of </w:t>
      </w:r>
      <w:r w:rsidR="00EF11E0" w:rsidRPr="004274A4">
        <w:rPr>
          <w:rFonts w:ascii="Bookman Old Style" w:hAnsi="Bookman Old Style"/>
          <w:sz w:val="26"/>
          <w:szCs w:val="26"/>
        </w:rPr>
        <w:t>T</w:t>
      </w:r>
      <w:r w:rsidRPr="004274A4">
        <w:rPr>
          <w:rFonts w:ascii="Bookman Old Style" w:hAnsi="Bookman Old Style"/>
          <w:sz w:val="26"/>
          <w:szCs w:val="26"/>
        </w:rPr>
        <w:t>he Sisters of St. Joseph, September 1, 1988</w:t>
      </w:r>
      <w:r w:rsidR="00C5105F" w:rsidRPr="004274A4">
        <w:rPr>
          <w:rFonts w:ascii="Bookman Old Style" w:hAnsi="Bookman Old Style"/>
          <w:sz w:val="26"/>
          <w:szCs w:val="26"/>
        </w:rPr>
        <w:t>.</w:t>
      </w:r>
      <w:r w:rsidRPr="004274A4">
        <w:rPr>
          <w:rFonts w:ascii="Bookman Old Style" w:hAnsi="Bookman Old Style"/>
          <w:sz w:val="26"/>
          <w:szCs w:val="26"/>
        </w:rPr>
        <w:t xml:space="preserve"> </w:t>
      </w:r>
      <w:r w:rsidR="00D270EE" w:rsidRPr="004274A4">
        <w:rPr>
          <w:rFonts w:ascii="Bookman Old Style" w:hAnsi="Bookman Old Style"/>
          <w:sz w:val="26"/>
          <w:szCs w:val="26"/>
        </w:rPr>
        <w:t xml:space="preserve"> She </w:t>
      </w:r>
      <w:r w:rsidR="008F61C2" w:rsidRPr="004274A4">
        <w:rPr>
          <w:rFonts w:ascii="Bookman Old Style" w:hAnsi="Bookman Old Style"/>
          <w:sz w:val="26"/>
          <w:szCs w:val="26"/>
        </w:rPr>
        <w:t>the</w:t>
      </w:r>
      <w:r w:rsidR="00D270EE" w:rsidRPr="004274A4">
        <w:rPr>
          <w:rFonts w:ascii="Bookman Old Style" w:hAnsi="Bookman Old Style"/>
          <w:sz w:val="26"/>
          <w:szCs w:val="26"/>
        </w:rPr>
        <w:t>n</w:t>
      </w:r>
      <w:r w:rsidR="008F61C2" w:rsidRPr="004274A4">
        <w:rPr>
          <w:rFonts w:ascii="Bookman Old Style" w:hAnsi="Bookman Old Style"/>
          <w:sz w:val="26"/>
          <w:szCs w:val="26"/>
        </w:rPr>
        <w:t xml:space="preserve"> </w:t>
      </w:r>
      <w:r w:rsidR="00D270EE" w:rsidRPr="004274A4">
        <w:rPr>
          <w:rFonts w:ascii="Bookman Old Style" w:hAnsi="Bookman Old Style"/>
          <w:sz w:val="26"/>
          <w:szCs w:val="26"/>
        </w:rPr>
        <w:t xml:space="preserve">served </w:t>
      </w:r>
      <w:r w:rsidR="008411D6" w:rsidRPr="004274A4">
        <w:rPr>
          <w:rFonts w:ascii="Bookman Old Style" w:hAnsi="Bookman Old Style"/>
          <w:sz w:val="26"/>
          <w:szCs w:val="26"/>
        </w:rPr>
        <w:t xml:space="preserve">in Sudbury and Sault Ste. Marie, in parish ministry and addiction counselling. In 1990 she served as </w:t>
      </w:r>
      <w:r w:rsidR="005D6573" w:rsidRPr="004274A4">
        <w:rPr>
          <w:rFonts w:ascii="Bookman Old Style" w:hAnsi="Bookman Old Style"/>
          <w:sz w:val="26"/>
          <w:szCs w:val="26"/>
        </w:rPr>
        <w:t xml:space="preserve">addiction program coordinator </w:t>
      </w:r>
      <w:r w:rsidR="008F61C2" w:rsidRPr="004274A4">
        <w:rPr>
          <w:rFonts w:ascii="Bookman Old Style" w:hAnsi="Bookman Old Style"/>
          <w:sz w:val="26"/>
          <w:szCs w:val="26"/>
        </w:rPr>
        <w:t>at</w:t>
      </w:r>
      <w:r w:rsidR="005D6573" w:rsidRPr="004274A4">
        <w:rPr>
          <w:rFonts w:ascii="Bookman Old Style" w:hAnsi="Bookman Old Style"/>
          <w:sz w:val="26"/>
          <w:szCs w:val="26"/>
        </w:rPr>
        <w:t xml:space="preserve"> the</w:t>
      </w:r>
      <w:r w:rsidR="008F61C2" w:rsidRPr="004274A4">
        <w:rPr>
          <w:rFonts w:ascii="Bookman Old Style" w:hAnsi="Bookman Old Style"/>
          <w:sz w:val="26"/>
          <w:szCs w:val="26"/>
        </w:rPr>
        <w:t xml:space="preserve"> John Howard Society, and</w:t>
      </w:r>
      <w:r w:rsidR="005D6573" w:rsidRPr="004274A4">
        <w:rPr>
          <w:rFonts w:ascii="Bookman Old Style" w:hAnsi="Bookman Old Style"/>
          <w:sz w:val="26"/>
          <w:szCs w:val="26"/>
        </w:rPr>
        <w:t xml:space="preserve"> worked at</w:t>
      </w:r>
      <w:r w:rsidR="008F61C2" w:rsidRPr="004274A4">
        <w:rPr>
          <w:rFonts w:ascii="Bookman Old Style" w:hAnsi="Bookman Old Style"/>
          <w:sz w:val="26"/>
          <w:szCs w:val="26"/>
        </w:rPr>
        <w:t xml:space="preserve"> </w:t>
      </w:r>
      <w:r w:rsidR="005D6573" w:rsidRPr="004274A4">
        <w:rPr>
          <w:rFonts w:ascii="Bookman Old Style" w:hAnsi="Bookman Old Style"/>
          <w:sz w:val="26"/>
          <w:szCs w:val="26"/>
        </w:rPr>
        <w:t>the Sudbury jail.</w:t>
      </w:r>
    </w:p>
    <w:p w:rsidR="0058286A" w:rsidRPr="004274A4" w:rsidRDefault="0058286A">
      <w:pPr>
        <w:rPr>
          <w:rFonts w:ascii="Bookman Old Style" w:hAnsi="Bookman Old Style"/>
          <w:sz w:val="26"/>
          <w:szCs w:val="26"/>
        </w:rPr>
      </w:pPr>
      <w:r w:rsidRPr="004274A4">
        <w:rPr>
          <w:rFonts w:ascii="Bookman Old Style" w:hAnsi="Bookman Old Style"/>
          <w:sz w:val="26"/>
          <w:szCs w:val="26"/>
        </w:rPr>
        <w:t>Cemon</w:t>
      </w:r>
      <w:r w:rsidR="00E82638" w:rsidRPr="004274A4">
        <w:rPr>
          <w:rFonts w:ascii="Bookman Old Style" w:hAnsi="Bookman Old Style"/>
          <w:sz w:val="26"/>
          <w:szCs w:val="26"/>
        </w:rPr>
        <w:t>n</w:t>
      </w:r>
      <w:r w:rsidRPr="004274A4">
        <w:rPr>
          <w:rFonts w:ascii="Bookman Old Style" w:hAnsi="Bookman Old Style"/>
          <w:sz w:val="26"/>
          <w:szCs w:val="26"/>
        </w:rPr>
        <w:t>e ministered in Sudbury as</w:t>
      </w:r>
      <w:r w:rsidR="002E0F58" w:rsidRPr="004274A4">
        <w:rPr>
          <w:rFonts w:ascii="Bookman Old Style" w:hAnsi="Bookman Old Style"/>
          <w:sz w:val="26"/>
          <w:szCs w:val="26"/>
        </w:rPr>
        <w:t xml:space="preserve"> a</w:t>
      </w:r>
      <w:r w:rsidRPr="004274A4">
        <w:rPr>
          <w:rFonts w:ascii="Bookman Old Style" w:hAnsi="Bookman Old Style"/>
          <w:sz w:val="26"/>
          <w:szCs w:val="26"/>
        </w:rPr>
        <w:t xml:space="preserve"> volunteer at St. Leonard’s Halfway House, with the Lesbian Gay Bisexual Transgendered Coalition and Lakeside Centre 5</w:t>
      </w:r>
      <w:r w:rsidRPr="004274A4">
        <w:rPr>
          <w:rFonts w:ascii="Bookman Old Style" w:hAnsi="Bookman Old Style"/>
          <w:sz w:val="26"/>
          <w:szCs w:val="26"/>
          <w:vertAlign w:val="superscript"/>
        </w:rPr>
        <w:t>th</w:t>
      </w:r>
      <w:r w:rsidRPr="004274A4">
        <w:rPr>
          <w:rFonts w:ascii="Bookman Old Style" w:hAnsi="Bookman Old Style"/>
          <w:sz w:val="26"/>
          <w:szCs w:val="26"/>
        </w:rPr>
        <w:t xml:space="preserve"> Steps program.  In 2002 she joined the Family Enrichment Centre as an addiction counsellor.</w:t>
      </w:r>
    </w:p>
    <w:p w:rsidR="002E0F58" w:rsidRPr="004274A4" w:rsidRDefault="0058286A">
      <w:pPr>
        <w:rPr>
          <w:rFonts w:ascii="Bookman Old Style" w:hAnsi="Bookman Old Style"/>
          <w:sz w:val="26"/>
          <w:szCs w:val="26"/>
        </w:rPr>
      </w:pPr>
      <w:r w:rsidRPr="004274A4">
        <w:rPr>
          <w:rFonts w:ascii="Bookman Old Style" w:hAnsi="Bookman Old Style"/>
          <w:sz w:val="26"/>
          <w:szCs w:val="26"/>
        </w:rPr>
        <w:t>Sister Cemon</w:t>
      </w:r>
      <w:r w:rsidR="00E82638" w:rsidRPr="004274A4">
        <w:rPr>
          <w:rFonts w:ascii="Bookman Old Style" w:hAnsi="Bookman Old Style"/>
          <w:sz w:val="26"/>
          <w:szCs w:val="26"/>
        </w:rPr>
        <w:t>n</w:t>
      </w:r>
      <w:r w:rsidRPr="004274A4">
        <w:rPr>
          <w:rFonts w:ascii="Bookman Old Style" w:hAnsi="Bookman Old Style"/>
          <w:sz w:val="26"/>
          <w:szCs w:val="26"/>
        </w:rPr>
        <w:t xml:space="preserve">e retired to the </w:t>
      </w:r>
      <w:r w:rsidR="008E4A69" w:rsidRPr="004274A4">
        <w:rPr>
          <w:rFonts w:ascii="Bookman Old Style" w:hAnsi="Bookman Old Style"/>
          <w:sz w:val="26"/>
          <w:szCs w:val="26"/>
        </w:rPr>
        <w:t>M</w:t>
      </w:r>
      <w:r w:rsidRPr="004274A4">
        <w:rPr>
          <w:rFonts w:ascii="Bookman Old Style" w:hAnsi="Bookman Old Style"/>
          <w:sz w:val="26"/>
          <w:szCs w:val="26"/>
        </w:rPr>
        <w:t>otherhouse</w:t>
      </w:r>
      <w:r w:rsidR="00E82638" w:rsidRPr="004274A4">
        <w:rPr>
          <w:rFonts w:ascii="Bookman Old Style" w:hAnsi="Bookman Old Style"/>
          <w:sz w:val="26"/>
          <w:szCs w:val="26"/>
        </w:rPr>
        <w:t xml:space="preserve"> in 2016 where in spite of health challenges she continued to serve on congregational committees.   </w:t>
      </w:r>
    </w:p>
    <w:p w:rsidR="002E0F58" w:rsidRPr="004274A4" w:rsidRDefault="00E82638">
      <w:pPr>
        <w:rPr>
          <w:rFonts w:ascii="Bookman Old Style" w:hAnsi="Bookman Old Style"/>
          <w:sz w:val="26"/>
          <w:szCs w:val="26"/>
        </w:rPr>
      </w:pPr>
      <w:r w:rsidRPr="004274A4">
        <w:rPr>
          <w:rFonts w:ascii="Bookman Old Style" w:hAnsi="Bookman Old Style"/>
          <w:sz w:val="26"/>
          <w:szCs w:val="26"/>
        </w:rPr>
        <w:t xml:space="preserve">Cemonne was a kind, perceptive listening presence and wise counsellor to </w:t>
      </w:r>
      <w:r w:rsidR="002E0F58" w:rsidRPr="004274A4">
        <w:rPr>
          <w:rFonts w:ascii="Bookman Old Style" w:hAnsi="Bookman Old Style"/>
          <w:sz w:val="26"/>
          <w:szCs w:val="26"/>
        </w:rPr>
        <w:t>many.  She enjoyed a myriad of hobbies and interests</w:t>
      </w:r>
      <w:r w:rsidR="009F0825" w:rsidRPr="004274A4">
        <w:rPr>
          <w:rFonts w:ascii="Bookman Old Style" w:hAnsi="Bookman Old Style"/>
          <w:sz w:val="26"/>
          <w:szCs w:val="26"/>
        </w:rPr>
        <w:t>:</w:t>
      </w:r>
      <w:r w:rsidR="002E0F58" w:rsidRPr="004274A4">
        <w:rPr>
          <w:rFonts w:ascii="Bookman Old Style" w:hAnsi="Bookman Old Style"/>
          <w:sz w:val="26"/>
          <w:szCs w:val="26"/>
        </w:rPr>
        <w:t xml:space="preserve"> music, fishing, crafts</w:t>
      </w:r>
      <w:r w:rsidR="00FB1746" w:rsidRPr="004274A4">
        <w:rPr>
          <w:rFonts w:ascii="Bookman Old Style" w:hAnsi="Bookman Old Style"/>
          <w:sz w:val="26"/>
          <w:szCs w:val="26"/>
        </w:rPr>
        <w:t>, reading</w:t>
      </w:r>
      <w:r w:rsidR="002E0F58" w:rsidRPr="004274A4">
        <w:rPr>
          <w:rFonts w:ascii="Bookman Old Style" w:hAnsi="Bookman Old Style"/>
          <w:sz w:val="26"/>
          <w:szCs w:val="26"/>
        </w:rPr>
        <w:t xml:space="preserve"> and cooking.  Her keen mind and playful disposition engaged others in conversation and debate. </w:t>
      </w:r>
    </w:p>
    <w:p w:rsidR="002E0F58" w:rsidRPr="004274A4" w:rsidRDefault="002E0F58">
      <w:pPr>
        <w:rPr>
          <w:rFonts w:ascii="Bookman Old Style" w:hAnsi="Bookman Old Style"/>
          <w:sz w:val="26"/>
          <w:szCs w:val="26"/>
        </w:rPr>
      </w:pPr>
      <w:r w:rsidRPr="004274A4">
        <w:rPr>
          <w:rFonts w:ascii="Bookman Old Style" w:hAnsi="Bookman Old Style"/>
          <w:sz w:val="26"/>
          <w:szCs w:val="26"/>
        </w:rPr>
        <w:lastRenderedPageBreak/>
        <w:t xml:space="preserve">During these unprecedented times, it is with regret that </w:t>
      </w:r>
      <w:r w:rsidR="00C42F8F" w:rsidRPr="004274A4">
        <w:rPr>
          <w:rFonts w:ascii="Bookman Old Style" w:hAnsi="Bookman Old Style"/>
          <w:sz w:val="26"/>
          <w:szCs w:val="26"/>
        </w:rPr>
        <w:t>T</w:t>
      </w:r>
      <w:r w:rsidRPr="004274A4">
        <w:rPr>
          <w:rFonts w:ascii="Bookman Old Style" w:hAnsi="Bookman Old Style"/>
          <w:sz w:val="26"/>
          <w:szCs w:val="26"/>
        </w:rPr>
        <w:t xml:space="preserve">he Sisters of St. Joseph will not have a public funeral liturgy.  A private service will be held and a Celebration of Sister </w:t>
      </w:r>
      <w:proofErr w:type="spellStart"/>
      <w:r w:rsidRPr="004274A4">
        <w:rPr>
          <w:rFonts w:ascii="Bookman Old Style" w:hAnsi="Bookman Old Style"/>
          <w:sz w:val="26"/>
          <w:szCs w:val="26"/>
        </w:rPr>
        <w:t>Cemonne’s</w:t>
      </w:r>
      <w:proofErr w:type="spellEnd"/>
      <w:r w:rsidRPr="004274A4">
        <w:rPr>
          <w:rFonts w:ascii="Bookman Old Style" w:hAnsi="Bookman Old Style"/>
          <w:sz w:val="26"/>
          <w:szCs w:val="26"/>
        </w:rPr>
        <w:t xml:space="preserve"> life will be scheduled at a later date.  </w:t>
      </w:r>
    </w:p>
    <w:p w:rsidR="002E0F58" w:rsidRPr="004274A4" w:rsidRDefault="002E0F58">
      <w:pPr>
        <w:rPr>
          <w:rFonts w:ascii="Bookman Old Style" w:hAnsi="Bookman Old Style"/>
          <w:sz w:val="26"/>
          <w:szCs w:val="26"/>
        </w:rPr>
      </w:pPr>
      <w:r w:rsidRPr="004274A4">
        <w:rPr>
          <w:rFonts w:ascii="Bookman Old Style" w:hAnsi="Bookman Old Style"/>
          <w:sz w:val="26"/>
          <w:szCs w:val="26"/>
        </w:rPr>
        <w:t xml:space="preserve">In lieu of flowers, donations to the works and ministries of The Sisters of St. Joseph of Sault Ste. Marie would be appreciated.  Online condolences can be made at </w:t>
      </w:r>
      <w:hyperlink r:id="rId5" w:history="1">
        <w:r w:rsidRPr="004274A4">
          <w:rPr>
            <w:rStyle w:val="Hyperlink"/>
            <w:rFonts w:ascii="Bookman Old Style" w:hAnsi="Bookman Old Style"/>
            <w:sz w:val="26"/>
            <w:szCs w:val="26"/>
          </w:rPr>
          <w:t>www.hillsidefuneral.ca</w:t>
        </w:r>
      </w:hyperlink>
    </w:p>
    <w:p w:rsidR="0058286A" w:rsidRPr="004274A4" w:rsidRDefault="002E0F58" w:rsidP="009E1BC9">
      <w:pPr>
        <w:jc w:val="center"/>
        <w:rPr>
          <w:rFonts w:ascii="Bookman Old Style" w:hAnsi="Bookman Old Style"/>
          <w:b/>
          <w:sz w:val="26"/>
          <w:szCs w:val="26"/>
        </w:rPr>
      </w:pPr>
      <w:r w:rsidRPr="004274A4">
        <w:rPr>
          <w:rFonts w:ascii="Bookman Old Style" w:hAnsi="Bookman Old Style"/>
          <w:b/>
          <w:sz w:val="26"/>
          <w:szCs w:val="26"/>
        </w:rPr>
        <w:t>Sister Cemonne Rest in Peace.</w:t>
      </w:r>
    </w:p>
    <w:sectPr w:rsidR="0058286A" w:rsidRPr="004274A4" w:rsidSect="004274A4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A4"/>
    <w:rsid w:val="0003607C"/>
    <w:rsid w:val="00114C90"/>
    <w:rsid w:val="002C159B"/>
    <w:rsid w:val="002C2FC7"/>
    <w:rsid w:val="002E0F58"/>
    <w:rsid w:val="003E7818"/>
    <w:rsid w:val="004274A4"/>
    <w:rsid w:val="004A4571"/>
    <w:rsid w:val="00551A97"/>
    <w:rsid w:val="0058286A"/>
    <w:rsid w:val="005D6573"/>
    <w:rsid w:val="007E2BEF"/>
    <w:rsid w:val="00823103"/>
    <w:rsid w:val="008411D6"/>
    <w:rsid w:val="008B44AB"/>
    <w:rsid w:val="008E4A69"/>
    <w:rsid w:val="008F61C2"/>
    <w:rsid w:val="009430AF"/>
    <w:rsid w:val="009B2818"/>
    <w:rsid w:val="009D33C4"/>
    <w:rsid w:val="009E1BC9"/>
    <w:rsid w:val="009F0825"/>
    <w:rsid w:val="00A22348"/>
    <w:rsid w:val="00B84CCC"/>
    <w:rsid w:val="00C121C4"/>
    <w:rsid w:val="00C42F8F"/>
    <w:rsid w:val="00C5105F"/>
    <w:rsid w:val="00CD4E55"/>
    <w:rsid w:val="00D270EE"/>
    <w:rsid w:val="00D6696F"/>
    <w:rsid w:val="00D802DC"/>
    <w:rsid w:val="00D9486B"/>
    <w:rsid w:val="00DC3A3D"/>
    <w:rsid w:val="00E06853"/>
    <w:rsid w:val="00E82638"/>
    <w:rsid w:val="00EF11E0"/>
    <w:rsid w:val="00F033A4"/>
    <w:rsid w:val="00FB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8201"/>
  <w15:chartTrackingRefBased/>
  <w15:docId w15:val="{95967FE6-46AF-46AC-B7D8-E071D8AD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F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llsidefuneral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Cassidy</dc:creator>
  <cp:keywords/>
  <dc:description/>
  <cp:lastModifiedBy>Costanza Romano</cp:lastModifiedBy>
  <cp:revision>2</cp:revision>
  <cp:lastPrinted>2020-06-01T22:07:00Z</cp:lastPrinted>
  <dcterms:created xsi:type="dcterms:W3CDTF">2020-06-01T22:08:00Z</dcterms:created>
  <dcterms:modified xsi:type="dcterms:W3CDTF">2020-06-01T22:08:00Z</dcterms:modified>
</cp:coreProperties>
</file>