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C8E6D" w14:textId="6AA8721D" w:rsidR="00CD566F" w:rsidRPr="00CD566F" w:rsidRDefault="00CD566F" w:rsidP="002C5ECE">
      <w:pPr>
        <w:pStyle w:val="NoSpacing"/>
        <w:tabs>
          <w:tab w:val="left" w:pos="7290"/>
        </w:tabs>
        <w:rPr>
          <w:lang w:val="es-MX"/>
        </w:rPr>
      </w:pPr>
      <w:r w:rsidRPr="00CD566F">
        <w:rPr>
          <w:lang w:val="es-MX"/>
        </w:rPr>
        <w:t xml:space="preserve">El 19 de junio de este año, </w:t>
      </w:r>
      <w:r>
        <w:rPr>
          <w:lang w:val="es-MX"/>
        </w:rPr>
        <w:t xml:space="preserve">en la </w:t>
      </w:r>
      <w:r w:rsidRPr="00CD566F">
        <w:rPr>
          <w:lang w:val="es-MX"/>
        </w:rPr>
        <w:t xml:space="preserve">Solemnidad del Santísimo Cuerpo y Sangre de Cristo (Corpus Christi), nuestra diócesis </w:t>
      </w:r>
      <w:r>
        <w:rPr>
          <w:lang w:val="es-MX"/>
        </w:rPr>
        <w:t xml:space="preserve">iniciará </w:t>
      </w:r>
      <w:r w:rsidRPr="00CD566F">
        <w:rPr>
          <w:lang w:val="es-MX"/>
        </w:rPr>
        <w:t xml:space="preserve">el Avivamiento Eucarístico con </w:t>
      </w:r>
      <w:r>
        <w:rPr>
          <w:lang w:val="es-MX"/>
        </w:rPr>
        <w:t xml:space="preserve">la </w:t>
      </w:r>
      <w:r w:rsidRPr="00CD566F">
        <w:rPr>
          <w:lang w:val="es-MX"/>
        </w:rPr>
        <w:t xml:space="preserve">celebración de la Liturgia Eucarística en la Catedral del Sagrado Corazón, seguida de una procesión a la Iglesia de San Antonio en Davenport. </w:t>
      </w:r>
      <w:r>
        <w:rPr>
          <w:lang w:val="es-MX"/>
        </w:rPr>
        <w:t>Tal como</w:t>
      </w:r>
      <w:r w:rsidRPr="00CD566F">
        <w:rPr>
          <w:lang w:val="es-MX"/>
        </w:rPr>
        <w:t xml:space="preserve"> se describe en el </w:t>
      </w:r>
      <w:r>
        <w:rPr>
          <w:lang w:val="es-MX"/>
        </w:rPr>
        <w:t>libro del</w:t>
      </w:r>
      <w:r w:rsidR="002C5ECE" w:rsidRPr="002C5ECE">
        <w:rPr>
          <w:i/>
          <w:lang w:val="es-MX"/>
        </w:rPr>
        <w:t xml:space="preserve"> </w:t>
      </w:r>
      <w:r w:rsidR="002C5ECE" w:rsidRPr="00D45366">
        <w:rPr>
          <w:i/>
          <w:lang w:val="es-MX"/>
        </w:rPr>
        <w:t xml:space="preserve">Ritual de la Sagrada Comunión y del Culto Eucarístico </w:t>
      </w:r>
      <w:r w:rsidR="00D3328A">
        <w:rPr>
          <w:i/>
          <w:lang w:val="es-MX"/>
        </w:rPr>
        <w:t>F</w:t>
      </w:r>
      <w:bookmarkStart w:id="0" w:name="_GoBack"/>
      <w:bookmarkEnd w:id="0"/>
      <w:r w:rsidR="002C5ECE" w:rsidRPr="00D45366">
        <w:rPr>
          <w:i/>
          <w:lang w:val="es-MX"/>
        </w:rPr>
        <w:t>uera de la Misa”</w:t>
      </w:r>
      <w:r w:rsidR="002C5ECE" w:rsidRPr="00CD566F">
        <w:rPr>
          <w:lang w:val="es-MX"/>
        </w:rPr>
        <w:t xml:space="preserve"> </w:t>
      </w:r>
      <w:r w:rsidRPr="00CD566F">
        <w:rPr>
          <w:lang w:val="es-MX"/>
        </w:rPr>
        <w:t>(Congregación para el Culto Divino, 1973), una procesión es un ritual en el que la Eucaristía es “llevada por las calles en una procesión solemne con cantos”. El rit</w:t>
      </w:r>
      <w:r w:rsidR="002C5ECE">
        <w:rPr>
          <w:lang w:val="es-MX"/>
        </w:rPr>
        <w:t xml:space="preserve">ual </w:t>
      </w:r>
      <w:r w:rsidRPr="00CD566F">
        <w:rPr>
          <w:lang w:val="es-MX"/>
        </w:rPr>
        <w:t xml:space="preserve">también </w:t>
      </w:r>
      <w:r>
        <w:rPr>
          <w:lang w:val="es-MX"/>
        </w:rPr>
        <w:t>invita a poner</w:t>
      </w:r>
      <w:r w:rsidRPr="00CD566F">
        <w:rPr>
          <w:lang w:val="es-MX"/>
        </w:rPr>
        <w:t xml:space="preserve"> “estaciones donde se da la bendición eucarística” y </w:t>
      </w:r>
      <w:r>
        <w:rPr>
          <w:lang w:val="es-MX"/>
        </w:rPr>
        <w:t xml:space="preserve">se concluye con una </w:t>
      </w:r>
      <w:r w:rsidRPr="00CD566F">
        <w:rPr>
          <w:lang w:val="es-MX"/>
        </w:rPr>
        <w:t>bendición</w:t>
      </w:r>
      <w:r>
        <w:rPr>
          <w:lang w:val="es-MX"/>
        </w:rPr>
        <w:t xml:space="preserve"> final</w:t>
      </w:r>
      <w:r w:rsidRPr="00CD566F">
        <w:rPr>
          <w:lang w:val="es-MX"/>
        </w:rPr>
        <w:t xml:space="preserve"> (103-108). La procesión nos permite reafirmar y testimoniar públicamente nuestra </w:t>
      </w:r>
      <w:r>
        <w:rPr>
          <w:lang w:val="es-MX"/>
        </w:rPr>
        <w:t>fe</w:t>
      </w:r>
      <w:r w:rsidRPr="00CD566F">
        <w:rPr>
          <w:lang w:val="es-MX"/>
        </w:rPr>
        <w:t xml:space="preserve"> en la presencia real de Cristo en la Eucaristía. Caminar con la Eucaristía nos recuerda </w:t>
      </w:r>
      <w:r>
        <w:rPr>
          <w:lang w:val="es-MX"/>
        </w:rPr>
        <w:t>que es el</w:t>
      </w:r>
      <w:r w:rsidRPr="00CD566F">
        <w:rPr>
          <w:lang w:val="es-MX"/>
        </w:rPr>
        <w:t xml:space="preserve"> alimento para nuestro camino, que nos nutre en nuestra peregrinación a nuestro hogar eterno. La procesión también nos recuerda que estamos llamados a salir, más allá de los muros de nuestras iglesias, para llevar la presencia de Cristo a los demás, en particular a los marginados, hambrientos y más marginados de nuestra sociedad.</w:t>
      </w:r>
    </w:p>
    <w:p w14:paraId="7270A06B" w14:textId="77777777" w:rsidR="00CD566F" w:rsidRPr="00CD566F" w:rsidRDefault="00CD566F" w:rsidP="00CD566F">
      <w:pPr>
        <w:pStyle w:val="NoSpacing"/>
        <w:rPr>
          <w:lang w:val="es-MX"/>
        </w:rPr>
      </w:pPr>
    </w:p>
    <w:p w14:paraId="24D2EBD3" w14:textId="77777777" w:rsidR="00CD566F" w:rsidRPr="00CD566F" w:rsidRDefault="00CD566F" w:rsidP="00660CF9">
      <w:pPr>
        <w:rPr>
          <w:rFonts w:eastAsia="Times New Roman"/>
          <w:color w:val="000000"/>
          <w:spacing w:val="2"/>
          <w:lang w:val="es-MX"/>
        </w:rPr>
      </w:pPr>
    </w:p>
    <w:p w14:paraId="536A9639" w14:textId="69FE7141" w:rsidR="00545C0E" w:rsidRPr="00660CF9" w:rsidRDefault="002457CC" w:rsidP="00660CF9">
      <w:pPr>
        <w:rPr>
          <w:rFonts w:eastAsia="Times New Roman"/>
          <w:color w:val="000000"/>
        </w:rPr>
      </w:pPr>
      <w:r>
        <w:rPr>
          <w:rFonts w:eastAsia="Times New Roman"/>
          <w:color w:val="000000"/>
          <w:spacing w:val="2"/>
        </w:rPr>
        <w:t>On June 19</w:t>
      </w:r>
      <w:r w:rsidRPr="002457CC">
        <w:rPr>
          <w:rFonts w:eastAsia="Times New Roman"/>
          <w:color w:val="000000"/>
          <w:spacing w:val="2"/>
          <w:vertAlign w:val="superscript"/>
        </w:rPr>
        <w:t>th</w:t>
      </w:r>
      <w:r>
        <w:rPr>
          <w:rFonts w:eastAsia="Times New Roman"/>
          <w:color w:val="000000"/>
          <w:spacing w:val="2"/>
        </w:rPr>
        <w:t xml:space="preserve"> this year, the </w:t>
      </w:r>
      <w:r w:rsidRPr="00CF4034">
        <w:rPr>
          <w:rFonts w:eastAsia="Times New Roman"/>
          <w:color w:val="000000"/>
          <w:spacing w:val="2"/>
        </w:rPr>
        <w:t xml:space="preserve">Solemnity of </w:t>
      </w:r>
      <w:r>
        <w:rPr>
          <w:rFonts w:eastAsia="Times New Roman"/>
          <w:color w:val="000000"/>
          <w:spacing w:val="2"/>
        </w:rPr>
        <w:t>the Most Holy Body and Blood of Christ (</w:t>
      </w:r>
      <w:r w:rsidRPr="00CF4034">
        <w:rPr>
          <w:rFonts w:eastAsia="Times New Roman"/>
          <w:i/>
          <w:color w:val="000000"/>
          <w:spacing w:val="2"/>
        </w:rPr>
        <w:t>Corpus Christi</w:t>
      </w:r>
      <w:r>
        <w:rPr>
          <w:rFonts w:eastAsia="Times New Roman"/>
          <w:color w:val="000000"/>
          <w:spacing w:val="2"/>
        </w:rPr>
        <w:t>), o</w:t>
      </w:r>
      <w:r w:rsidRPr="00CF4034">
        <w:rPr>
          <w:rFonts w:eastAsia="Times New Roman"/>
          <w:color w:val="000000"/>
          <w:spacing w:val="2"/>
        </w:rPr>
        <w:t xml:space="preserve">ur diocese will </w:t>
      </w:r>
      <w:r>
        <w:rPr>
          <w:rFonts w:eastAsia="Times New Roman"/>
          <w:color w:val="000000"/>
          <w:spacing w:val="2"/>
        </w:rPr>
        <w:t xml:space="preserve">begin the Eucharistic Revival </w:t>
      </w:r>
      <w:r w:rsidR="00AE55B5" w:rsidRPr="00CF4034">
        <w:rPr>
          <w:rFonts w:eastAsia="Times New Roman"/>
          <w:color w:val="000000"/>
          <w:spacing w:val="2"/>
        </w:rPr>
        <w:t xml:space="preserve">with a celebration of </w:t>
      </w:r>
      <w:r w:rsidR="004B6F0A" w:rsidRPr="00CF4034">
        <w:rPr>
          <w:rFonts w:eastAsia="Times New Roman"/>
          <w:color w:val="000000"/>
          <w:spacing w:val="2"/>
        </w:rPr>
        <w:t>the Eucharistic Liturgy at Sacred Heart Cathedral, followed by a procession to St. Anthony Church in Davenport.</w:t>
      </w:r>
      <w:r w:rsidR="00660CF9">
        <w:rPr>
          <w:rFonts w:eastAsia="Times New Roman"/>
          <w:color w:val="000000"/>
          <w:spacing w:val="2"/>
        </w:rPr>
        <w:t xml:space="preserve"> </w:t>
      </w:r>
      <w:r w:rsidR="0021027D" w:rsidRPr="00CF4034">
        <w:rPr>
          <w:rFonts w:eastAsia="Times New Roman"/>
          <w:color w:val="000000"/>
          <w:spacing w:val="2"/>
        </w:rPr>
        <w:t>As</w:t>
      </w:r>
      <w:r w:rsidR="00383838" w:rsidRPr="00CF4034">
        <w:rPr>
          <w:rFonts w:eastAsia="Times New Roman"/>
          <w:color w:val="000000"/>
          <w:spacing w:val="2"/>
        </w:rPr>
        <w:t xml:space="preserve"> described in </w:t>
      </w:r>
      <w:r w:rsidR="00FC6CBC">
        <w:rPr>
          <w:rFonts w:eastAsia="Times New Roman"/>
          <w:color w:val="000000"/>
          <w:spacing w:val="2"/>
        </w:rPr>
        <w:t xml:space="preserve">the ritual book </w:t>
      </w:r>
      <w:r w:rsidR="00383838" w:rsidRPr="00CF4034">
        <w:rPr>
          <w:rFonts w:eastAsia="Times New Roman"/>
          <w:i/>
          <w:color w:val="000000"/>
          <w:spacing w:val="2"/>
        </w:rPr>
        <w:t>H</w:t>
      </w:r>
      <w:r w:rsidR="00652F8D" w:rsidRPr="00CF4034">
        <w:rPr>
          <w:rFonts w:eastAsia="Times New Roman"/>
          <w:i/>
          <w:iCs/>
          <w:color w:val="000000"/>
          <w:spacing w:val="2"/>
        </w:rPr>
        <w:t>oly Communion and Worship of the Eucharist Outside Mass</w:t>
      </w:r>
      <w:r w:rsidR="00EA119A" w:rsidRPr="00CF4034">
        <w:rPr>
          <w:rFonts w:eastAsia="Times New Roman"/>
          <w:i/>
          <w:iCs/>
          <w:color w:val="000000"/>
          <w:spacing w:val="2"/>
        </w:rPr>
        <w:t xml:space="preserve"> </w:t>
      </w:r>
      <w:r w:rsidR="00EA119A" w:rsidRPr="00CF4034">
        <w:rPr>
          <w:rFonts w:eastAsia="Times New Roman"/>
          <w:color w:val="000000"/>
          <w:spacing w:val="2"/>
        </w:rPr>
        <w:t>(</w:t>
      </w:r>
      <w:r w:rsidR="00383838" w:rsidRPr="00CF4034">
        <w:rPr>
          <w:rFonts w:eastAsia="Times New Roman"/>
          <w:color w:val="000000"/>
          <w:spacing w:val="2"/>
        </w:rPr>
        <w:t>Congregation for Divine Worshi</w:t>
      </w:r>
      <w:r w:rsidR="00EA119A" w:rsidRPr="00CF4034">
        <w:rPr>
          <w:rFonts w:eastAsia="Times New Roman"/>
          <w:color w:val="000000"/>
          <w:spacing w:val="2"/>
        </w:rPr>
        <w:t xml:space="preserve">p, </w:t>
      </w:r>
      <w:r w:rsidR="00652F8D" w:rsidRPr="00CF4034">
        <w:rPr>
          <w:rFonts w:eastAsia="Times New Roman"/>
          <w:color w:val="000000"/>
          <w:spacing w:val="2"/>
        </w:rPr>
        <w:t>1973</w:t>
      </w:r>
      <w:r w:rsidR="0021027D" w:rsidRPr="00CF4034">
        <w:rPr>
          <w:rFonts w:eastAsia="Times New Roman"/>
          <w:color w:val="000000"/>
          <w:spacing w:val="2"/>
        </w:rPr>
        <w:t xml:space="preserve">) a procession is a </w:t>
      </w:r>
      <w:r w:rsidR="00EA119A" w:rsidRPr="00CF4034">
        <w:rPr>
          <w:rFonts w:eastAsia="Times New Roman"/>
          <w:color w:val="000000"/>
          <w:spacing w:val="2"/>
        </w:rPr>
        <w:t xml:space="preserve">ritual in which </w:t>
      </w:r>
      <w:r w:rsidR="00660CF9">
        <w:rPr>
          <w:rFonts w:eastAsia="Times New Roman"/>
          <w:color w:val="000000"/>
          <w:spacing w:val="2"/>
        </w:rPr>
        <w:t>the Eucharist is</w:t>
      </w:r>
      <w:r w:rsidR="00F44195">
        <w:rPr>
          <w:rFonts w:eastAsia="Times New Roman"/>
          <w:color w:val="000000"/>
          <w:spacing w:val="2"/>
        </w:rPr>
        <w:t xml:space="preserve"> “</w:t>
      </w:r>
      <w:r w:rsidR="00652F8D" w:rsidRPr="00CF4034">
        <w:rPr>
          <w:rFonts w:eastAsia="Times New Roman"/>
          <w:color w:val="000000"/>
          <w:spacing w:val="2"/>
        </w:rPr>
        <w:t>carried through the</w:t>
      </w:r>
      <w:r w:rsidR="00EA119A" w:rsidRPr="00CF4034">
        <w:rPr>
          <w:rFonts w:eastAsia="Times New Roman"/>
          <w:color w:val="000000"/>
          <w:spacing w:val="2"/>
        </w:rPr>
        <w:t xml:space="preserve"> streets in a solemn procession with singing</w:t>
      </w:r>
      <w:r w:rsidR="00660CF9">
        <w:rPr>
          <w:rFonts w:eastAsia="Times New Roman"/>
          <w:color w:val="000000"/>
          <w:spacing w:val="2"/>
        </w:rPr>
        <w:t>.”</w:t>
      </w:r>
      <w:r w:rsidR="0021027D" w:rsidRPr="00CF4034">
        <w:rPr>
          <w:rFonts w:eastAsia="Times New Roman"/>
          <w:color w:val="000000"/>
          <w:spacing w:val="2"/>
        </w:rPr>
        <w:t xml:space="preserve"> </w:t>
      </w:r>
      <w:r w:rsidR="00EA119A" w:rsidRPr="00CF4034">
        <w:rPr>
          <w:rFonts w:eastAsia="Times New Roman"/>
          <w:color w:val="000000"/>
          <w:spacing w:val="2"/>
        </w:rPr>
        <w:t>The rite</w:t>
      </w:r>
      <w:r w:rsidR="00C552C0" w:rsidRPr="00CF4034">
        <w:rPr>
          <w:rFonts w:eastAsia="Times New Roman"/>
          <w:color w:val="000000"/>
          <w:spacing w:val="2"/>
        </w:rPr>
        <w:t xml:space="preserve"> also</w:t>
      </w:r>
      <w:r w:rsidR="00EA119A" w:rsidRPr="00CF4034">
        <w:rPr>
          <w:rFonts w:eastAsia="Times New Roman"/>
          <w:color w:val="000000"/>
          <w:spacing w:val="2"/>
        </w:rPr>
        <w:t xml:space="preserve"> encourages “stations where the Eucha</w:t>
      </w:r>
      <w:r w:rsidR="003A4DA3">
        <w:rPr>
          <w:rFonts w:eastAsia="Times New Roman"/>
          <w:color w:val="000000"/>
          <w:spacing w:val="2"/>
        </w:rPr>
        <w:t xml:space="preserve">ristic blessing is given” and a conclusion with benediction (103-108). </w:t>
      </w:r>
      <w:r w:rsidR="00660CF9">
        <w:rPr>
          <w:rFonts w:eastAsia="Times New Roman"/>
          <w:color w:val="000000"/>
          <w:spacing w:val="2"/>
        </w:rPr>
        <w:t xml:space="preserve">The procession allows us to reaffirm and publicly witness our belief in the </w:t>
      </w:r>
      <w:r w:rsidR="00C63809">
        <w:rPr>
          <w:rFonts w:eastAsia="Times New Roman"/>
          <w:color w:val="000000"/>
          <w:spacing w:val="2"/>
        </w:rPr>
        <w:t>real presence of Christ in the Eucharist</w:t>
      </w:r>
      <w:r w:rsidR="00660CF9">
        <w:rPr>
          <w:rFonts w:eastAsia="Times New Roman"/>
          <w:color w:val="000000"/>
          <w:spacing w:val="2"/>
        </w:rPr>
        <w:t xml:space="preserve">. Walking with the Eucharist reminds us of how it is food for our journey—that it </w:t>
      </w:r>
      <w:r w:rsidR="00545C0E">
        <w:rPr>
          <w:rFonts w:eastAsia="Times New Roman"/>
          <w:color w:val="000000"/>
          <w:spacing w:val="2"/>
        </w:rPr>
        <w:t>nourish</w:t>
      </w:r>
      <w:r w:rsidR="00660CF9">
        <w:rPr>
          <w:rFonts w:eastAsia="Times New Roman"/>
          <w:color w:val="000000"/>
          <w:spacing w:val="2"/>
        </w:rPr>
        <w:t>es</w:t>
      </w:r>
      <w:r w:rsidR="00545C0E">
        <w:rPr>
          <w:rFonts w:eastAsia="Times New Roman"/>
          <w:color w:val="000000"/>
          <w:spacing w:val="2"/>
        </w:rPr>
        <w:t xml:space="preserve"> us in our pilgrimage to our eternal home. </w:t>
      </w:r>
      <w:r w:rsidR="00660CF9">
        <w:rPr>
          <w:rFonts w:eastAsia="Times New Roman"/>
          <w:color w:val="000000"/>
          <w:spacing w:val="2"/>
        </w:rPr>
        <w:t>The procession also reminds us that we are called to go out, beyond the walls of our churches, to bring the presence of Christ to others, particularly the outcast, hungry and most marginalized in our society.</w:t>
      </w:r>
    </w:p>
    <w:p w14:paraId="4024C165" w14:textId="0F3A8770" w:rsidR="00545C0E" w:rsidRDefault="00545C0E" w:rsidP="00240402">
      <w:pPr>
        <w:shd w:val="clear" w:color="auto" w:fill="FFFFFF"/>
        <w:rPr>
          <w:rFonts w:eastAsia="Times New Roman"/>
          <w:color w:val="000000"/>
          <w:spacing w:val="2"/>
        </w:rPr>
      </w:pPr>
    </w:p>
    <w:p w14:paraId="6FB493CB" w14:textId="65412D02" w:rsidR="00652F8D" w:rsidRDefault="00660CF9" w:rsidP="004870DE">
      <w:pPr>
        <w:rPr>
          <w:rFonts w:eastAsia="Times New Roman"/>
        </w:rPr>
      </w:pPr>
      <w:r>
        <w:rPr>
          <w:rFonts w:eastAsia="Times New Roman"/>
          <w:color w:val="373737"/>
          <w:shd w:val="clear" w:color="auto" w:fill="FFFFFF"/>
        </w:rPr>
        <w:t xml:space="preserve"> </w:t>
      </w:r>
    </w:p>
    <w:p w14:paraId="4C562E7C" w14:textId="77777777" w:rsidR="00DF5A31" w:rsidRPr="00652F8D" w:rsidRDefault="00DF5A31" w:rsidP="00652F8D">
      <w:pPr>
        <w:rPr>
          <w:rFonts w:eastAsia="Times New Roman"/>
        </w:rPr>
      </w:pPr>
    </w:p>
    <w:sectPr w:rsidR="00DF5A31" w:rsidRPr="00652F8D" w:rsidSect="0083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8D"/>
    <w:rsid w:val="0001294D"/>
    <w:rsid w:val="00021251"/>
    <w:rsid w:val="000B40DC"/>
    <w:rsid w:val="0021027D"/>
    <w:rsid w:val="00240402"/>
    <w:rsid w:val="002457CC"/>
    <w:rsid w:val="002C5ECE"/>
    <w:rsid w:val="00383838"/>
    <w:rsid w:val="003A4DA3"/>
    <w:rsid w:val="003C3D14"/>
    <w:rsid w:val="004870DE"/>
    <w:rsid w:val="00490BB9"/>
    <w:rsid w:val="004B6F0A"/>
    <w:rsid w:val="005109E6"/>
    <w:rsid w:val="00545C0E"/>
    <w:rsid w:val="00652F8D"/>
    <w:rsid w:val="00660CF9"/>
    <w:rsid w:val="007078D6"/>
    <w:rsid w:val="007737A6"/>
    <w:rsid w:val="007C2028"/>
    <w:rsid w:val="00832C29"/>
    <w:rsid w:val="008879F3"/>
    <w:rsid w:val="009D1164"/>
    <w:rsid w:val="00A05813"/>
    <w:rsid w:val="00AE55B5"/>
    <w:rsid w:val="00BC0196"/>
    <w:rsid w:val="00C552C0"/>
    <w:rsid w:val="00C63809"/>
    <w:rsid w:val="00C7291D"/>
    <w:rsid w:val="00C8605B"/>
    <w:rsid w:val="00CD566F"/>
    <w:rsid w:val="00CF0772"/>
    <w:rsid w:val="00CF4034"/>
    <w:rsid w:val="00D045FD"/>
    <w:rsid w:val="00D3328A"/>
    <w:rsid w:val="00DB75FB"/>
    <w:rsid w:val="00DF5A31"/>
    <w:rsid w:val="00EA119A"/>
    <w:rsid w:val="00EB57A1"/>
    <w:rsid w:val="00F44195"/>
    <w:rsid w:val="00F92426"/>
    <w:rsid w:val="00FC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73E"/>
  <w15:chartTrackingRefBased/>
  <w15:docId w15:val="{8E84B3DD-7958-FD40-AF99-E0B8C16F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D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F8D"/>
    <w:pPr>
      <w:spacing w:before="100" w:beforeAutospacing="1" w:after="100" w:afterAutospacing="1"/>
    </w:pPr>
    <w:rPr>
      <w:rFonts w:eastAsia="Times New Roman"/>
    </w:rPr>
  </w:style>
  <w:style w:type="character" w:styleId="Emphasis">
    <w:name w:val="Emphasis"/>
    <w:basedOn w:val="DefaultParagraphFont"/>
    <w:uiPriority w:val="20"/>
    <w:qFormat/>
    <w:rsid w:val="00652F8D"/>
    <w:rPr>
      <w:i/>
      <w:iCs/>
    </w:rPr>
  </w:style>
  <w:style w:type="paragraph" w:styleId="NoSpacing">
    <w:name w:val="No Spacing"/>
    <w:uiPriority w:val="1"/>
    <w:qFormat/>
    <w:rsid w:val="00CD56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346">
      <w:bodyDiv w:val="1"/>
      <w:marLeft w:val="0"/>
      <w:marRight w:val="0"/>
      <w:marTop w:val="0"/>
      <w:marBottom w:val="0"/>
      <w:divBdr>
        <w:top w:val="none" w:sz="0" w:space="0" w:color="auto"/>
        <w:left w:val="none" w:sz="0" w:space="0" w:color="auto"/>
        <w:bottom w:val="none" w:sz="0" w:space="0" w:color="auto"/>
        <w:right w:val="none" w:sz="0" w:space="0" w:color="auto"/>
      </w:divBdr>
    </w:div>
    <w:div w:id="514997574">
      <w:bodyDiv w:val="1"/>
      <w:marLeft w:val="0"/>
      <w:marRight w:val="0"/>
      <w:marTop w:val="0"/>
      <w:marBottom w:val="0"/>
      <w:divBdr>
        <w:top w:val="none" w:sz="0" w:space="0" w:color="auto"/>
        <w:left w:val="none" w:sz="0" w:space="0" w:color="auto"/>
        <w:bottom w:val="none" w:sz="0" w:space="0" w:color="auto"/>
        <w:right w:val="none" w:sz="0" w:space="0" w:color="auto"/>
      </w:divBdr>
    </w:div>
    <w:div w:id="611396862">
      <w:bodyDiv w:val="1"/>
      <w:marLeft w:val="0"/>
      <w:marRight w:val="0"/>
      <w:marTop w:val="0"/>
      <w:marBottom w:val="0"/>
      <w:divBdr>
        <w:top w:val="none" w:sz="0" w:space="0" w:color="auto"/>
        <w:left w:val="none" w:sz="0" w:space="0" w:color="auto"/>
        <w:bottom w:val="none" w:sz="0" w:space="0" w:color="auto"/>
        <w:right w:val="none" w:sz="0" w:space="0" w:color="auto"/>
      </w:divBdr>
    </w:div>
    <w:div w:id="687100692">
      <w:bodyDiv w:val="1"/>
      <w:marLeft w:val="0"/>
      <w:marRight w:val="0"/>
      <w:marTop w:val="0"/>
      <w:marBottom w:val="0"/>
      <w:divBdr>
        <w:top w:val="none" w:sz="0" w:space="0" w:color="auto"/>
        <w:left w:val="none" w:sz="0" w:space="0" w:color="auto"/>
        <w:bottom w:val="none" w:sz="0" w:space="0" w:color="auto"/>
        <w:right w:val="none" w:sz="0" w:space="0" w:color="auto"/>
      </w:divBdr>
    </w:div>
    <w:div w:id="762074154">
      <w:bodyDiv w:val="1"/>
      <w:marLeft w:val="0"/>
      <w:marRight w:val="0"/>
      <w:marTop w:val="0"/>
      <w:marBottom w:val="0"/>
      <w:divBdr>
        <w:top w:val="none" w:sz="0" w:space="0" w:color="auto"/>
        <w:left w:val="none" w:sz="0" w:space="0" w:color="auto"/>
        <w:bottom w:val="none" w:sz="0" w:space="0" w:color="auto"/>
        <w:right w:val="none" w:sz="0" w:space="0" w:color="auto"/>
      </w:divBdr>
    </w:div>
    <w:div w:id="775174615">
      <w:bodyDiv w:val="1"/>
      <w:marLeft w:val="0"/>
      <w:marRight w:val="0"/>
      <w:marTop w:val="0"/>
      <w:marBottom w:val="0"/>
      <w:divBdr>
        <w:top w:val="none" w:sz="0" w:space="0" w:color="auto"/>
        <w:left w:val="none" w:sz="0" w:space="0" w:color="auto"/>
        <w:bottom w:val="none" w:sz="0" w:space="0" w:color="auto"/>
        <w:right w:val="none" w:sz="0" w:space="0" w:color="auto"/>
      </w:divBdr>
    </w:div>
    <w:div w:id="778717776">
      <w:bodyDiv w:val="1"/>
      <w:marLeft w:val="0"/>
      <w:marRight w:val="0"/>
      <w:marTop w:val="0"/>
      <w:marBottom w:val="0"/>
      <w:divBdr>
        <w:top w:val="none" w:sz="0" w:space="0" w:color="auto"/>
        <w:left w:val="none" w:sz="0" w:space="0" w:color="auto"/>
        <w:bottom w:val="none" w:sz="0" w:space="0" w:color="auto"/>
        <w:right w:val="none" w:sz="0" w:space="0" w:color="auto"/>
      </w:divBdr>
    </w:div>
    <w:div w:id="1660648501">
      <w:bodyDiv w:val="1"/>
      <w:marLeft w:val="0"/>
      <w:marRight w:val="0"/>
      <w:marTop w:val="0"/>
      <w:marBottom w:val="0"/>
      <w:divBdr>
        <w:top w:val="none" w:sz="0" w:space="0" w:color="auto"/>
        <w:left w:val="none" w:sz="0" w:space="0" w:color="auto"/>
        <w:bottom w:val="none" w:sz="0" w:space="0" w:color="auto"/>
        <w:right w:val="none" w:sz="0" w:space="0" w:color="auto"/>
      </w:divBdr>
    </w:div>
    <w:div w:id="1741947098">
      <w:bodyDiv w:val="1"/>
      <w:marLeft w:val="0"/>
      <w:marRight w:val="0"/>
      <w:marTop w:val="0"/>
      <w:marBottom w:val="0"/>
      <w:divBdr>
        <w:top w:val="none" w:sz="0" w:space="0" w:color="auto"/>
        <w:left w:val="none" w:sz="0" w:space="0" w:color="auto"/>
        <w:bottom w:val="none" w:sz="0" w:space="0" w:color="auto"/>
        <w:right w:val="none" w:sz="0" w:space="0" w:color="auto"/>
      </w:divBdr>
    </w:div>
    <w:div w:id="2122914942">
      <w:bodyDiv w:val="1"/>
      <w:marLeft w:val="0"/>
      <w:marRight w:val="0"/>
      <w:marTop w:val="0"/>
      <w:marBottom w:val="0"/>
      <w:divBdr>
        <w:top w:val="none" w:sz="0" w:space="0" w:color="auto"/>
        <w:left w:val="none" w:sz="0" w:space="0" w:color="auto"/>
        <w:bottom w:val="none" w:sz="0" w:space="0" w:color="auto"/>
        <w:right w:val="none" w:sz="0" w:space="0" w:color="auto"/>
      </w:divBdr>
    </w:div>
    <w:div w:id="2147316016">
      <w:bodyDiv w:val="1"/>
      <w:marLeft w:val="0"/>
      <w:marRight w:val="0"/>
      <w:marTop w:val="0"/>
      <w:marBottom w:val="0"/>
      <w:divBdr>
        <w:top w:val="none" w:sz="0" w:space="0" w:color="auto"/>
        <w:left w:val="none" w:sz="0" w:space="0" w:color="auto"/>
        <w:bottom w:val="none" w:sz="0" w:space="0" w:color="auto"/>
        <w:right w:val="none" w:sz="0" w:space="0" w:color="auto"/>
      </w:divBdr>
      <w:divsChild>
        <w:div w:id="1966041183">
          <w:marLeft w:val="0"/>
          <w:marRight w:val="0"/>
          <w:marTop w:val="0"/>
          <w:marBottom w:val="445"/>
          <w:divBdr>
            <w:top w:val="none" w:sz="0" w:space="0" w:color="auto"/>
            <w:left w:val="none" w:sz="0" w:space="0" w:color="auto"/>
            <w:bottom w:val="none" w:sz="0" w:space="0" w:color="auto"/>
            <w:right w:val="none" w:sz="0" w:space="0" w:color="auto"/>
          </w:divBdr>
          <w:divsChild>
            <w:div w:id="590161829">
              <w:marLeft w:val="0"/>
              <w:marRight w:val="0"/>
              <w:marTop w:val="0"/>
              <w:marBottom w:val="0"/>
              <w:divBdr>
                <w:top w:val="none" w:sz="0" w:space="0" w:color="auto"/>
                <w:left w:val="none" w:sz="0" w:space="0" w:color="auto"/>
                <w:bottom w:val="none" w:sz="0" w:space="0" w:color="auto"/>
                <w:right w:val="none" w:sz="0" w:space="0" w:color="auto"/>
              </w:divBdr>
            </w:div>
          </w:divsChild>
        </w:div>
        <w:div w:id="61409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356</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Johnson</dc:creator>
  <cp:keywords/>
  <dc:description/>
  <cp:lastModifiedBy>Moreno</cp:lastModifiedBy>
  <cp:revision>6</cp:revision>
  <dcterms:created xsi:type="dcterms:W3CDTF">2022-04-28T00:05:00Z</dcterms:created>
  <dcterms:modified xsi:type="dcterms:W3CDTF">2022-05-04T14:42:00Z</dcterms:modified>
</cp:coreProperties>
</file>