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4" w:rsidRPr="00522039" w:rsidRDefault="00C40307" w:rsidP="001A080E">
      <w:pPr>
        <w:pStyle w:val="Heading1"/>
        <w:spacing w:before="120"/>
        <w:rPr>
          <w:rFonts w:ascii="Times New Roman" w:hAnsi="Times New Roman" w:cs="Times New Roman"/>
          <w:b/>
          <w:i/>
          <w:noProof/>
          <w:color w:val="000000" w:themeColor="text1"/>
          <w:sz w:val="40"/>
          <w:szCs w:val="40"/>
          <w:lang w:val="es-ES" w:eastAsia="en-US"/>
        </w:rPr>
      </w:pPr>
      <w:r w:rsidRPr="00DD4FAB">
        <w:rPr>
          <w:rFonts w:ascii="Times New Roman" w:hAnsi="Times New Roman" w:cs="Times New Roman"/>
          <w:b/>
          <w:i/>
          <w:noProof/>
          <w:sz w:val="22"/>
          <w:szCs w:val="22"/>
          <w:lang w:eastAsia="en-US"/>
        </w:rPr>
        <mc:AlternateContent>
          <mc:Choice Requires="wps">
            <w:drawing>
              <wp:anchor distT="0" distB="0" distL="114300" distR="114300" simplePos="0" relativeHeight="251659264" behindDoc="0" locked="0" layoutInCell="1" allowOverlap="1" wp14:anchorId="48D87984" wp14:editId="33BA9718">
                <wp:simplePos x="0" y="0"/>
                <wp:positionH relativeFrom="margin">
                  <wp:align>center</wp:align>
                </wp:positionH>
                <wp:positionV relativeFrom="topMargin">
                  <wp:posOffset>200025</wp:posOffset>
                </wp:positionV>
                <wp:extent cx="6743700" cy="16287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2877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23DEE" w:rsidRPr="00434FF7" w:rsidRDefault="002146E7" w:rsidP="00CF1BB1">
                            <w:pPr>
                              <w:pStyle w:val="TOC1"/>
                              <w:rPr>
                                <w:color w:val="auto"/>
                              </w:rPr>
                            </w:pPr>
                            <w:bookmarkStart w:id="0" w:name="_GoBack"/>
                            <w:bookmarkEnd w:id="0"/>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C40307" w:rsidP="00C40307">
                                  <w:pPr>
                                    <w:spacing w:line="264" w:lineRule="auto"/>
                                    <w:jc w:val="center"/>
                                    <w:rPr>
                                      <w:b/>
                                      <w:bCs/>
                                      <w:lang w:val="es-ES"/>
                                    </w:rPr>
                                  </w:pPr>
                                  <w:r>
                                    <w:rPr>
                                      <w:b/>
                                      <w:bCs/>
                                      <w:lang w:val="es-ES"/>
                                    </w:rPr>
                                    <w:t xml:space="preserve">       </w:t>
                                  </w:r>
                                </w:p>
                              </w:tc>
                              <w:tc>
                                <w:tcPr>
                                  <w:tcW w:w="2316" w:type="dxa"/>
                                </w:tcPr>
                                <w:p w:rsidR="00057B27" w:rsidRPr="00C40307" w:rsidRDefault="00C40307" w:rsidP="00C40307">
                                  <w:pPr>
                                    <w:spacing w:line="264" w:lineRule="auto"/>
                                    <w:rPr>
                                      <w:rFonts w:ascii="Cambria" w:hAnsi="Cambria"/>
                                      <w:b/>
                                      <w:sz w:val="20"/>
                                      <w:szCs w:val="20"/>
                                      <w:lang w:val="es-ES"/>
                                    </w:rPr>
                                  </w:pPr>
                                  <w:r w:rsidRPr="00C40307">
                                    <w:rPr>
                                      <w:rFonts w:ascii="Cambria" w:hAnsi="Cambria"/>
                                      <w:b/>
                                      <w:sz w:val="20"/>
                                      <w:szCs w:val="20"/>
                                      <w:lang w:val="es-ES"/>
                                    </w:rPr>
                                    <w:t>Noviembre 25, 2018</w:t>
                                  </w: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8D87984" id="Rectangle 1" o:spid="_x0000_s1026" style="position:absolute;margin-left:0;margin-top:15.75pt;width:531pt;height:128.2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" stroked="f" strokeweight="2.25pt">
                <v:fill r:id="rId10" o:title="" recolor="t" rotate="t" type="tile"/>
                <v:imagedata recolortarget="#006d30 [3058]"/>
                <v:shadow on="t" color="black" opacity=".25" origin=",-.5" offset="0,4pt"/>
                <v:textbox inset=",14.4pt">
                  <w:txbxContent>
                    <w:p w:rsidR="00723DEE" w:rsidRPr="00434FF7" w:rsidRDefault="002146E7" w:rsidP="00CF1BB1">
                      <w:pPr>
                        <w:pStyle w:val="TOC1"/>
                        <w:rPr>
                          <w:color w:val="auto"/>
                        </w:rPr>
                      </w:pPr>
                      <w:bookmarkStart w:id="1" w:name="_GoBack"/>
                      <w:bookmarkEnd w:id="1"/>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C40307" w:rsidP="00C40307">
                            <w:pPr>
                              <w:spacing w:line="264" w:lineRule="auto"/>
                              <w:jc w:val="center"/>
                              <w:rPr>
                                <w:b/>
                                <w:bCs/>
                                <w:lang w:val="es-ES"/>
                              </w:rPr>
                            </w:pPr>
                            <w:r>
                              <w:rPr>
                                <w:b/>
                                <w:bCs/>
                                <w:lang w:val="es-ES"/>
                              </w:rPr>
                              <w:t xml:space="preserve">       </w:t>
                            </w:r>
                          </w:p>
                        </w:tc>
                        <w:tc>
                          <w:tcPr>
                            <w:tcW w:w="2316" w:type="dxa"/>
                          </w:tcPr>
                          <w:p w:rsidR="00057B27" w:rsidRPr="00C40307" w:rsidRDefault="00C40307" w:rsidP="00C40307">
                            <w:pPr>
                              <w:spacing w:line="264" w:lineRule="auto"/>
                              <w:rPr>
                                <w:rFonts w:ascii="Cambria" w:hAnsi="Cambria"/>
                                <w:b/>
                                <w:sz w:val="20"/>
                                <w:szCs w:val="20"/>
                                <w:lang w:val="es-ES"/>
                              </w:rPr>
                            </w:pPr>
                            <w:r w:rsidRPr="00C40307">
                              <w:rPr>
                                <w:rFonts w:ascii="Cambria" w:hAnsi="Cambria"/>
                                <w:b/>
                                <w:sz w:val="20"/>
                                <w:szCs w:val="20"/>
                                <w:lang w:val="es-ES"/>
                              </w:rPr>
                              <w:t>Noviembre 25, 2018</w:t>
                            </w: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v:textbox>
                <w10:wrap type="through" anchorx="margin" anchory="margin"/>
              </v:rect>
            </w:pict>
          </mc:Fallback>
        </mc:AlternateContent>
      </w:r>
      <w:r w:rsidR="001A080E" w:rsidRPr="00522039">
        <w:rPr>
          <w:rFonts w:ascii="Times New Roman" w:hAnsi="Times New Roman" w:cs="Times New Roman"/>
          <w:b/>
          <w:i/>
          <w:noProof/>
          <w:color w:val="000000" w:themeColor="text1"/>
          <w:sz w:val="40"/>
          <w:szCs w:val="40"/>
          <w:lang w:eastAsia="en-US"/>
        </w:rPr>
        <mc:AlternateContent>
          <mc:Choice Requires="wps">
            <w:drawing>
              <wp:anchor distT="0" distB="0" distL="274320" distR="114300" simplePos="0" relativeHeight="251661312" behindDoc="1" locked="0" layoutInCell="1" allowOverlap="1" wp14:anchorId="7AAA82DB" wp14:editId="7A6AF73A">
                <wp:simplePos x="0" y="0"/>
                <wp:positionH relativeFrom="margin">
                  <wp:posOffset>4768215</wp:posOffset>
                </wp:positionH>
                <wp:positionV relativeFrom="margin">
                  <wp:posOffset>59055</wp:posOffset>
                </wp:positionV>
                <wp:extent cx="2172335" cy="73152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152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C0A4B" w:rsidRPr="007C0A4B" w:rsidRDefault="007C0A4B" w:rsidP="007C0A4B">
                            <w:pPr>
                              <w:rPr>
                                <w:rFonts w:ascii="Cambria" w:eastAsia="Times New Roman" w:hAnsi="Cambria" w:cs="Calibri"/>
                                <w:b/>
                                <w:i/>
                                <w:sz w:val="24"/>
                                <w:szCs w:val="24"/>
                                <w:lang w:val="es-ES"/>
                              </w:rPr>
                            </w:pPr>
                            <w:r w:rsidRPr="007C0A4B">
                              <w:rPr>
                                <w:rFonts w:ascii="Cambria" w:eastAsia="Times New Roman" w:hAnsi="Cambria" w:cs="Calibri"/>
                                <w:b/>
                                <w:i/>
                                <w:sz w:val="24"/>
                                <w:szCs w:val="24"/>
                                <w:lang w:val="es-ES"/>
                              </w:rPr>
                              <w:t xml:space="preserve">Gracias al anunciante de la semana: </w:t>
                            </w:r>
                            <w:r w:rsidR="000A39CA">
                              <w:rPr>
                                <w:rFonts w:ascii="Cambria" w:eastAsia="Times New Roman" w:hAnsi="Cambria" w:cs="Calibri"/>
                                <w:b/>
                                <w:i/>
                                <w:sz w:val="24"/>
                                <w:szCs w:val="24"/>
                                <w:lang w:val="es-ES"/>
                              </w:rPr>
                              <w:t>COLUMBIA FUNERAL HOME AND CREMATION CENTER</w:t>
                            </w:r>
                            <w:r w:rsidRPr="007C0A4B">
                              <w:rPr>
                                <w:rFonts w:ascii="Cambria" w:eastAsia="Times New Roman" w:hAnsi="Cambria" w:cs="Calibri"/>
                                <w:b/>
                                <w:i/>
                                <w:sz w:val="24"/>
                                <w:szCs w:val="24"/>
                                <w:lang w:val="es-ES"/>
                              </w:rPr>
                              <w:t xml:space="preserve"> por poner un anuncio en nuestro boletín.</w:t>
                            </w:r>
                          </w:p>
                          <w:p w:rsidR="007C0A4B" w:rsidRPr="007C0A4B" w:rsidRDefault="007C0A4B" w:rsidP="007C0A4B">
                            <w:pPr>
                              <w:spacing w:after="0"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La despensa de San Vicente de Paul necesita de lo siguiente: frutas enlatadas, sopas, arroz, frijoles secos, Hamburger Helper, mantequilla de maní, atún y papel higiénico.</w:t>
                            </w:r>
                          </w:p>
                          <w:p w:rsidR="007C0A4B" w:rsidRPr="007C0A4B" w:rsidRDefault="007C0A4B" w:rsidP="007C0A4B">
                            <w:pPr>
                              <w:spacing w:line="256" w:lineRule="auto"/>
                              <w:rPr>
                                <w:rFonts w:ascii="Cambria" w:eastAsia="Times New Roman" w:hAnsi="Cambria" w:cs="Times New Roman"/>
                                <w:b/>
                                <w:i/>
                                <w:color w:val="000000"/>
                                <w:lang w:val="es-ES"/>
                              </w:rPr>
                            </w:pPr>
                          </w:p>
                          <w:p w:rsidR="007C0A4B" w:rsidRDefault="007C0A4B" w:rsidP="007C0A4B">
                            <w:pPr>
                              <w:spacing w:line="240" w:lineRule="atLeast"/>
                              <w:rPr>
                                <w:rFonts w:ascii="Cambria" w:eastAsia="Times New Roman" w:hAnsi="Cambria" w:cs="Times New Roman"/>
                                <w:b/>
                                <w:i/>
                                <w:color w:val="000000"/>
                                <w:sz w:val="28"/>
                                <w:szCs w:val="28"/>
                                <w:lang w:val="es-ES"/>
                              </w:rPr>
                            </w:pPr>
                            <w:r w:rsidRPr="007C0A4B">
                              <w:rPr>
                                <w:rFonts w:ascii="Cambria" w:eastAsia="Times New Roman" w:hAnsi="Cambria" w:cs="Times New Roman"/>
                                <w:b/>
                                <w:i/>
                                <w:color w:val="000000"/>
                                <w:sz w:val="28"/>
                                <w:szCs w:val="28"/>
                                <w:lang w:val="es-ES"/>
                              </w:rPr>
                              <w:t>No deje que su diezmo se vaya de vacaciones.</w:t>
                            </w:r>
                          </w:p>
                          <w:p w:rsidR="000A39CA" w:rsidRPr="00C7689C" w:rsidRDefault="000A39CA" w:rsidP="000A39CA">
                            <w:pPr>
                              <w:autoSpaceDE w:val="0"/>
                              <w:autoSpaceDN w:val="0"/>
                              <w:spacing w:after="0" w:line="240" w:lineRule="auto"/>
                              <w:rPr>
                                <w:rFonts w:ascii="Calibri" w:eastAsia="Times New Roman" w:hAnsi="Calibri" w:cs="Calibri"/>
                                <w:b/>
                                <w:i/>
                                <w:lang w:val="es-ES"/>
                              </w:rPr>
                            </w:pPr>
                            <w:r w:rsidRPr="00C7689C">
                              <w:rPr>
                                <w:rFonts w:ascii="Cambria" w:eastAsia="Times New Roman" w:hAnsi="Cambria" w:cs="Calibri"/>
                                <w:b/>
                                <w:bCs/>
                                <w:i/>
                                <w:lang w:val="es-ES"/>
                              </w:rPr>
                              <w:t>FORMED.org</w:t>
                            </w:r>
                          </w:p>
                          <w:p w:rsidR="000A39CA" w:rsidRPr="00C7689C" w:rsidRDefault="000A39CA" w:rsidP="000A39CA">
                            <w:pPr>
                              <w:autoSpaceDE w:val="0"/>
                              <w:autoSpaceDN w:val="0"/>
                              <w:spacing w:after="0" w:line="240" w:lineRule="auto"/>
                              <w:rPr>
                                <w:rFonts w:ascii="Calibri" w:eastAsia="Times New Roman" w:hAnsi="Calibri" w:cs="Calibri"/>
                                <w:b/>
                                <w:i/>
                                <w:lang w:val="es-ES"/>
                              </w:rPr>
                            </w:pPr>
                            <w:r w:rsidRPr="00C7689C">
                              <w:rPr>
                                <w:rFonts w:ascii="Cambria" w:eastAsia="Times New Roman" w:hAnsi="Cambria" w:cs="Calibri"/>
                                <w:b/>
                                <w:i/>
                                <w:lang w:val="es-ES"/>
                              </w:rPr>
                              <w:t>Este es el primer domingo de Adviento, el comienzo de nuestra</w:t>
                            </w:r>
                            <w:r w:rsidRPr="00906382">
                              <w:rPr>
                                <w:rFonts w:ascii="Cambria" w:eastAsia="Times New Roman" w:hAnsi="Cambria" w:cs="Calibri"/>
                                <w:b/>
                                <w:i/>
                                <w:lang w:val="es-ES"/>
                              </w:rPr>
                              <w:t xml:space="preserve"> </w:t>
                            </w:r>
                            <w:r w:rsidRPr="00C7689C">
                              <w:rPr>
                                <w:rFonts w:ascii="Cambria" w:eastAsia="Times New Roman" w:hAnsi="Cambria" w:cs="Calibri"/>
                                <w:b/>
                                <w:i/>
                                <w:lang w:val="es-ES"/>
                              </w:rPr>
                              <w:t>preparación como una iglesia para la venida de Cristo en</w:t>
                            </w:r>
                            <w:r w:rsidRPr="00906382">
                              <w:rPr>
                                <w:rFonts w:ascii="Cambria" w:eastAsia="Times New Roman" w:hAnsi="Cambria" w:cs="Calibri"/>
                                <w:b/>
                                <w:i/>
                                <w:lang w:val="es-ES"/>
                              </w:rPr>
                              <w:t xml:space="preserve"> </w:t>
                            </w:r>
                            <w:r w:rsidR="00906382" w:rsidRPr="00906382">
                              <w:rPr>
                                <w:rFonts w:ascii="Cambria" w:eastAsia="Times New Roman" w:hAnsi="Cambria" w:cs="Calibri"/>
                                <w:b/>
                                <w:i/>
                                <w:lang w:val="es-ES"/>
                              </w:rPr>
                              <w:t>¡Navidad! Con el video escogido de</w:t>
                            </w:r>
                            <w:r w:rsidRPr="00C7689C">
                              <w:rPr>
                                <w:rFonts w:ascii="Cambria" w:eastAsia="Times New Roman" w:hAnsi="Cambria" w:cs="Calibri"/>
                                <w:b/>
                                <w:i/>
                                <w:lang w:val="es-ES"/>
                              </w:rPr>
                              <w:t xml:space="preserve"> form</w:t>
                            </w:r>
                            <w:r w:rsidR="00906382" w:rsidRPr="00906382">
                              <w:rPr>
                                <w:rFonts w:ascii="Cambria" w:eastAsia="Times New Roman" w:hAnsi="Cambria" w:cs="Calibri"/>
                                <w:b/>
                                <w:i/>
                                <w:lang w:val="es-ES"/>
                              </w:rPr>
                              <w:t>ed.org</w:t>
                            </w:r>
                            <w:r w:rsidRPr="00C7689C">
                              <w:rPr>
                                <w:rFonts w:ascii="Cambria" w:eastAsia="Times New Roman" w:hAnsi="Cambria" w:cs="Calibri"/>
                                <w:b/>
                                <w:i/>
                                <w:lang w:val="es-ES"/>
                              </w:rPr>
                              <w:t xml:space="preserve">  esta semana, su </w:t>
                            </w:r>
                            <w:r w:rsidR="00906382" w:rsidRPr="00906382">
                              <w:rPr>
                                <w:rFonts w:ascii="Cambria" w:eastAsia="Times New Roman" w:hAnsi="Cambria" w:cs="Calibri"/>
                                <w:b/>
                                <w:i/>
                                <w:lang w:val="es-ES"/>
                              </w:rPr>
                              <w:t>jornada de Adviento</w:t>
                            </w:r>
                            <w:r w:rsidRPr="00C7689C">
                              <w:rPr>
                                <w:rFonts w:ascii="Cambria" w:eastAsia="Times New Roman" w:hAnsi="Cambria" w:cs="Calibri"/>
                                <w:b/>
                                <w:i/>
                                <w:lang w:val="es-ES"/>
                              </w:rPr>
                              <w:t xml:space="preserve"> tendrá </w:t>
                            </w:r>
                            <w:r w:rsidR="00906382" w:rsidRPr="00906382">
                              <w:rPr>
                                <w:rFonts w:ascii="Cambria" w:eastAsia="Times New Roman" w:hAnsi="Cambria" w:cs="Calibri"/>
                                <w:b/>
                                <w:i/>
                                <w:lang w:val="es-ES"/>
                              </w:rPr>
                              <w:t xml:space="preserve">una idea nueva de lo que significa, </w:t>
                            </w:r>
                            <w:r w:rsidRPr="00C7689C">
                              <w:rPr>
                                <w:rFonts w:ascii="Cambria" w:eastAsia="Times New Roman" w:hAnsi="Cambria" w:cs="Calibri"/>
                                <w:b/>
                                <w:i/>
                                <w:lang w:val="es-ES"/>
                              </w:rPr>
                              <w:t>con est</w:t>
                            </w:r>
                            <w:r w:rsidR="00906382" w:rsidRPr="00906382">
                              <w:rPr>
                                <w:rFonts w:ascii="Cambria" w:eastAsia="Times New Roman" w:hAnsi="Cambria" w:cs="Calibri"/>
                                <w:b/>
                                <w:i/>
                                <w:lang w:val="es-ES"/>
                              </w:rPr>
                              <w:t>e</w:t>
                            </w:r>
                            <w:r w:rsidRPr="00C7689C">
                              <w:rPr>
                                <w:rFonts w:ascii="Cambria" w:eastAsia="Times New Roman" w:hAnsi="Cambria" w:cs="Calibri"/>
                                <w:b/>
                                <w:i/>
                                <w:lang w:val="es-ES"/>
                              </w:rPr>
                              <w:t xml:space="preserve"> ilumina</w:t>
                            </w:r>
                            <w:r w:rsidR="00906382" w:rsidRPr="00906382">
                              <w:rPr>
                                <w:rFonts w:ascii="Cambria" w:eastAsia="Times New Roman" w:hAnsi="Cambria" w:cs="Calibri"/>
                                <w:b/>
                                <w:i/>
                                <w:lang w:val="es-ES"/>
                              </w:rPr>
                              <w:t>do</w:t>
                            </w:r>
                            <w:r w:rsidRPr="00C7689C">
                              <w:rPr>
                                <w:rFonts w:ascii="Cambria" w:eastAsia="Times New Roman" w:hAnsi="Cambria" w:cs="Calibri"/>
                                <w:b/>
                                <w:i/>
                                <w:lang w:val="es-ES"/>
                              </w:rPr>
                              <w:t xml:space="preserve"> audio charla que </w:t>
                            </w:r>
                            <w:r w:rsidR="00906382" w:rsidRPr="00906382">
                              <w:rPr>
                                <w:rFonts w:ascii="Cambria" w:eastAsia="Times New Roman" w:hAnsi="Cambria" w:cs="Calibri"/>
                                <w:b/>
                                <w:i/>
                                <w:lang w:val="es-ES"/>
                              </w:rPr>
                              <w:t xml:space="preserve">es </w:t>
                            </w:r>
                            <w:r w:rsidRPr="00C7689C">
                              <w:rPr>
                                <w:rFonts w:ascii="Cambria" w:eastAsia="Times New Roman" w:hAnsi="Cambria" w:cs="Calibri"/>
                                <w:b/>
                                <w:i/>
                                <w:lang w:val="es-ES"/>
                              </w:rPr>
                              <w:t>seguro</w:t>
                            </w:r>
                            <w:r w:rsidR="00906382" w:rsidRPr="00906382">
                              <w:rPr>
                                <w:rFonts w:ascii="Cambria" w:eastAsia="Times New Roman" w:hAnsi="Cambria" w:cs="Calibri"/>
                                <w:b/>
                                <w:i/>
                                <w:lang w:val="es-ES"/>
                              </w:rPr>
                              <w:t xml:space="preserve"> </w:t>
                            </w:r>
                            <w:r w:rsidRPr="00C7689C">
                              <w:rPr>
                                <w:rFonts w:ascii="Cambria" w:eastAsia="Times New Roman" w:hAnsi="Cambria" w:cs="Calibri"/>
                                <w:b/>
                                <w:i/>
                                <w:lang w:val="es-ES"/>
                              </w:rPr>
                              <w:t xml:space="preserve">para ayudarle a crecer en el </w:t>
                            </w:r>
                            <w:r w:rsidR="00906382" w:rsidRPr="00906382">
                              <w:rPr>
                                <w:rFonts w:ascii="Cambria" w:eastAsia="Times New Roman" w:hAnsi="Cambria" w:cs="Calibri"/>
                                <w:b/>
                                <w:i/>
                                <w:lang w:val="es-ES"/>
                              </w:rPr>
                              <w:t xml:space="preserve"> </w:t>
                            </w:r>
                            <w:r w:rsidRPr="00C7689C">
                              <w:rPr>
                                <w:rFonts w:ascii="Cambria" w:eastAsia="Times New Roman" w:hAnsi="Cambria" w:cs="Calibri"/>
                                <w:b/>
                                <w:i/>
                                <w:lang w:val="es-ES"/>
                              </w:rPr>
                              <w:t>precio del regalo más grande</w:t>
                            </w:r>
                            <w:r w:rsidR="00906382" w:rsidRPr="00906382">
                              <w:rPr>
                                <w:rFonts w:ascii="Cambria" w:eastAsia="Times New Roman" w:hAnsi="Cambria" w:cs="Calibri"/>
                                <w:b/>
                                <w:i/>
                                <w:lang w:val="es-ES"/>
                              </w:rPr>
                              <w:t xml:space="preserve"> que ha</w:t>
                            </w:r>
                            <w:r w:rsidRPr="00C7689C">
                              <w:rPr>
                                <w:rFonts w:ascii="Cambria" w:eastAsia="Times New Roman" w:hAnsi="Cambria" w:cs="Calibri"/>
                                <w:b/>
                                <w:i/>
                                <w:lang w:val="es-ES"/>
                              </w:rPr>
                              <w:t xml:space="preserve"> dado</w:t>
                            </w:r>
                            <w:r w:rsidR="00906382" w:rsidRPr="00906382">
                              <w:rPr>
                                <w:rFonts w:ascii="Cambria" w:eastAsia="Times New Roman" w:hAnsi="Cambria" w:cs="Calibri"/>
                                <w:b/>
                                <w:i/>
                                <w:lang w:val="es-ES"/>
                              </w:rPr>
                              <w:t xml:space="preserve"> Dios </w:t>
                            </w:r>
                            <w:r w:rsidRPr="00C7689C">
                              <w:rPr>
                                <w:rFonts w:ascii="Cambria" w:eastAsia="Times New Roman" w:hAnsi="Cambria" w:cs="Calibri"/>
                                <w:b/>
                                <w:i/>
                                <w:lang w:val="es-ES"/>
                              </w:rPr>
                              <w:t xml:space="preserve"> a la humanidad, </w:t>
                            </w:r>
                            <w:r w:rsidR="00906382" w:rsidRPr="00906382">
                              <w:rPr>
                                <w:rFonts w:ascii="Cambria" w:eastAsia="Times New Roman" w:hAnsi="Cambria" w:cs="Calibri"/>
                                <w:b/>
                                <w:i/>
                                <w:lang w:val="es-ES"/>
                              </w:rPr>
                              <w:t>J</w:t>
                            </w:r>
                            <w:r w:rsidRPr="00C7689C">
                              <w:rPr>
                                <w:rFonts w:ascii="Cambria" w:eastAsia="Times New Roman" w:hAnsi="Cambria" w:cs="Calibri"/>
                                <w:b/>
                                <w:i/>
                                <w:lang w:val="es-ES"/>
                              </w:rPr>
                              <w:t>esucristo. Esta semana,</w:t>
                            </w:r>
                            <w:r w:rsidR="00906382" w:rsidRPr="00906382">
                              <w:rPr>
                                <w:rFonts w:ascii="Cambria" w:eastAsia="Times New Roman" w:hAnsi="Cambria" w:cs="Calibri"/>
                                <w:b/>
                                <w:i/>
                                <w:lang w:val="es-ES"/>
                              </w:rPr>
                              <w:t xml:space="preserve"> ve a</w:t>
                            </w:r>
                          </w:p>
                          <w:p w:rsidR="000A39CA" w:rsidRPr="00C7689C" w:rsidRDefault="00906382" w:rsidP="00906382">
                            <w:pPr>
                              <w:autoSpaceDE w:val="0"/>
                              <w:autoSpaceDN w:val="0"/>
                              <w:spacing w:after="0" w:line="240" w:lineRule="auto"/>
                              <w:rPr>
                                <w:rFonts w:ascii="Calibri" w:eastAsia="Times New Roman" w:hAnsi="Calibri" w:cs="Calibri"/>
                                <w:b/>
                                <w:i/>
                                <w:lang w:val="es-ES"/>
                              </w:rPr>
                            </w:pPr>
                            <w:r w:rsidRPr="00906382">
                              <w:rPr>
                                <w:rFonts w:ascii="Cambria" w:eastAsia="Times New Roman" w:hAnsi="Cambria" w:cs="Calibri"/>
                                <w:b/>
                                <w:i/>
                                <w:lang w:val="es-ES"/>
                              </w:rPr>
                              <w:t xml:space="preserve"> formed.org y escucha</w:t>
                            </w:r>
                            <w:r w:rsidR="000A39CA" w:rsidRPr="00C7689C">
                              <w:rPr>
                                <w:rFonts w:ascii="Cambria" w:eastAsia="Times New Roman" w:hAnsi="Cambria" w:cs="Calibri"/>
                                <w:b/>
                                <w:i/>
                                <w:lang w:val="es-ES"/>
                              </w:rPr>
                              <w:t xml:space="preserve"> a</w:t>
                            </w:r>
                            <w:r w:rsidRPr="00906382">
                              <w:rPr>
                                <w:rFonts w:ascii="Cambria" w:eastAsia="Times New Roman" w:hAnsi="Cambria" w:cs="Calibri"/>
                                <w:b/>
                                <w:i/>
                                <w:lang w:val="es-ES"/>
                              </w:rPr>
                              <w:t>l</w:t>
                            </w:r>
                            <w:r w:rsidR="000A39CA" w:rsidRPr="00C7689C">
                              <w:rPr>
                                <w:rFonts w:ascii="Cambria" w:eastAsia="Times New Roman" w:hAnsi="Cambria" w:cs="Calibri"/>
                                <w:b/>
                                <w:i/>
                                <w:lang w:val="es-ES"/>
                              </w:rPr>
                              <w:t xml:space="preserve"> Dr. Scott Hahn</w:t>
                            </w:r>
                            <w:r w:rsidR="000A39CA" w:rsidRPr="00C7689C">
                              <w:rPr>
                                <w:rFonts w:ascii="Calibri" w:eastAsia="Times New Roman" w:hAnsi="Calibri" w:cs="Calibri"/>
                                <w:b/>
                                <w:i/>
                                <w:lang w:val="es-ES"/>
                              </w:rPr>
                              <w:t xml:space="preserve"> </w:t>
                            </w:r>
                            <w:r w:rsidR="000A39CA" w:rsidRPr="00C7689C">
                              <w:rPr>
                                <w:rFonts w:ascii="Cambria" w:eastAsia="Times New Roman" w:hAnsi="Cambria" w:cs="Calibri"/>
                                <w:b/>
                                <w:i/>
                                <w:iCs/>
                                <w:lang w:val="es-ES"/>
                              </w:rPr>
                              <w:t>Preparar</w:t>
                            </w:r>
                            <w:r w:rsidR="000A39CA" w:rsidRPr="00C7689C">
                              <w:rPr>
                                <w:rFonts w:ascii="Calibri" w:eastAsia="Times New Roman" w:hAnsi="Calibri" w:cs="Calibri"/>
                                <w:b/>
                                <w:i/>
                                <w:iCs/>
                                <w:lang w:val="es-ES"/>
                              </w:rPr>
                              <w:t xml:space="preserve"> </w:t>
                            </w:r>
                            <w:r w:rsidR="000A39CA" w:rsidRPr="00C7689C">
                              <w:rPr>
                                <w:rFonts w:ascii="Cambria" w:eastAsia="Times New Roman" w:hAnsi="Cambria" w:cs="Calibri"/>
                                <w:b/>
                                <w:i/>
                                <w:iCs/>
                                <w:lang w:val="es-ES"/>
                              </w:rPr>
                              <w:t>la forma de</w:t>
                            </w:r>
                            <w:r w:rsidR="000A39CA" w:rsidRPr="00C7689C">
                              <w:rPr>
                                <w:rFonts w:ascii="Cambria" w:eastAsia="Times New Roman" w:hAnsi="Cambria" w:cs="Calibri"/>
                                <w:b/>
                                <w:i/>
                                <w:lang w:val="es-ES"/>
                              </w:rPr>
                              <w:t>.</w:t>
                            </w:r>
                          </w:p>
                          <w:p w:rsidR="00CB7F29" w:rsidRPr="00D939E3" w:rsidRDefault="00CB7F29" w:rsidP="00076CA3">
                            <w:pPr>
                              <w:spacing w:line="256" w:lineRule="auto"/>
                              <w:rPr>
                                <w:rFonts w:ascii="Cambria" w:eastAsia="Times New Roman" w:hAnsi="Cambria" w:cs="Calibri"/>
                                <w:b/>
                                <w:i/>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AAA82DB" id="Rectangle 2" o:spid="_x0000_s1027" style="position:absolute;margin-left:375.45pt;margin-top:4.65pt;width:171.05pt;height:8in;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" fillcolor="#6eaa2d [2579]" stroked="f" strokeweight="2.25pt">
                <v:fill color2="#5c8e26 [2899]" rotate="t" focusposition=".5,.5" focussize="" colors="0 #85b268;.5 #85b268;49807f #669745" focus="100%" type="gradientRadial"/>
                <v:textbox inset="14.4pt,14.4pt,14.4pt,7.2pt">
                  <w:txbxContent>
                    <w:p w:rsidR="007C0A4B" w:rsidRPr="007C0A4B" w:rsidRDefault="007C0A4B" w:rsidP="007C0A4B">
                      <w:pPr>
                        <w:rPr>
                          <w:rFonts w:ascii="Cambria" w:eastAsia="Times New Roman" w:hAnsi="Cambria" w:cs="Calibri"/>
                          <w:b/>
                          <w:i/>
                          <w:sz w:val="24"/>
                          <w:szCs w:val="24"/>
                          <w:lang w:val="es-ES"/>
                        </w:rPr>
                      </w:pPr>
                      <w:r w:rsidRPr="007C0A4B">
                        <w:rPr>
                          <w:rFonts w:ascii="Cambria" w:eastAsia="Times New Roman" w:hAnsi="Cambria" w:cs="Calibri"/>
                          <w:b/>
                          <w:i/>
                          <w:sz w:val="24"/>
                          <w:szCs w:val="24"/>
                          <w:lang w:val="es-ES"/>
                        </w:rPr>
                        <w:t xml:space="preserve">Gracias al anunciante de la semana: </w:t>
                      </w:r>
                      <w:r w:rsidR="000A39CA">
                        <w:rPr>
                          <w:rFonts w:ascii="Cambria" w:eastAsia="Times New Roman" w:hAnsi="Cambria" w:cs="Calibri"/>
                          <w:b/>
                          <w:i/>
                          <w:sz w:val="24"/>
                          <w:szCs w:val="24"/>
                          <w:lang w:val="es-ES"/>
                        </w:rPr>
                        <w:t>COLUMBIA FUNERAL HOME AND CREMATION CENTER</w:t>
                      </w:r>
                      <w:r w:rsidRPr="007C0A4B">
                        <w:rPr>
                          <w:rFonts w:ascii="Cambria" w:eastAsia="Times New Roman" w:hAnsi="Cambria" w:cs="Calibri"/>
                          <w:b/>
                          <w:i/>
                          <w:sz w:val="24"/>
                          <w:szCs w:val="24"/>
                          <w:lang w:val="es-ES"/>
                        </w:rPr>
                        <w:t xml:space="preserve"> por poner un anuncio en nuestro boletín.</w:t>
                      </w:r>
                    </w:p>
                    <w:p w:rsidR="007C0A4B" w:rsidRPr="007C0A4B" w:rsidRDefault="007C0A4B" w:rsidP="007C0A4B">
                      <w:pPr>
                        <w:spacing w:after="0" w:line="240" w:lineRule="atLeast"/>
                        <w:rPr>
                          <w:rFonts w:ascii="Cambria" w:eastAsia="Times New Roman" w:hAnsi="Cambria" w:cs="Times New Roman"/>
                          <w:b/>
                          <w:i/>
                          <w:color w:val="000000"/>
                          <w:lang w:val="es-ES"/>
                        </w:rPr>
                      </w:pPr>
                      <w:r w:rsidRPr="007C0A4B">
                        <w:rPr>
                          <w:rFonts w:ascii="Cambria" w:eastAsia="Times New Roman" w:hAnsi="Cambria" w:cs="Times New Roman"/>
                          <w:b/>
                          <w:i/>
                          <w:color w:val="000000"/>
                          <w:lang w:val="es-ES"/>
                        </w:rPr>
                        <w:t>La despensa de San Vicente de Paul necesita de lo siguiente: frutas enlatadas, sopas, arroz, frijoles secos, Hamburger Helper, mantequilla de maní, atún y papel higiénico.</w:t>
                      </w:r>
                    </w:p>
                    <w:p w:rsidR="007C0A4B" w:rsidRPr="007C0A4B" w:rsidRDefault="007C0A4B" w:rsidP="007C0A4B">
                      <w:pPr>
                        <w:spacing w:line="256" w:lineRule="auto"/>
                        <w:rPr>
                          <w:rFonts w:ascii="Cambria" w:eastAsia="Times New Roman" w:hAnsi="Cambria" w:cs="Times New Roman"/>
                          <w:b/>
                          <w:i/>
                          <w:color w:val="000000"/>
                          <w:lang w:val="es-ES"/>
                        </w:rPr>
                      </w:pPr>
                    </w:p>
                    <w:p w:rsidR="007C0A4B" w:rsidRDefault="007C0A4B" w:rsidP="007C0A4B">
                      <w:pPr>
                        <w:spacing w:line="240" w:lineRule="atLeast"/>
                        <w:rPr>
                          <w:rFonts w:ascii="Cambria" w:eastAsia="Times New Roman" w:hAnsi="Cambria" w:cs="Times New Roman"/>
                          <w:b/>
                          <w:i/>
                          <w:color w:val="000000"/>
                          <w:sz w:val="28"/>
                          <w:szCs w:val="28"/>
                          <w:lang w:val="es-ES"/>
                        </w:rPr>
                      </w:pPr>
                      <w:r w:rsidRPr="007C0A4B">
                        <w:rPr>
                          <w:rFonts w:ascii="Cambria" w:eastAsia="Times New Roman" w:hAnsi="Cambria" w:cs="Times New Roman"/>
                          <w:b/>
                          <w:i/>
                          <w:color w:val="000000"/>
                          <w:sz w:val="28"/>
                          <w:szCs w:val="28"/>
                          <w:lang w:val="es-ES"/>
                        </w:rPr>
                        <w:t>No deje que su diezmo se vaya de vacaciones.</w:t>
                      </w:r>
                    </w:p>
                    <w:p w:rsidR="000A39CA" w:rsidRPr="00C7689C" w:rsidRDefault="000A39CA" w:rsidP="000A39CA">
                      <w:pPr>
                        <w:autoSpaceDE w:val="0"/>
                        <w:autoSpaceDN w:val="0"/>
                        <w:spacing w:after="0" w:line="240" w:lineRule="auto"/>
                        <w:rPr>
                          <w:rFonts w:ascii="Calibri" w:eastAsia="Times New Roman" w:hAnsi="Calibri" w:cs="Calibri"/>
                          <w:b/>
                          <w:i/>
                          <w:lang w:val="es-ES"/>
                        </w:rPr>
                      </w:pPr>
                      <w:r w:rsidRPr="00C7689C">
                        <w:rPr>
                          <w:rFonts w:ascii="Cambria" w:eastAsia="Times New Roman" w:hAnsi="Cambria" w:cs="Calibri"/>
                          <w:b/>
                          <w:bCs/>
                          <w:i/>
                          <w:lang w:val="es-ES"/>
                        </w:rPr>
                        <w:t>FORMED.org</w:t>
                      </w:r>
                    </w:p>
                    <w:p w:rsidR="000A39CA" w:rsidRPr="00C7689C" w:rsidRDefault="000A39CA" w:rsidP="000A39CA">
                      <w:pPr>
                        <w:autoSpaceDE w:val="0"/>
                        <w:autoSpaceDN w:val="0"/>
                        <w:spacing w:after="0" w:line="240" w:lineRule="auto"/>
                        <w:rPr>
                          <w:rFonts w:ascii="Calibri" w:eastAsia="Times New Roman" w:hAnsi="Calibri" w:cs="Calibri"/>
                          <w:b/>
                          <w:i/>
                          <w:lang w:val="es-ES"/>
                        </w:rPr>
                      </w:pPr>
                      <w:r w:rsidRPr="00C7689C">
                        <w:rPr>
                          <w:rFonts w:ascii="Cambria" w:eastAsia="Times New Roman" w:hAnsi="Cambria" w:cs="Calibri"/>
                          <w:b/>
                          <w:i/>
                          <w:lang w:val="es-ES"/>
                        </w:rPr>
                        <w:t>Este es el primer domingo de Adviento, el comienzo de nuestra</w:t>
                      </w:r>
                      <w:r w:rsidRPr="00906382">
                        <w:rPr>
                          <w:rFonts w:ascii="Cambria" w:eastAsia="Times New Roman" w:hAnsi="Cambria" w:cs="Calibri"/>
                          <w:b/>
                          <w:i/>
                          <w:lang w:val="es-ES"/>
                        </w:rPr>
                        <w:t xml:space="preserve"> </w:t>
                      </w:r>
                      <w:r w:rsidRPr="00C7689C">
                        <w:rPr>
                          <w:rFonts w:ascii="Cambria" w:eastAsia="Times New Roman" w:hAnsi="Cambria" w:cs="Calibri"/>
                          <w:b/>
                          <w:i/>
                          <w:lang w:val="es-ES"/>
                        </w:rPr>
                        <w:t>preparación como una iglesia para la venida de Cristo en</w:t>
                      </w:r>
                      <w:r w:rsidRPr="00906382">
                        <w:rPr>
                          <w:rFonts w:ascii="Cambria" w:eastAsia="Times New Roman" w:hAnsi="Cambria" w:cs="Calibri"/>
                          <w:b/>
                          <w:i/>
                          <w:lang w:val="es-ES"/>
                        </w:rPr>
                        <w:t xml:space="preserve"> </w:t>
                      </w:r>
                      <w:r w:rsidR="00906382" w:rsidRPr="00906382">
                        <w:rPr>
                          <w:rFonts w:ascii="Cambria" w:eastAsia="Times New Roman" w:hAnsi="Cambria" w:cs="Calibri"/>
                          <w:b/>
                          <w:i/>
                          <w:lang w:val="es-ES"/>
                        </w:rPr>
                        <w:t>¡Navidad! Con el video escogido de</w:t>
                      </w:r>
                      <w:r w:rsidRPr="00C7689C">
                        <w:rPr>
                          <w:rFonts w:ascii="Cambria" w:eastAsia="Times New Roman" w:hAnsi="Cambria" w:cs="Calibri"/>
                          <w:b/>
                          <w:i/>
                          <w:lang w:val="es-ES"/>
                        </w:rPr>
                        <w:t xml:space="preserve"> form</w:t>
                      </w:r>
                      <w:r w:rsidR="00906382" w:rsidRPr="00906382">
                        <w:rPr>
                          <w:rFonts w:ascii="Cambria" w:eastAsia="Times New Roman" w:hAnsi="Cambria" w:cs="Calibri"/>
                          <w:b/>
                          <w:i/>
                          <w:lang w:val="es-ES"/>
                        </w:rPr>
                        <w:t>ed.org</w:t>
                      </w:r>
                      <w:r w:rsidRPr="00C7689C">
                        <w:rPr>
                          <w:rFonts w:ascii="Cambria" w:eastAsia="Times New Roman" w:hAnsi="Cambria" w:cs="Calibri"/>
                          <w:b/>
                          <w:i/>
                          <w:lang w:val="es-ES"/>
                        </w:rPr>
                        <w:t xml:space="preserve">  esta semana, su </w:t>
                      </w:r>
                      <w:r w:rsidR="00906382" w:rsidRPr="00906382">
                        <w:rPr>
                          <w:rFonts w:ascii="Cambria" w:eastAsia="Times New Roman" w:hAnsi="Cambria" w:cs="Calibri"/>
                          <w:b/>
                          <w:i/>
                          <w:lang w:val="es-ES"/>
                        </w:rPr>
                        <w:t>jornada de Adviento</w:t>
                      </w:r>
                      <w:r w:rsidRPr="00C7689C">
                        <w:rPr>
                          <w:rFonts w:ascii="Cambria" w:eastAsia="Times New Roman" w:hAnsi="Cambria" w:cs="Calibri"/>
                          <w:b/>
                          <w:i/>
                          <w:lang w:val="es-ES"/>
                        </w:rPr>
                        <w:t xml:space="preserve"> tendrá </w:t>
                      </w:r>
                      <w:r w:rsidR="00906382" w:rsidRPr="00906382">
                        <w:rPr>
                          <w:rFonts w:ascii="Cambria" w:eastAsia="Times New Roman" w:hAnsi="Cambria" w:cs="Calibri"/>
                          <w:b/>
                          <w:i/>
                          <w:lang w:val="es-ES"/>
                        </w:rPr>
                        <w:t xml:space="preserve">una idea nueva de lo que significa, </w:t>
                      </w:r>
                      <w:r w:rsidRPr="00C7689C">
                        <w:rPr>
                          <w:rFonts w:ascii="Cambria" w:eastAsia="Times New Roman" w:hAnsi="Cambria" w:cs="Calibri"/>
                          <w:b/>
                          <w:i/>
                          <w:lang w:val="es-ES"/>
                        </w:rPr>
                        <w:t>con est</w:t>
                      </w:r>
                      <w:r w:rsidR="00906382" w:rsidRPr="00906382">
                        <w:rPr>
                          <w:rFonts w:ascii="Cambria" w:eastAsia="Times New Roman" w:hAnsi="Cambria" w:cs="Calibri"/>
                          <w:b/>
                          <w:i/>
                          <w:lang w:val="es-ES"/>
                        </w:rPr>
                        <w:t>e</w:t>
                      </w:r>
                      <w:r w:rsidRPr="00C7689C">
                        <w:rPr>
                          <w:rFonts w:ascii="Cambria" w:eastAsia="Times New Roman" w:hAnsi="Cambria" w:cs="Calibri"/>
                          <w:b/>
                          <w:i/>
                          <w:lang w:val="es-ES"/>
                        </w:rPr>
                        <w:t xml:space="preserve"> ilumina</w:t>
                      </w:r>
                      <w:r w:rsidR="00906382" w:rsidRPr="00906382">
                        <w:rPr>
                          <w:rFonts w:ascii="Cambria" w:eastAsia="Times New Roman" w:hAnsi="Cambria" w:cs="Calibri"/>
                          <w:b/>
                          <w:i/>
                          <w:lang w:val="es-ES"/>
                        </w:rPr>
                        <w:t>do</w:t>
                      </w:r>
                      <w:r w:rsidRPr="00C7689C">
                        <w:rPr>
                          <w:rFonts w:ascii="Cambria" w:eastAsia="Times New Roman" w:hAnsi="Cambria" w:cs="Calibri"/>
                          <w:b/>
                          <w:i/>
                          <w:lang w:val="es-ES"/>
                        </w:rPr>
                        <w:t xml:space="preserve"> audio charla que </w:t>
                      </w:r>
                      <w:r w:rsidR="00906382" w:rsidRPr="00906382">
                        <w:rPr>
                          <w:rFonts w:ascii="Cambria" w:eastAsia="Times New Roman" w:hAnsi="Cambria" w:cs="Calibri"/>
                          <w:b/>
                          <w:i/>
                          <w:lang w:val="es-ES"/>
                        </w:rPr>
                        <w:t xml:space="preserve">es </w:t>
                      </w:r>
                      <w:r w:rsidRPr="00C7689C">
                        <w:rPr>
                          <w:rFonts w:ascii="Cambria" w:eastAsia="Times New Roman" w:hAnsi="Cambria" w:cs="Calibri"/>
                          <w:b/>
                          <w:i/>
                          <w:lang w:val="es-ES"/>
                        </w:rPr>
                        <w:t>seguro</w:t>
                      </w:r>
                      <w:r w:rsidR="00906382" w:rsidRPr="00906382">
                        <w:rPr>
                          <w:rFonts w:ascii="Cambria" w:eastAsia="Times New Roman" w:hAnsi="Cambria" w:cs="Calibri"/>
                          <w:b/>
                          <w:i/>
                          <w:lang w:val="es-ES"/>
                        </w:rPr>
                        <w:t xml:space="preserve"> </w:t>
                      </w:r>
                      <w:r w:rsidRPr="00C7689C">
                        <w:rPr>
                          <w:rFonts w:ascii="Cambria" w:eastAsia="Times New Roman" w:hAnsi="Cambria" w:cs="Calibri"/>
                          <w:b/>
                          <w:i/>
                          <w:lang w:val="es-ES"/>
                        </w:rPr>
                        <w:t xml:space="preserve">para ayudarle a crecer en el </w:t>
                      </w:r>
                      <w:r w:rsidR="00906382" w:rsidRPr="00906382">
                        <w:rPr>
                          <w:rFonts w:ascii="Cambria" w:eastAsia="Times New Roman" w:hAnsi="Cambria" w:cs="Calibri"/>
                          <w:b/>
                          <w:i/>
                          <w:lang w:val="es-ES"/>
                        </w:rPr>
                        <w:t xml:space="preserve"> </w:t>
                      </w:r>
                      <w:r w:rsidRPr="00C7689C">
                        <w:rPr>
                          <w:rFonts w:ascii="Cambria" w:eastAsia="Times New Roman" w:hAnsi="Cambria" w:cs="Calibri"/>
                          <w:b/>
                          <w:i/>
                          <w:lang w:val="es-ES"/>
                        </w:rPr>
                        <w:t>precio del regalo más grande</w:t>
                      </w:r>
                      <w:r w:rsidR="00906382" w:rsidRPr="00906382">
                        <w:rPr>
                          <w:rFonts w:ascii="Cambria" w:eastAsia="Times New Roman" w:hAnsi="Cambria" w:cs="Calibri"/>
                          <w:b/>
                          <w:i/>
                          <w:lang w:val="es-ES"/>
                        </w:rPr>
                        <w:t xml:space="preserve"> que ha</w:t>
                      </w:r>
                      <w:r w:rsidRPr="00C7689C">
                        <w:rPr>
                          <w:rFonts w:ascii="Cambria" w:eastAsia="Times New Roman" w:hAnsi="Cambria" w:cs="Calibri"/>
                          <w:b/>
                          <w:i/>
                          <w:lang w:val="es-ES"/>
                        </w:rPr>
                        <w:t xml:space="preserve"> dado</w:t>
                      </w:r>
                      <w:r w:rsidR="00906382" w:rsidRPr="00906382">
                        <w:rPr>
                          <w:rFonts w:ascii="Cambria" w:eastAsia="Times New Roman" w:hAnsi="Cambria" w:cs="Calibri"/>
                          <w:b/>
                          <w:i/>
                          <w:lang w:val="es-ES"/>
                        </w:rPr>
                        <w:t xml:space="preserve"> Dios </w:t>
                      </w:r>
                      <w:r w:rsidRPr="00C7689C">
                        <w:rPr>
                          <w:rFonts w:ascii="Cambria" w:eastAsia="Times New Roman" w:hAnsi="Cambria" w:cs="Calibri"/>
                          <w:b/>
                          <w:i/>
                          <w:lang w:val="es-ES"/>
                        </w:rPr>
                        <w:t xml:space="preserve"> a la humanidad, </w:t>
                      </w:r>
                      <w:r w:rsidR="00906382" w:rsidRPr="00906382">
                        <w:rPr>
                          <w:rFonts w:ascii="Cambria" w:eastAsia="Times New Roman" w:hAnsi="Cambria" w:cs="Calibri"/>
                          <w:b/>
                          <w:i/>
                          <w:lang w:val="es-ES"/>
                        </w:rPr>
                        <w:t>J</w:t>
                      </w:r>
                      <w:r w:rsidRPr="00C7689C">
                        <w:rPr>
                          <w:rFonts w:ascii="Cambria" w:eastAsia="Times New Roman" w:hAnsi="Cambria" w:cs="Calibri"/>
                          <w:b/>
                          <w:i/>
                          <w:lang w:val="es-ES"/>
                        </w:rPr>
                        <w:t>esucristo. Esta semana,</w:t>
                      </w:r>
                      <w:r w:rsidR="00906382" w:rsidRPr="00906382">
                        <w:rPr>
                          <w:rFonts w:ascii="Cambria" w:eastAsia="Times New Roman" w:hAnsi="Cambria" w:cs="Calibri"/>
                          <w:b/>
                          <w:i/>
                          <w:lang w:val="es-ES"/>
                        </w:rPr>
                        <w:t xml:space="preserve"> ve a</w:t>
                      </w:r>
                    </w:p>
                    <w:p w:rsidR="000A39CA" w:rsidRPr="00C7689C" w:rsidRDefault="00906382" w:rsidP="00906382">
                      <w:pPr>
                        <w:autoSpaceDE w:val="0"/>
                        <w:autoSpaceDN w:val="0"/>
                        <w:spacing w:after="0" w:line="240" w:lineRule="auto"/>
                        <w:rPr>
                          <w:rFonts w:ascii="Calibri" w:eastAsia="Times New Roman" w:hAnsi="Calibri" w:cs="Calibri"/>
                          <w:b/>
                          <w:i/>
                          <w:lang w:val="es-ES"/>
                        </w:rPr>
                      </w:pPr>
                      <w:r w:rsidRPr="00906382">
                        <w:rPr>
                          <w:rFonts w:ascii="Cambria" w:eastAsia="Times New Roman" w:hAnsi="Cambria" w:cs="Calibri"/>
                          <w:b/>
                          <w:i/>
                          <w:lang w:val="es-ES"/>
                        </w:rPr>
                        <w:t xml:space="preserve"> formed.org y escucha</w:t>
                      </w:r>
                      <w:r w:rsidR="000A39CA" w:rsidRPr="00C7689C">
                        <w:rPr>
                          <w:rFonts w:ascii="Cambria" w:eastAsia="Times New Roman" w:hAnsi="Cambria" w:cs="Calibri"/>
                          <w:b/>
                          <w:i/>
                          <w:lang w:val="es-ES"/>
                        </w:rPr>
                        <w:t xml:space="preserve"> a</w:t>
                      </w:r>
                      <w:r w:rsidRPr="00906382">
                        <w:rPr>
                          <w:rFonts w:ascii="Cambria" w:eastAsia="Times New Roman" w:hAnsi="Cambria" w:cs="Calibri"/>
                          <w:b/>
                          <w:i/>
                          <w:lang w:val="es-ES"/>
                        </w:rPr>
                        <w:t>l</w:t>
                      </w:r>
                      <w:r w:rsidR="000A39CA" w:rsidRPr="00C7689C">
                        <w:rPr>
                          <w:rFonts w:ascii="Cambria" w:eastAsia="Times New Roman" w:hAnsi="Cambria" w:cs="Calibri"/>
                          <w:b/>
                          <w:i/>
                          <w:lang w:val="es-ES"/>
                        </w:rPr>
                        <w:t xml:space="preserve"> Dr. Scott Hahn</w:t>
                      </w:r>
                      <w:r w:rsidR="000A39CA" w:rsidRPr="00C7689C">
                        <w:rPr>
                          <w:rFonts w:ascii="Calibri" w:eastAsia="Times New Roman" w:hAnsi="Calibri" w:cs="Calibri"/>
                          <w:b/>
                          <w:i/>
                          <w:lang w:val="es-ES"/>
                        </w:rPr>
                        <w:t xml:space="preserve"> </w:t>
                      </w:r>
                      <w:r w:rsidR="000A39CA" w:rsidRPr="00C7689C">
                        <w:rPr>
                          <w:rFonts w:ascii="Cambria" w:eastAsia="Times New Roman" w:hAnsi="Cambria" w:cs="Calibri"/>
                          <w:b/>
                          <w:i/>
                          <w:iCs/>
                          <w:lang w:val="es-ES"/>
                        </w:rPr>
                        <w:t>Preparar</w:t>
                      </w:r>
                      <w:r w:rsidR="000A39CA" w:rsidRPr="00C7689C">
                        <w:rPr>
                          <w:rFonts w:ascii="Calibri" w:eastAsia="Times New Roman" w:hAnsi="Calibri" w:cs="Calibri"/>
                          <w:b/>
                          <w:i/>
                          <w:iCs/>
                          <w:lang w:val="es-ES"/>
                        </w:rPr>
                        <w:t xml:space="preserve"> </w:t>
                      </w:r>
                      <w:r w:rsidR="000A39CA" w:rsidRPr="00C7689C">
                        <w:rPr>
                          <w:rFonts w:ascii="Cambria" w:eastAsia="Times New Roman" w:hAnsi="Cambria" w:cs="Calibri"/>
                          <w:b/>
                          <w:i/>
                          <w:iCs/>
                          <w:lang w:val="es-ES"/>
                        </w:rPr>
                        <w:t>la forma de</w:t>
                      </w:r>
                      <w:r w:rsidR="000A39CA" w:rsidRPr="00C7689C">
                        <w:rPr>
                          <w:rFonts w:ascii="Cambria" w:eastAsia="Times New Roman" w:hAnsi="Cambria" w:cs="Calibri"/>
                          <w:b/>
                          <w:i/>
                          <w:lang w:val="es-ES"/>
                        </w:rPr>
                        <w:t>.</w:t>
                      </w:r>
                    </w:p>
                    <w:p w:rsidR="00CB7F29" w:rsidRPr="00D939E3" w:rsidRDefault="00CB7F29" w:rsidP="00076CA3">
                      <w:pPr>
                        <w:spacing w:line="256" w:lineRule="auto"/>
                        <w:rPr>
                          <w:rFonts w:ascii="Cambria" w:eastAsia="Times New Roman" w:hAnsi="Cambria" w:cs="Calibri"/>
                          <w:b/>
                          <w:i/>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v:textbox>
                <w10:wrap type="square" anchorx="margin" anchory="margin"/>
              </v:rect>
            </w:pict>
          </mc:Fallback>
        </mc:AlternateContent>
      </w:r>
      <w:r w:rsidR="006A2978">
        <w:rPr>
          <w:rFonts w:ascii="Times New Roman" w:hAnsi="Times New Roman" w:cs="Times New Roman"/>
          <w:b/>
          <w:i/>
          <w:noProof/>
          <w:color w:val="000000" w:themeColor="text1"/>
          <w:sz w:val="40"/>
          <w:szCs w:val="40"/>
          <w:lang w:val="es-ES" w:eastAsia="en-US"/>
        </w:rPr>
        <w:t>3</w:t>
      </w:r>
      <w:r>
        <w:rPr>
          <w:rFonts w:ascii="Times New Roman" w:hAnsi="Times New Roman" w:cs="Times New Roman"/>
          <w:b/>
          <w:i/>
          <w:noProof/>
          <w:color w:val="000000" w:themeColor="text1"/>
          <w:sz w:val="40"/>
          <w:szCs w:val="40"/>
          <w:lang w:val="es-ES" w:eastAsia="en-US"/>
        </w:rPr>
        <w:t>4</w:t>
      </w:r>
      <w:r w:rsidR="0093035C" w:rsidRPr="00522039">
        <w:rPr>
          <w:rFonts w:ascii="Times New Roman" w:hAnsi="Times New Roman" w:cs="Times New Roman"/>
          <w:b/>
          <w:i/>
          <w:noProof/>
          <w:color w:val="000000" w:themeColor="text1"/>
          <w:sz w:val="40"/>
          <w:szCs w:val="40"/>
          <w:lang w:val="es-ES" w:eastAsia="en-US"/>
        </w:rPr>
        <w:t>º D</w:t>
      </w:r>
      <w:r w:rsidR="00F37324" w:rsidRPr="00522039">
        <w:rPr>
          <w:rFonts w:ascii="Times New Roman" w:hAnsi="Times New Roman" w:cs="Times New Roman"/>
          <w:b/>
          <w:i/>
          <w:noProof/>
          <w:color w:val="000000" w:themeColor="text1"/>
          <w:sz w:val="40"/>
          <w:szCs w:val="40"/>
          <w:lang w:val="es-ES" w:eastAsia="en-US"/>
        </w:rPr>
        <w:t>omingo de Tiempo Ordinario</w:t>
      </w:r>
    </w:p>
    <w:p w:rsidR="00F37324" w:rsidRDefault="00F37324" w:rsidP="00525A48">
      <w:pPr>
        <w:pStyle w:val="NoSpacing"/>
        <w:rPr>
          <w:noProof/>
          <w:lang w:val="es-ES" w:eastAsia="en-US"/>
        </w:rPr>
      </w:pPr>
    </w:p>
    <w:p w:rsidR="00723DEE" w:rsidRPr="00514353" w:rsidRDefault="00531D61" w:rsidP="004F6AAC">
      <w:pPr>
        <w:pStyle w:val="Heading1"/>
        <w:spacing w:before="120"/>
        <w:jc w:val="center"/>
        <w:rPr>
          <w:rFonts w:ascii="Times New Roman" w:hAnsi="Times New Roman" w:cs="Times New Roman"/>
          <w:b/>
          <w:i/>
          <w:sz w:val="24"/>
          <w:szCs w:val="24"/>
          <w:lang w:val="es-ES"/>
        </w:rPr>
        <w:sectPr w:rsidR="00723DEE" w:rsidRPr="00514353" w:rsidSect="0049324E">
          <w:type w:val="continuous"/>
          <w:pgSz w:w="12240" w:h="15840"/>
          <w:pgMar w:top="3312" w:right="936" w:bottom="936" w:left="936" w:header="720" w:footer="720" w:gutter="0"/>
          <w:cols w:space="720"/>
          <w:docGrid w:linePitch="360"/>
        </w:sectPr>
      </w:pPr>
      <w:r w:rsidRPr="004F6AAC">
        <w:rPr>
          <w:rFonts w:ascii="Cambria" w:eastAsia="Times New Roman" w:hAnsi="Cambria" w:cs="Times New Roman"/>
          <w:b/>
          <w:noProof/>
          <w:sz w:val="24"/>
          <w:szCs w:val="24"/>
          <w:lang w:eastAsia="en-US"/>
        </w:rPr>
        <mc:AlternateContent>
          <mc:Choice Requires="wps">
            <w:drawing>
              <wp:anchor distT="45720" distB="45720" distL="114300" distR="114300" simplePos="0" relativeHeight="251666432" behindDoc="0" locked="0" layoutInCell="1" allowOverlap="1" wp14:editId="097D8D1E">
                <wp:simplePos x="0" y="0"/>
                <wp:positionH relativeFrom="margin">
                  <wp:align>left</wp:align>
                </wp:positionH>
                <wp:positionV relativeFrom="page">
                  <wp:posOffset>4505325</wp:posOffset>
                </wp:positionV>
                <wp:extent cx="4362450" cy="47625"/>
                <wp:effectExtent l="0" t="0" r="0" b="9525"/>
                <wp:wrapTopAndBottom/>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476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E823FB" w:rsidRPr="00522039" w:rsidRDefault="00E823FB" w:rsidP="00E823FB">
                            <w:pPr>
                              <w:spacing w:line="256" w:lineRule="auto"/>
                              <w:jc w:val="center"/>
                              <w:rPr>
                                <w:rFonts w:ascii="Cambria" w:eastAsia="Times New Roman" w:hAnsi="Cambria" w:cs="Calibri"/>
                                <w:b/>
                                <w:sz w:val="28"/>
                                <w:szCs w:val="28"/>
                                <w:lang w:val="es-ES"/>
                              </w:rPr>
                            </w:pPr>
                            <w:r w:rsidRPr="00531D61">
                              <w:rPr>
                                <w:rFonts w:ascii="Cambria" w:eastAsia="Times New Roman" w:hAnsi="Cambria" w:cs="Calibri"/>
                                <w:b/>
                                <w:lang w:val="es-ES"/>
                              </w:rPr>
                              <w:t>Las Clases de Inglés ya comenzaron. Son los martes a las 6 en el centro parroquial</w:t>
                            </w:r>
                            <w:r w:rsidRPr="00522039">
                              <w:rPr>
                                <w:rFonts w:ascii="Cambria" w:eastAsia="Times New Roman" w:hAnsi="Cambria" w:cs="Calibri"/>
                                <w:b/>
                                <w:sz w:val="28"/>
                                <w:szCs w:val="28"/>
                                <w:lang w:val="es-ES"/>
                              </w:rPr>
                              <w:t>.</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left:0;text-align:left;margin-left:0;margin-top:354.75pt;width:343.5pt;height:3.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" fillcolor="#6eaa2d [2579]" stroked="f" strokeweight="2.25pt">
                <v:fill color2="#5c8e26 [2899]" rotate="t" focusposition=".5,.5" focussize="" colors="0 #85b268;.5 #85b268;49807f #669745" focus="100%" type="gradientRadial"/>
                <v:textbox inset=",7.2pt,,10.8pt">
                  <w:txbxContent>
                    <w:p w:rsidR="00E823FB" w:rsidRPr="00522039" w:rsidRDefault="00E823FB" w:rsidP="00E823FB">
                      <w:pPr>
                        <w:spacing w:line="256" w:lineRule="auto"/>
                        <w:jc w:val="center"/>
                        <w:rPr>
                          <w:rFonts w:ascii="Cambria" w:eastAsia="Times New Roman" w:hAnsi="Cambria" w:cs="Calibri"/>
                          <w:b/>
                          <w:sz w:val="28"/>
                          <w:szCs w:val="28"/>
                          <w:lang w:val="es-ES"/>
                        </w:rPr>
                      </w:pPr>
                      <w:r w:rsidRPr="00531D61">
                        <w:rPr>
                          <w:rFonts w:ascii="Cambria" w:eastAsia="Times New Roman" w:hAnsi="Cambria" w:cs="Calibri"/>
                          <w:b/>
                          <w:lang w:val="es-ES"/>
                        </w:rPr>
                        <w:t>Las Clases de Inglés ya comenzaron. Son los martes a las 6 en el centro parroquial</w:t>
                      </w:r>
                      <w:r w:rsidRPr="00522039">
                        <w:rPr>
                          <w:rFonts w:ascii="Cambria" w:eastAsia="Times New Roman" w:hAnsi="Cambria" w:cs="Calibri"/>
                          <w:b/>
                          <w:sz w:val="28"/>
                          <w:szCs w:val="28"/>
                          <w:lang w:val="es-ES"/>
                        </w:rPr>
                        <w:t>.</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v:textbox>
                <w10:wrap type="topAndBottom" anchorx="margin" anchory="page"/>
              </v:rect>
            </w:pict>
          </mc:Fallback>
        </mc:AlternateContent>
      </w:r>
      <w:r w:rsidR="00F37324">
        <w:rPr>
          <w:rFonts w:ascii="Times New Roman" w:hAnsi="Times New Roman" w:cs="Times New Roman"/>
          <w:b/>
          <w:i/>
          <w:noProof/>
          <w:color w:val="000000" w:themeColor="text1"/>
          <w:sz w:val="40"/>
          <w:szCs w:val="40"/>
          <w:lang w:eastAsia="en-US"/>
        </w:rPr>
        <w:drawing>
          <wp:inline distT="0" distB="0" distL="0" distR="0">
            <wp:extent cx="33909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VKR24GP4.jpg"/>
                    <pic:cNvPicPr/>
                  </pic:nvPicPr>
                  <pic:blipFill>
                    <a:blip r:embed="rId11">
                      <a:extLst>
                        <a:ext uri="{28A0092B-C50C-407E-A947-70E740481C1C}">
                          <a14:useLocalDpi xmlns:a14="http://schemas.microsoft.com/office/drawing/2010/main" val="0"/>
                        </a:ext>
                      </a:extLst>
                    </a:blip>
                    <a:stretch>
                      <a:fillRect/>
                    </a:stretch>
                  </pic:blipFill>
                  <pic:spPr>
                    <a:xfrm>
                      <a:off x="0" y="0"/>
                      <a:ext cx="3396510" cy="1583766"/>
                    </a:xfrm>
                    <a:prstGeom prst="rect">
                      <a:avLst/>
                    </a:prstGeom>
                  </pic:spPr>
                </pic:pic>
              </a:graphicData>
            </a:graphic>
          </wp:inline>
        </w:drawing>
      </w:r>
    </w:p>
    <w:p w:rsidR="00D8741D" w:rsidRPr="00C7689C" w:rsidRDefault="00531D61" w:rsidP="00D8741D">
      <w:pPr>
        <w:autoSpaceDE w:val="0"/>
        <w:autoSpaceDN w:val="0"/>
        <w:spacing w:after="0" w:line="240" w:lineRule="auto"/>
        <w:rPr>
          <w:rFonts w:ascii="Calibri" w:eastAsia="Times New Roman" w:hAnsi="Calibri" w:cs="Calibri"/>
          <w:lang w:val="es-ES"/>
        </w:rPr>
      </w:pPr>
      <w:r>
        <w:rPr>
          <w:rFonts w:ascii="Cambria" w:eastAsia="Times New Roman" w:hAnsi="Cambria" w:cs="Calibri"/>
          <w:b/>
          <w:bCs/>
          <w:color w:val="000000"/>
          <w:lang w:val="es-ES"/>
        </w:rPr>
        <w:t xml:space="preserve">Divina </w:t>
      </w:r>
      <w:r w:rsidR="00DC6A0B">
        <w:rPr>
          <w:rFonts w:ascii="Cambria" w:eastAsia="Times New Roman" w:hAnsi="Cambria" w:cs="Calibri"/>
          <w:b/>
          <w:bCs/>
          <w:color w:val="000000"/>
          <w:lang w:val="es-ES"/>
        </w:rPr>
        <w:t>Adoración</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Queridos Parroquianos,</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Continu</w:t>
      </w:r>
      <w:r w:rsidRPr="008E6F3B">
        <w:rPr>
          <w:rFonts w:ascii="Cambria" w:eastAsia="Times New Roman" w:hAnsi="Cambria" w:cs="Calibri"/>
          <w:color w:val="000000"/>
          <w:lang w:val="es-ES"/>
        </w:rPr>
        <w:t>ando</w:t>
      </w:r>
      <w:r w:rsidRPr="00C7689C">
        <w:rPr>
          <w:rFonts w:ascii="Cambria" w:eastAsia="Times New Roman" w:hAnsi="Cambria" w:cs="Calibri"/>
          <w:color w:val="000000"/>
          <w:lang w:val="es-ES"/>
        </w:rPr>
        <w:t xml:space="preserve"> de</w:t>
      </w:r>
      <w:r w:rsidRPr="008E6F3B">
        <w:rPr>
          <w:rFonts w:ascii="Cambria" w:eastAsia="Times New Roman" w:hAnsi="Cambria" w:cs="Calibri"/>
          <w:color w:val="000000"/>
          <w:lang w:val="es-ES"/>
        </w:rPr>
        <w:t>l</w:t>
      </w:r>
      <w:r w:rsidRPr="00C7689C">
        <w:rPr>
          <w:rFonts w:ascii="Cambria" w:eastAsia="Times New Roman" w:hAnsi="Cambria" w:cs="Calibri"/>
          <w:color w:val="000000"/>
          <w:lang w:val="es-ES"/>
        </w:rPr>
        <w:t xml:space="preserve"> manual </w:t>
      </w:r>
      <w:r w:rsidRPr="008E6F3B">
        <w:rPr>
          <w:rFonts w:ascii="Cambria" w:eastAsia="Times New Roman" w:hAnsi="Cambria" w:cs="Calibri"/>
          <w:color w:val="000000"/>
          <w:lang w:val="es-ES"/>
        </w:rPr>
        <w:t xml:space="preserve">Arquidiocesano </w:t>
      </w:r>
      <w:r w:rsidRPr="00C7689C">
        <w:rPr>
          <w:rFonts w:ascii="Cambria" w:eastAsia="Times New Roman" w:hAnsi="Cambria" w:cs="Calibri"/>
          <w:color w:val="000000"/>
          <w:lang w:val="es-ES"/>
        </w:rPr>
        <w:t>de liturgia</w:t>
      </w:r>
      <w:r w:rsidRPr="008E6F3B">
        <w:rPr>
          <w:rFonts w:ascii="Cambria" w:eastAsia="Times New Roman" w:hAnsi="Cambria" w:cs="Calibri"/>
          <w:color w:val="000000"/>
          <w:lang w:val="es-ES"/>
        </w:rPr>
        <w:t xml:space="preserve"> </w:t>
      </w:r>
      <w:r w:rsidRPr="00C7689C">
        <w:rPr>
          <w:rFonts w:ascii="Cambria" w:eastAsia="Times New Roman" w:hAnsi="Cambria" w:cs="Calibri"/>
          <w:color w:val="000000"/>
          <w:lang w:val="es-ES"/>
        </w:rPr>
        <w:t>(ALH)</w:t>
      </w:r>
    </w:p>
    <w:p w:rsidR="00D8741D" w:rsidRPr="00C7689C" w:rsidRDefault="00D8741D" w:rsidP="00D8741D">
      <w:pPr>
        <w:autoSpaceDE w:val="0"/>
        <w:autoSpaceDN w:val="0"/>
        <w:spacing w:after="0" w:line="240" w:lineRule="auto"/>
        <w:rPr>
          <w:rFonts w:ascii="Calibri" w:eastAsia="Times New Roman" w:hAnsi="Calibri" w:cs="Calibri"/>
          <w:b/>
          <w:lang w:val="es-ES"/>
        </w:rPr>
      </w:pPr>
      <w:r w:rsidRPr="00C7689C">
        <w:rPr>
          <w:rFonts w:ascii="Cambria" w:eastAsia="Times New Roman" w:hAnsi="Cambria" w:cs="Calibri"/>
          <w:b/>
          <w:color w:val="000000"/>
          <w:lang w:val="es-ES"/>
        </w:rPr>
        <w:t>Capítulo 1 dice:</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F243E"/>
          <w:lang w:val="es-ES"/>
        </w:rPr>
        <w:t>Ministros extraordinarios de la comunión</w:t>
      </w:r>
      <w:r>
        <w:rPr>
          <w:rFonts w:ascii="Cambria" w:eastAsia="Times New Roman" w:hAnsi="Cambria" w:cs="Calibri"/>
          <w:color w:val="0F243E"/>
          <w:lang w:val="es-ES"/>
        </w:rPr>
        <w:t xml:space="preserve"> </w:t>
      </w:r>
      <w:r w:rsidR="00DC6A0B" w:rsidRPr="00C7689C">
        <w:rPr>
          <w:rFonts w:ascii="Cambria" w:eastAsia="Times New Roman" w:hAnsi="Cambria" w:cs="Calibri"/>
          <w:color w:val="000000"/>
          <w:lang w:val="es-ES"/>
        </w:rPr>
        <w:t>Sec</w:t>
      </w:r>
      <w:r w:rsidR="00DC6A0B" w:rsidRPr="008E6F3B">
        <w:rPr>
          <w:rFonts w:ascii="Cambria" w:eastAsia="Times New Roman" w:hAnsi="Cambria" w:cs="Calibri"/>
          <w:color w:val="000000"/>
          <w:lang w:val="es-ES"/>
        </w:rPr>
        <w:t>ción</w:t>
      </w:r>
      <w:r w:rsidRPr="00C7689C">
        <w:rPr>
          <w:rFonts w:ascii="Cambria" w:eastAsia="Times New Roman" w:hAnsi="Cambria" w:cs="Calibri"/>
          <w:color w:val="000000"/>
          <w:lang w:val="es-ES"/>
        </w:rPr>
        <w:t xml:space="preserve"> 1.21.1:</w:t>
      </w:r>
      <w:r w:rsidRPr="00C7689C">
        <w:rPr>
          <w:rFonts w:ascii="Calibri" w:eastAsia="Times New Roman" w:hAnsi="Calibri" w:cs="Calibri"/>
          <w:lang w:val="es-ES"/>
        </w:rPr>
        <w:t xml:space="preserve"> </w:t>
      </w:r>
      <w:r w:rsidRPr="00C7689C">
        <w:rPr>
          <w:rFonts w:ascii="Cambria" w:eastAsia="Times New Roman" w:hAnsi="Cambria" w:cs="Calibri"/>
          <w:i/>
          <w:iCs/>
          <w:color w:val="000000"/>
          <w:lang w:val="es-ES"/>
        </w:rPr>
        <w:t>"</w:t>
      </w:r>
      <w:r w:rsidRPr="00C7689C">
        <w:rPr>
          <w:rFonts w:ascii="Calibri" w:eastAsia="Times New Roman" w:hAnsi="Calibri" w:cs="Calibri"/>
          <w:i/>
          <w:iCs/>
          <w:lang w:val="es-ES"/>
        </w:rPr>
        <w:t xml:space="preserve"> </w:t>
      </w:r>
      <w:r w:rsidRPr="00C7689C">
        <w:rPr>
          <w:rFonts w:ascii="Cambria" w:eastAsia="Times New Roman" w:hAnsi="Cambria" w:cs="Calibri"/>
          <w:color w:val="000000"/>
          <w:lang w:val="es-ES"/>
        </w:rPr>
        <w:t>Obispos, sacerdo</w:t>
      </w:r>
      <w:r w:rsidRPr="008E6F3B">
        <w:rPr>
          <w:rFonts w:ascii="Cambria" w:eastAsia="Times New Roman" w:hAnsi="Cambria" w:cs="Calibri"/>
          <w:color w:val="000000"/>
          <w:lang w:val="es-ES"/>
        </w:rPr>
        <w:t>tes y diáconos distribuyen Santa</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Comunión en virtud de su cargo como ministros ordinarios del</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Cuerpo y sangre del Señor. En cada celebración</w:t>
      </w:r>
      <w:r w:rsidRPr="008E6F3B">
        <w:rPr>
          <w:rFonts w:ascii="Cambria" w:eastAsia="Times New Roman" w:hAnsi="Cambria" w:cs="Calibri"/>
          <w:color w:val="000000"/>
          <w:lang w:val="es-ES"/>
        </w:rPr>
        <w:t xml:space="preserve"> </w:t>
      </w:r>
      <w:r w:rsidRPr="00C7689C">
        <w:rPr>
          <w:rFonts w:ascii="Cambria" w:eastAsia="Times New Roman" w:hAnsi="Cambria" w:cs="Calibri"/>
          <w:color w:val="000000"/>
          <w:lang w:val="es-ES"/>
        </w:rPr>
        <w:t>de la m</w:t>
      </w:r>
      <w:r w:rsidRPr="008E6F3B">
        <w:rPr>
          <w:rFonts w:ascii="Cambria" w:eastAsia="Times New Roman" w:hAnsi="Cambria" w:cs="Calibri"/>
          <w:color w:val="000000"/>
          <w:lang w:val="es-ES"/>
        </w:rPr>
        <w:t>i</w:t>
      </w:r>
      <w:r w:rsidRPr="00C7689C">
        <w:rPr>
          <w:rFonts w:ascii="Cambria" w:eastAsia="Times New Roman" w:hAnsi="Cambria" w:cs="Calibri"/>
          <w:color w:val="000000"/>
          <w:lang w:val="es-ES"/>
        </w:rPr>
        <w:t>sa</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debe haber un número suficiente de Ministros ordinarios de</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Comunión, para ello se puede distribuir en forma ordenada y</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manera reverente dentro de un espacio razonable de</w:t>
      </w:r>
      <w:r w:rsidRPr="00C7689C">
        <w:rPr>
          <w:rFonts w:ascii="Calibri" w:eastAsia="Times New Roman" w:hAnsi="Calibri" w:cs="Calibri"/>
          <w:lang w:val="es-ES"/>
        </w:rPr>
        <w:t xml:space="preserve"> </w:t>
      </w:r>
      <w:r w:rsidRPr="00C7689C">
        <w:rPr>
          <w:rFonts w:ascii="Cambria" w:eastAsia="Times New Roman" w:hAnsi="Cambria" w:cs="Calibri"/>
          <w:color w:val="000000"/>
          <w:lang w:val="es-ES"/>
        </w:rPr>
        <w:t>ti</w:t>
      </w:r>
      <w:r w:rsidRPr="008E6F3B">
        <w:rPr>
          <w:rFonts w:ascii="Cambria" w:eastAsia="Times New Roman" w:hAnsi="Cambria" w:cs="Calibri"/>
          <w:color w:val="000000"/>
          <w:lang w:val="es-ES"/>
        </w:rPr>
        <w:t>empo</w:t>
      </w:r>
      <w:r w:rsidRPr="00C7689C">
        <w:rPr>
          <w:rFonts w:ascii="Cambria" w:eastAsia="Times New Roman" w:hAnsi="Cambria" w:cs="Calibri"/>
          <w:color w:val="000000"/>
          <w:lang w:val="es-ES"/>
        </w:rPr>
        <w:t xml:space="preserve"> "</w:t>
      </w:r>
      <w:r w:rsidRPr="00C7689C">
        <w:rPr>
          <w:rFonts w:ascii="Calibri" w:eastAsia="Times New Roman" w:hAnsi="Calibri" w:cs="Calibri"/>
          <w:lang w:val="es-ES"/>
        </w:rPr>
        <w:t xml:space="preserve"> </w:t>
      </w:r>
      <w:r w:rsidRPr="00C7689C">
        <w:rPr>
          <w:rFonts w:ascii="Cambria" w:eastAsia="Times New Roman" w:hAnsi="Cambria" w:cs="Calibri"/>
          <w:color w:val="27415F"/>
          <w:lang w:val="es-ES"/>
        </w:rPr>
        <w:t>77</w:t>
      </w:r>
    </w:p>
    <w:p w:rsidR="00D8741D" w:rsidRPr="00C7689C" w:rsidRDefault="00DC6A0B"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Sec</w:t>
      </w:r>
      <w:r w:rsidRPr="008E6F3B">
        <w:rPr>
          <w:rFonts w:ascii="Cambria" w:eastAsia="Times New Roman" w:hAnsi="Cambria" w:cs="Calibri"/>
          <w:color w:val="000000"/>
          <w:lang w:val="es-ES"/>
        </w:rPr>
        <w:t>ción</w:t>
      </w:r>
      <w:r w:rsidR="00D8741D" w:rsidRPr="00C7689C">
        <w:rPr>
          <w:rFonts w:ascii="Cambria" w:eastAsia="Times New Roman" w:hAnsi="Cambria" w:cs="Calibri"/>
          <w:color w:val="000000"/>
          <w:lang w:val="es-ES"/>
        </w:rPr>
        <w:t xml:space="preserve"> 1.21.2:</w:t>
      </w:r>
      <w:r w:rsidR="00D8741D" w:rsidRPr="00C7689C">
        <w:rPr>
          <w:rFonts w:ascii="Calibri" w:eastAsia="Times New Roman" w:hAnsi="Calibri" w:cs="Calibri"/>
          <w:lang w:val="es-ES"/>
        </w:rPr>
        <w:t xml:space="preserve"> </w:t>
      </w:r>
      <w:r w:rsidR="00D8741D" w:rsidRPr="00C7689C">
        <w:rPr>
          <w:rFonts w:ascii="Cambria" w:eastAsia="Times New Roman" w:hAnsi="Cambria" w:cs="Calibri"/>
          <w:i/>
          <w:iCs/>
          <w:color w:val="000000"/>
          <w:lang w:val="es-ES"/>
        </w:rPr>
        <w:t>"</w:t>
      </w:r>
      <w:r w:rsidR="00D8741D" w:rsidRPr="00C7689C">
        <w:rPr>
          <w:rFonts w:ascii="Calibri" w:eastAsia="Times New Roman" w:hAnsi="Calibri" w:cs="Calibri"/>
          <w:i/>
          <w:iCs/>
          <w:lang w:val="es-ES"/>
        </w:rPr>
        <w:t xml:space="preserve"> </w:t>
      </w:r>
      <w:r w:rsidR="00D8741D" w:rsidRPr="00C7689C">
        <w:rPr>
          <w:rFonts w:ascii="Cambria" w:eastAsia="Times New Roman" w:hAnsi="Cambria" w:cs="Calibri"/>
          <w:color w:val="000000"/>
          <w:lang w:val="es-ES"/>
        </w:rPr>
        <w:t xml:space="preserve">Cuando el </w:t>
      </w:r>
      <w:r w:rsidRPr="008E6F3B">
        <w:rPr>
          <w:rFonts w:ascii="Cambria" w:eastAsia="Times New Roman" w:hAnsi="Cambria" w:cs="Calibri"/>
          <w:color w:val="000000"/>
          <w:lang w:val="es-ES"/>
        </w:rPr>
        <w:t>número</w:t>
      </w:r>
      <w:r w:rsidR="00D8741D" w:rsidRPr="00C7689C">
        <w:rPr>
          <w:rFonts w:ascii="Cambria" w:eastAsia="Times New Roman" w:hAnsi="Cambria" w:cs="Calibri"/>
          <w:color w:val="000000"/>
          <w:lang w:val="es-ES"/>
        </w:rPr>
        <w:t xml:space="preserve"> de la asistencia</w:t>
      </w:r>
      <w:r w:rsidR="00D8741D" w:rsidRPr="00C7689C">
        <w:rPr>
          <w:rFonts w:ascii="Calibri" w:eastAsia="Times New Roman" w:hAnsi="Calibri" w:cs="Calibri"/>
          <w:lang w:val="es-ES"/>
        </w:rPr>
        <w:t xml:space="preserve"> </w:t>
      </w:r>
      <w:r w:rsidR="00D8741D" w:rsidRPr="00C7689C">
        <w:rPr>
          <w:rFonts w:ascii="Cambria" w:eastAsia="Times New Roman" w:hAnsi="Cambria" w:cs="Calibri"/>
          <w:color w:val="000000"/>
          <w:lang w:val="es-ES"/>
        </w:rPr>
        <w:t xml:space="preserve">o </w:t>
      </w:r>
      <w:r w:rsidR="00D8741D" w:rsidRPr="008E6F3B">
        <w:rPr>
          <w:rFonts w:ascii="Cambria" w:eastAsia="Times New Roman" w:hAnsi="Cambria" w:cs="Calibri"/>
          <w:color w:val="000000"/>
          <w:lang w:val="es-ES"/>
        </w:rPr>
        <w:t>la</w:t>
      </w:r>
      <w:r w:rsidR="00D8741D">
        <w:rPr>
          <w:rFonts w:ascii="Cambria" w:eastAsia="Times New Roman" w:hAnsi="Cambria" w:cs="Calibri"/>
          <w:color w:val="000000"/>
          <w:lang w:val="es-ES"/>
        </w:rPr>
        <w:t xml:space="preserve"> </w:t>
      </w:r>
      <w:r w:rsidR="00D8741D" w:rsidRPr="00C7689C">
        <w:rPr>
          <w:rFonts w:ascii="Cambria" w:eastAsia="Times New Roman" w:hAnsi="Cambria" w:cs="Calibri"/>
          <w:color w:val="000000"/>
          <w:lang w:val="es-ES"/>
        </w:rPr>
        <w:t>incapacidad del obispo, sacerdote o diácono realmente lo requiere, el</w:t>
      </w:r>
      <w:r w:rsidR="00D8741D">
        <w:rPr>
          <w:rFonts w:ascii="Cambria" w:eastAsia="Times New Roman" w:hAnsi="Cambria" w:cs="Calibri"/>
          <w:color w:val="000000"/>
          <w:lang w:val="es-ES"/>
        </w:rPr>
        <w:t xml:space="preserve"> </w:t>
      </w:r>
      <w:r w:rsidR="00D8741D" w:rsidRPr="00C7689C">
        <w:rPr>
          <w:rFonts w:ascii="Cambria" w:eastAsia="Times New Roman" w:hAnsi="Cambria" w:cs="Calibri"/>
          <w:color w:val="000000"/>
          <w:lang w:val="es-ES"/>
        </w:rPr>
        <w:t>Celebrante puede ser asistido por otros ministros ordenados. Si tal</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Ministros ordinarios de la Sagrada comunión no están presentes, ' el</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sacerdote puede recurrir a Ministros extraordinarios para ayudar</w:t>
      </w:r>
      <w:r w:rsidRPr="008E6F3B">
        <w:rPr>
          <w:rFonts w:ascii="Cambria" w:eastAsia="Times New Roman" w:hAnsi="Cambria" w:cs="Calibri"/>
          <w:color w:val="000000"/>
          <w:lang w:val="es-ES"/>
        </w:rPr>
        <w:t>le</w:t>
      </w:r>
      <w:r w:rsidRPr="00C7689C">
        <w:rPr>
          <w:rFonts w:ascii="Cambria" w:eastAsia="Times New Roman" w:hAnsi="Cambria" w:cs="Calibri"/>
          <w:color w:val="000000"/>
          <w:lang w:val="es-ES"/>
        </w:rPr>
        <w:t xml:space="preserve"> a él, es decir,</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 xml:space="preserve">formalmente </w:t>
      </w:r>
      <w:r w:rsidR="00DC6A0B" w:rsidRPr="00C7689C">
        <w:rPr>
          <w:rFonts w:ascii="Cambria" w:eastAsia="Times New Roman" w:hAnsi="Cambria" w:cs="Calibri"/>
          <w:color w:val="000000"/>
          <w:lang w:val="es-ES"/>
        </w:rPr>
        <w:t>ins</w:t>
      </w:r>
      <w:r w:rsidR="00DC6A0B" w:rsidRPr="008E6F3B">
        <w:rPr>
          <w:rFonts w:ascii="Cambria" w:eastAsia="Times New Roman" w:hAnsi="Cambria" w:cs="Calibri"/>
          <w:color w:val="000000"/>
          <w:lang w:val="es-ES"/>
        </w:rPr>
        <w:t>tituidos</w:t>
      </w:r>
      <w:r w:rsidRPr="00C7689C">
        <w:rPr>
          <w:rFonts w:ascii="Cambria" w:eastAsia="Times New Roman" w:hAnsi="Cambria" w:cs="Calibri"/>
          <w:color w:val="000000"/>
          <w:lang w:val="es-ES"/>
        </w:rPr>
        <w:t xml:space="preserve"> acólitos o incluso algunos de los fieles que</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se han encargado según el rito prescrito. En</w:t>
      </w:r>
      <w:r>
        <w:rPr>
          <w:rFonts w:ascii="Cambria" w:eastAsia="Times New Roman" w:hAnsi="Cambria" w:cs="Calibri"/>
          <w:color w:val="000000"/>
          <w:lang w:val="es-ES"/>
        </w:rPr>
        <w:t xml:space="preserve"> </w:t>
      </w:r>
      <w:r w:rsidRPr="00C7689C">
        <w:rPr>
          <w:rFonts w:ascii="Cambria" w:eastAsia="Times New Roman" w:hAnsi="Cambria" w:cs="Calibri"/>
          <w:color w:val="000000"/>
          <w:lang w:val="es-ES"/>
        </w:rPr>
        <w:t>caso de necesidad, el sacerdote puede también l</w:t>
      </w:r>
      <w:r w:rsidRPr="008E6F3B">
        <w:rPr>
          <w:rFonts w:ascii="Cambria" w:eastAsia="Times New Roman" w:hAnsi="Cambria" w:cs="Calibri"/>
          <w:color w:val="000000"/>
          <w:lang w:val="es-ES"/>
        </w:rPr>
        <w:t>l</w:t>
      </w:r>
      <w:r w:rsidRPr="00C7689C">
        <w:rPr>
          <w:rFonts w:ascii="Cambria" w:eastAsia="Times New Roman" w:hAnsi="Cambria" w:cs="Calibri"/>
          <w:color w:val="000000"/>
          <w:lang w:val="es-ES"/>
        </w:rPr>
        <w:t>a</w:t>
      </w:r>
      <w:r w:rsidRPr="008E6F3B">
        <w:rPr>
          <w:rFonts w:ascii="Cambria" w:eastAsia="Times New Roman" w:hAnsi="Cambria" w:cs="Calibri"/>
          <w:color w:val="000000"/>
          <w:lang w:val="es-ES"/>
        </w:rPr>
        <w:t>mar a la</w:t>
      </w:r>
      <w:r w:rsidRPr="00C7689C">
        <w:rPr>
          <w:rFonts w:ascii="Cambria" w:eastAsia="Times New Roman" w:hAnsi="Cambria" w:cs="Calibri"/>
          <w:color w:val="000000"/>
          <w:lang w:val="es-ES"/>
        </w:rPr>
        <w:t xml:space="preserve"> Comisión, conveniente</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miembros de los fieles para la ocasión.'</w:t>
      </w:r>
      <w:r w:rsidRPr="00C7689C">
        <w:rPr>
          <w:rFonts w:ascii="Calibri" w:eastAsia="Times New Roman" w:hAnsi="Calibri" w:cs="Calibri"/>
          <w:lang w:val="es-ES"/>
        </w:rPr>
        <w:t xml:space="preserve"> </w:t>
      </w:r>
      <w:r w:rsidRPr="00C7689C">
        <w:rPr>
          <w:rFonts w:ascii="Cambria" w:eastAsia="Times New Roman" w:hAnsi="Cambria" w:cs="Calibri"/>
          <w:color w:val="27415F"/>
          <w:lang w:val="es-ES"/>
        </w:rPr>
        <w:t>78</w:t>
      </w:r>
      <w:r w:rsidRPr="00C7689C">
        <w:rPr>
          <w:rFonts w:ascii="Calibri" w:eastAsia="Times New Roman" w:hAnsi="Calibri" w:cs="Calibri"/>
          <w:lang w:val="es-ES"/>
        </w:rPr>
        <w:t xml:space="preserve"> </w:t>
      </w:r>
      <w:r w:rsidRPr="00C7689C">
        <w:rPr>
          <w:rFonts w:ascii="Cambria" w:eastAsia="Times New Roman" w:hAnsi="Cambria" w:cs="Calibri"/>
          <w:color w:val="000000"/>
          <w:lang w:val="es-ES"/>
        </w:rPr>
        <w:t>Con adecuada planificación de normalmente posible evitar cualquier tipo de</w:t>
      </w:r>
    </w:p>
    <w:p w:rsidR="00D8741D" w:rsidRPr="00C7689C" w:rsidRDefault="00DC6A0B"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Improvisación</w:t>
      </w:r>
      <w:r w:rsidRPr="00C7689C">
        <w:rPr>
          <w:rFonts w:ascii="Calibri" w:eastAsia="Times New Roman" w:hAnsi="Calibri" w:cs="Calibri"/>
          <w:lang w:val="es-ES"/>
        </w:rPr>
        <w:t>,</w:t>
      </w:r>
      <w:r w:rsidR="00D8741D" w:rsidRPr="00C7689C">
        <w:rPr>
          <w:rFonts w:ascii="Cambria" w:eastAsia="Times New Roman" w:hAnsi="Cambria" w:cs="Calibri"/>
          <w:color w:val="000000"/>
          <w:lang w:val="es-ES"/>
        </w:rPr>
        <w:t xml:space="preserve"> con sus riesgos acompañantes. </w:t>
      </w:r>
      <w:r w:rsidRPr="00C7689C">
        <w:rPr>
          <w:rFonts w:ascii="Cambria" w:eastAsia="Times New Roman" w:hAnsi="Cambria" w:cs="Calibri"/>
          <w:color w:val="000000"/>
          <w:lang w:val="es-ES"/>
        </w:rPr>
        <w:t>“Sección</w:t>
      </w:r>
      <w:r w:rsidR="00D8741D" w:rsidRPr="00C7689C">
        <w:rPr>
          <w:rFonts w:ascii="Cambria" w:eastAsia="Times New Roman" w:hAnsi="Cambria" w:cs="Calibri"/>
          <w:color w:val="000000"/>
          <w:lang w:val="es-ES"/>
        </w:rPr>
        <w:t xml:space="preserve"> 1.21.3: "esta </w:t>
      </w:r>
      <w:r w:rsidRPr="00C7689C">
        <w:rPr>
          <w:rFonts w:ascii="Cambria" w:eastAsia="Times New Roman" w:hAnsi="Cambria" w:cs="Calibri"/>
          <w:color w:val="000000"/>
          <w:lang w:val="es-ES"/>
        </w:rPr>
        <w:t>func</w:t>
      </w:r>
      <w:r w:rsidRPr="008E6F3B">
        <w:rPr>
          <w:rFonts w:ascii="Cambria" w:eastAsia="Times New Roman" w:hAnsi="Cambria" w:cs="Calibri"/>
          <w:color w:val="000000"/>
          <w:lang w:val="es-ES"/>
        </w:rPr>
        <w:t>ión</w:t>
      </w:r>
      <w:r w:rsidR="00D8741D" w:rsidRPr="00C7689C">
        <w:rPr>
          <w:rFonts w:ascii="Calibri" w:eastAsia="Times New Roman" w:hAnsi="Calibri" w:cs="Calibri"/>
          <w:lang w:val="es-ES"/>
        </w:rPr>
        <w:t xml:space="preserve"> </w:t>
      </w:r>
      <w:r w:rsidR="00D8741D" w:rsidRPr="00C7689C">
        <w:rPr>
          <w:rFonts w:ascii="Cambria" w:eastAsia="Times New Roman" w:hAnsi="Cambria" w:cs="Calibri"/>
          <w:color w:val="000000"/>
          <w:lang w:val="es-ES"/>
        </w:rPr>
        <w:t>es de entenderse estrictamente</w:t>
      </w:r>
      <w:r w:rsidR="00D8741D">
        <w:rPr>
          <w:rFonts w:ascii="Cambria" w:eastAsia="Times New Roman" w:hAnsi="Cambria" w:cs="Calibri"/>
          <w:color w:val="000000"/>
          <w:lang w:val="es-ES"/>
        </w:rPr>
        <w:t xml:space="preserve"> </w:t>
      </w:r>
      <w:r w:rsidR="00D8741D" w:rsidRPr="00C7689C">
        <w:rPr>
          <w:rFonts w:ascii="Cambria" w:eastAsia="Times New Roman" w:hAnsi="Cambria" w:cs="Calibri"/>
          <w:color w:val="000000"/>
          <w:lang w:val="es-ES"/>
        </w:rPr>
        <w:t>de acuerdo con el nombre por el que se conoce, es decir,</w:t>
      </w:r>
      <w:r w:rsidR="00D8741D">
        <w:rPr>
          <w:rFonts w:ascii="Cambria" w:eastAsia="Times New Roman" w:hAnsi="Cambria" w:cs="Calibri"/>
          <w:color w:val="000000"/>
          <w:lang w:val="es-ES"/>
        </w:rPr>
        <w:t xml:space="preserve"> </w:t>
      </w:r>
      <w:r w:rsidR="00D8741D" w:rsidRPr="00C7689C">
        <w:rPr>
          <w:rFonts w:ascii="Cambria" w:eastAsia="Times New Roman" w:hAnsi="Cambria" w:cs="Calibri"/>
          <w:color w:val="000000"/>
          <w:lang w:val="es-ES"/>
        </w:rPr>
        <w:t>de 'ministro extraordinario de la comunión' y no ' especial</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Ministro de la comunión ', ni ' ministro extraordinario de la</w:t>
      </w: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 xml:space="preserve">Eucaristía ' ni 'Ministro especial de la Eucaristía,' ni ' </w:t>
      </w:r>
      <w:r w:rsidR="00DC6A0B" w:rsidRPr="00C7689C">
        <w:rPr>
          <w:rFonts w:ascii="Cambria" w:eastAsia="Times New Roman" w:hAnsi="Cambria" w:cs="Calibri"/>
          <w:color w:val="000000"/>
          <w:lang w:val="es-ES"/>
        </w:rPr>
        <w:t>Eucarístico</w:t>
      </w:r>
      <w:r w:rsidRPr="008E6F3B">
        <w:rPr>
          <w:rFonts w:ascii="Cambria" w:eastAsia="Times New Roman" w:hAnsi="Cambria" w:cs="Calibri"/>
          <w:color w:val="000000"/>
          <w:lang w:val="es-ES"/>
        </w:rPr>
        <w:t>.</w:t>
      </w:r>
    </w:p>
    <w:p w:rsidR="00D8741D" w:rsidRPr="00C7689C" w:rsidRDefault="00D8741D" w:rsidP="00D8741D">
      <w:pPr>
        <w:autoSpaceDE w:val="0"/>
        <w:autoSpaceDN w:val="0"/>
        <w:spacing w:after="0" w:line="240" w:lineRule="auto"/>
        <w:rPr>
          <w:rFonts w:ascii="Calibri" w:eastAsia="Times New Roman" w:hAnsi="Calibri" w:cs="Calibri"/>
          <w:lang w:val="es-ES"/>
        </w:rPr>
      </w:pPr>
      <w:r w:rsidRPr="008E6F3B">
        <w:rPr>
          <w:rFonts w:ascii="Cambria" w:eastAsia="Times New Roman" w:hAnsi="Cambria" w:cs="Calibri"/>
          <w:color w:val="000000"/>
          <w:lang w:val="es-ES"/>
        </w:rPr>
        <w:t>Los ministros por</w:t>
      </w:r>
      <w:r w:rsidRPr="00C7689C">
        <w:rPr>
          <w:rFonts w:ascii="Cambria" w:eastAsia="Times New Roman" w:hAnsi="Cambria" w:cs="Calibri"/>
          <w:color w:val="000000"/>
          <w:lang w:val="es-ES"/>
        </w:rPr>
        <w:t xml:space="preserve">que nombres el significado de esta </w:t>
      </w:r>
      <w:r w:rsidR="00DC6A0B" w:rsidRPr="00C7689C">
        <w:rPr>
          <w:rFonts w:ascii="Cambria" w:eastAsia="Times New Roman" w:hAnsi="Cambria" w:cs="Calibri"/>
          <w:color w:val="000000"/>
          <w:lang w:val="es-ES"/>
        </w:rPr>
        <w:t>func</w:t>
      </w:r>
      <w:r w:rsidR="00DC6A0B" w:rsidRPr="008E6F3B">
        <w:rPr>
          <w:rFonts w:ascii="Cambria" w:eastAsia="Times New Roman" w:hAnsi="Cambria" w:cs="Calibri"/>
          <w:color w:val="000000"/>
          <w:lang w:val="es-ES"/>
        </w:rPr>
        <w:t>ión</w:t>
      </w:r>
      <w:r w:rsidRPr="00C7689C">
        <w:rPr>
          <w:rFonts w:ascii="Calibri" w:eastAsia="Times New Roman" w:hAnsi="Calibri" w:cs="Calibri"/>
          <w:lang w:val="es-ES"/>
        </w:rPr>
        <w:t xml:space="preserve"> </w:t>
      </w:r>
      <w:r w:rsidRPr="00C7689C">
        <w:rPr>
          <w:rFonts w:ascii="Cambria" w:eastAsia="Times New Roman" w:hAnsi="Cambria" w:cs="Calibri"/>
          <w:color w:val="000000"/>
          <w:lang w:val="es-ES"/>
        </w:rPr>
        <w:t>en es</w:t>
      </w:r>
    </w:p>
    <w:p w:rsidR="00531D61" w:rsidRDefault="00DC6A0B" w:rsidP="00D8741D">
      <w:pPr>
        <w:autoSpaceDE w:val="0"/>
        <w:autoSpaceDN w:val="0"/>
        <w:spacing w:after="0" w:line="240" w:lineRule="auto"/>
        <w:rPr>
          <w:rFonts w:ascii="Cambria" w:eastAsia="Times New Roman" w:hAnsi="Cambria" w:cs="Calibri"/>
          <w:color w:val="000000"/>
          <w:lang w:val="es-ES"/>
        </w:rPr>
      </w:pPr>
      <w:r w:rsidRPr="00C7689C">
        <w:rPr>
          <w:rFonts w:ascii="Cambria" w:eastAsia="Times New Roman" w:hAnsi="Cambria" w:cs="Calibri"/>
          <w:color w:val="000000"/>
          <w:lang w:val="es-ES"/>
        </w:rPr>
        <w:t>Innecesaria</w:t>
      </w:r>
      <w:r w:rsidR="00D8741D" w:rsidRPr="00C7689C">
        <w:rPr>
          <w:rFonts w:ascii="Cambria" w:eastAsia="Times New Roman" w:hAnsi="Cambria" w:cs="Calibri"/>
          <w:color w:val="000000"/>
          <w:lang w:val="es-ES"/>
        </w:rPr>
        <w:t xml:space="preserve"> y mal ampliado. </w:t>
      </w:r>
      <w:r w:rsidRPr="00C7689C">
        <w:rPr>
          <w:rFonts w:ascii="Cambria" w:eastAsia="Times New Roman" w:hAnsi="Cambria" w:cs="Calibri"/>
          <w:color w:val="000000"/>
          <w:lang w:val="es-ES"/>
        </w:rPr>
        <w:t>“79</w:t>
      </w:r>
      <w:r w:rsidR="00D8741D" w:rsidRPr="00C7689C">
        <w:rPr>
          <w:rFonts w:ascii="Calibri" w:eastAsia="Times New Roman" w:hAnsi="Calibri" w:cs="Calibri"/>
          <w:lang w:val="es-ES"/>
        </w:rPr>
        <w:t xml:space="preserve"> </w:t>
      </w:r>
      <w:r w:rsidRPr="00C7689C">
        <w:rPr>
          <w:rFonts w:ascii="Cambria" w:eastAsia="Times New Roman" w:hAnsi="Cambria" w:cs="Calibri"/>
          <w:color w:val="000000"/>
          <w:lang w:val="es-ES"/>
        </w:rPr>
        <w:t>Sec</w:t>
      </w:r>
      <w:r w:rsidRPr="008E6F3B">
        <w:rPr>
          <w:rFonts w:ascii="Cambria" w:eastAsia="Times New Roman" w:hAnsi="Cambria" w:cs="Calibri"/>
          <w:color w:val="000000"/>
          <w:lang w:val="es-ES"/>
        </w:rPr>
        <w:t>ción</w:t>
      </w:r>
      <w:r w:rsidR="00D8741D" w:rsidRPr="00C7689C">
        <w:rPr>
          <w:rFonts w:ascii="Calibri" w:eastAsia="Times New Roman" w:hAnsi="Calibri" w:cs="Calibri"/>
          <w:lang w:val="es-ES"/>
        </w:rPr>
        <w:t xml:space="preserve"> </w:t>
      </w:r>
      <w:r w:rsidR="00D8741D" w:rsidRPr="00C7689C">
        <w:rPr>
          <w:rFonts w:ascii="Cambria" w:eastAsia="Times New Roman" w:hAnsi="Cambria" w:cs="Calibri"/>
          <w:color w:val="000000"/>
          <w:lang w:val="es-ES"/>
        </w:rPr>
        <w:t>en 1.21.4: "cuando se recurra a Ministros extraordinarios de la comunión, especialmente en el distribuidor</w:t>
      </w:r>
      <w:r w:rsidR="00D8741D" w:rsidRPr="00C7689C">
        <w:rPr>
          <w:rFonts w:ascii="Calibri" w:eastAsia="Times New Roman" w:hAnsi="Calibri" w:cs="Calibri"/>
          <w:lang w:val="es-ES"/>
        </w:rPr>
        <w:t xml:space="preserve"> </w:t>
      </w:r>
      <w:r w:rsidR="00D8741D" w:rsidRPr="00C7689C">
        <w:rPr>
          <w:rFonts w:ascii="Cambria" w:eastAsia="Times New Roman" w:hAnsi="Cambria" w:cs="Calibri"/>
          <w:color w:val="000000"/>
          <w:lang w:val="es-ES"/>
        </w:rPr>
        <w:t>ti</w:t>
      </w:r>
      <w:r w:rsidR="00D8741D" w:rsidRPr="00C7689C">
        <w:rPr>
          <w:rFonts w:ascii="Calibri" w:eastAsia="Times New Roman" w:hAnsi="Calibri" w:cs="Calibri"/>
          <w:lang w:val="es-ES"/>
        </w:rPr>
        <w:t xml:space="preserve"> </w:t>
      </w:r>
      <w:r w:rsidR="00D8741D" w:rsidRPr="00C7689C">
        <w:rPr>
          <w:rFonts w:ascii="Cambria" w:eastAsia="Times New Roman" w:hAnsi="Cambria" w:cs="Calibri"/>
          <w:color w:val="000000"/>
          <w:lang w:val="es-ES"/>
        </w:rPr>
        <w:t xml:space="preserve">en el de la comunión bajo las dos especies, su </w:t>
      </w:r>
    </w:p>
    <w:p w:rsidR="00531D61" w:rsidRDefault="00531D61" w:rsidP="00D8741D">
      <w:pPr>
        <w:autoSpaceDE w:val="0"/>
        <w:autoSpaceDN w:val="0"/>
        <w:spacing w:after="0" w:line="240" w:lineRule="auto"/>
        <w:rPr>
          <w:rFonts w:ascii="Cambria" w:eastAsia="Times New Roman" w:hAnsi="Cambria" w:cs="Calibri"/>
          <w:color w:val="000000"/>
          <w:lang w:val="es-ES"/>
        </w:rPr>
      </w:pPr>
    </w:p>
    <w:p w:rsidR="00D8741D" w:rsidRPr="00C7689C" w:rsidRDefault="00D8741D" w:rsidP="00D8741D">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color w:val="000000"/>
          <w:lang w:val="es-ES"/>
        </w:rPr>
        <w:t>número no debe ser</w:t>
      </w:r>
      <w:r w:rsidRPr="008E6F3B">
        <w:rPr>
          <w:rFonts w:ascii="Cambria" w:eastAsia="Times New Roman" w:hAnsi="Cambria" w:cs="Calibri"/>
          <w:color w:val="000000"/>
          <w:lang w:val="es-ES"/>
        </w:rPr>
        <w:t xml:space="preserve"> </w:t>
      </w:r>
      <w:r w:rsidRPr="00C7689C">
        <w:rPr>
          <w:rFonts w:ascii="Cambria" w:eastAsia="Times New Roman" w:hAnsi="Cambria" w:cs="Calibri"/>
          <w:color w:val="000000"/>
          <w:lang w:val="es-ES"/>
        </w:rPr>
        <w:t>más allá de lo que se requiere para la ordenada y reverente</w:t>
      </w:r>
      <w:r w:rsidR="00531D61">
        <w:rPr>
          <w:rFonts w:ascii="Cambria" w:eastAsia="Times New Roman" w:hAnsi="Cambria" w:cs="Calibri"/>
          <w:color w:val="000000"/>
          <w:lang w:val="es-ES"/>
        </w:rPr>
        <w:t xml:space="preserve"> </w:t>
      </w:r>
      <w:r w:rsidRPr="00C7689C">
        <w:rPr>
          <w:rFonts w:ascii="Cambria" w:eastAsia="Times New Roman" w:hAnsi="Cambria" w:cs="Calibri"/>
          <w:color w:val="000000"/>
          <w:lang w:val="es-ES"/>
        </w:rPr>
        <w:t>distribuidor</w:t>
      </w:r>
      <w:r w:rsidRPr="00C7689C">
        <w:rPr>
          <w:rFonts w:ascii="Calibri" w:eastAsia="Times New Roman" w:hAnsi="Calibri" w:cs="Calibri"/>
          <w:lang w:val="es-ES"/>
        </w:rPr>
        <w:t xml:space="preserve"> </w:t>
      </w:r>
      <w:r w:rsidRPr="00C7689C">
        <w:rPr>
          <w:rFonts w:ascii="Cambria" w:eastAsia="Times New Roman" w:hAnsi="Cambria" w:cs="Calibri"/>
          <w:color w:val="000000"/>
          <w:lang w:val="es-ES"/>
        </w:rPr>
        <w:t xml:space="preserve">en el cuerpo y sangre del Señor. </w:t>
      </w:r>
      <w:r w:rsidR="00DC6A0B" w:rsidRPr="00C7689C">
        <w:rPr>
          <w:rFonts w:ascii="Cambria" w:eastAsia="Times New Roman" w:hAnsi="Cambria" w:cs="Calibri"/>
          <w:color w:val="000000"/>
          <w:lang w:val="es-ES"/>
        </w:rPr>
        <w:t>“80</w:t>
      </w:r>
    </w:p>
    <w:p w:rsidR="00D8741D" w:rsidRPr="00C7689C" w:rsidRDefault="00D8741D" w:rsidP="00D8741D">
      <w:pPr>
        <w:autoSpaceDE w:val="0"/>
        <w:autoSpaceDN w:val="0"/>
        <w:spacing w:after="0" w:line="240" w:lineRule="auto"/>
        <w:rPr>
          <w:rFonts w:ascii="Calibri" w:eastAsia="Times New Roman" w:hAnsi="Calibri" w:cs="Calibri"/>
          <w:sz w:val="18"/>
          <w:szCs w:val="18"/>
          <w:lang w:val="es-ES"/>
        </w:rPr>
      </w:pPr>
      <w:r w:rsidRPr="00C7689C">
        <w:rPr>
          <w:rFonts w:ascii="Cambria" w:eastAsia="Times New Roman" w:hAnsi="Cambria" w:cs="Calibri"/>
          <w:b/>
          <w:color w:val="000000"/>
          <w:lang w:val="es-ES"/>
        </w:rPr>
        <w:t>El p. N. Marandu</w:t>
      </w:r>
      <w:r w:rsidRPr="00C7689C">
        <w:rPr>
          <w:rFonts w:ascii="Calibri" w:eastAsia="Times New Roman" w:hAnsi="Calibri" w:cs="Calibri"/>
          <w:lang w:val="es-ES"/>
        </w:rPr>
        <w:t xml:space="preserve"> </w:t>
      </w:r>
      <w:r w:rsidRPr="00C7689C">
        <w:rPr>
          <w:rFonts w:ascii="Cambria" w:eastAsia="Times New Roman" w:hAnsi="Cambria" w:cs="Calibri"/>
          <w:color w:val="27415F"/>
          <w:sz w:val="18"/>
          <w:szCs w:val="18"/>
          <w:lang w:val="es-ES"/>
        </w:rPr>
        <w:t>77</w:t>
      </w:r>
      <w:r w:rsidRPr="00C7689C">
        <w:rPr>
          <w:rFonts w:ascii="Calibri" w:eastAsia="Times New Roman" w:hAnsi="Calibri" w:cs="Calibri"/>
          <w:sz w:val="18"/>
          <w:szCs w:val="18"/>
          <w:lang w:val="es-ES"/>
        </w:rPr>
        <w:t xml:space="preserve"> </w:t>
      </w:r>
      <w:r w:rsidRPr="00C7689C">
        <w:rPr>
          <w:rFonts w:ascii="Cambria" w:eastAsia="Times New Roman" w:hAnsi="Cambria" w:cs="Calibri"/>
          <w:color w:val="000000"/>
          <w:sz w:val="18"/>
          <w:szCs w:val="18"/>
          <w:lang w:val="es-ES"/>
        </w:rPr>
        <w:t xml:space="preserve">Conferencia Episcopal, las normas sobre la distribución y recepción de la comunión, tanto clases 2001, 27; Instrucción general del Misal Romano 182; CF. </w:t>
      </w:r>
      <w:r w:rsidRPr="00C7689C">
        <w:rPr>
          <w:rFonts w:ascii="Cambria" w:eastAsia="Times New Roman" w:hAnsi="Cambria" w:cs="Calibri"/>
          <w:i/>
          <w:iCs/>
          <w:color w:val="000000"/>
          <w:sz w:val="18"/>
          <w:szCs w:val="18"/>
          <w:lang w:val="es-ES"/>
        </w:rPr>
        <w:t xml:space="preserve">Codex luris Canonici </w:t>
      </w:r>
      <w:r w:rsidRPr="00C7689C">
        <w:rPr>
          <w:rFonts w:ascii="Cambria" w:eastAsia="Times New Roman" w:hAnsi="Cambria" w:cs="Calibri"/>
          <w:color w:val="000000"/>
          <w:sz w:val="18"/>
          <w:szCs w:val="18"/>
          <w:lang w:val="es-ES"/>
        </w:rPr>
        <w:t>(código de derecho canónico), Can. 910 §1.</w:t>
      </w:r>
      <w:r w:rsidRPr="00C7689C">
        <w:rPr>
          <w:rFonts w:ascii="Calibri" w:eastAsia="Times New Roman" w:hAnsi="Calibri" w:cs="Calibri"/>
          <w:sz w:val="18"/>
          <w:szCs w:val="18"/>
          <w:lang w:val="es-ES"/>
        </w:rPr>
        <w:t xml:space="preserve"> </w:t>
      </w:r>
      <w:r w:rsidRPr="00C7689C">
        <w:rPr>
          <w:rFonts w:ascii="Cambria" w:eastAsia="Times New Roman" w:hAnsi="Cambria" w:cs="Calibri"/>
          <w:color w:val="27415F"/>
          <w:sz w:val="18"/>
          <w:szCs w:val="18"/>
          <w:lang w:val="es-ES"/>
        </w:rPr>
        <w:t>78</w:t>
      </w:r>
      <w:r w:rsidRPr="00C7689C">
        <w:rPr>
          <w:rFonts w:ascii="Calibri" w:eastAsia="Times New Roman" w:hAnsi="Calibri" w:cs="Calibri"/>
          <w:sz w:val="18"/>
          <w:szCs w:val="18"/>
          <w:lang w:val="es-ES"/>
        </w:rPr>
        <w:t xml:space="preserve"> </w:t>
      </w:r>
      <w:r w:rsidRPr="00C7689C">
        <w:rPr>
          <w:rFonts w:ascii="Cambria" w:eastAsia="Times New Roman" w:hAnsi="Cambria" w:cs="Calibri"/>
          <w:color w:val="000000"/>
          <w:sz w:val="18"/>
          <w:szCs w:val="18"/>
          <w:lang w:val="es-ES"/>
        </w:rPr>
        <w:t xml:space="preserve">Instrucción general del Misal Romano 108; USCCB, normas sobre la distribución y recepción de la comunión bajo ambas clases 2001, 28; Miedo la congregación para los sacramentos y culto divino, instrucción </w:t>
      </w:r>
      <w:r w:rsidRPr="00C7689C">
        <w:rPr>
          <w:rFonts w:ascii="Cambria" w:eastAsia="Times New Roman" w:hAnsi="Cambria" w:cs="Calibri"/>
          <w:i/>
          <w:iCs/>
          <w:color w:val="000000"/>
          <w:sz w:val="18"/>
          <w:szCs w:val="18"/>
          <w:lang w:val="es-ES"/>
        </w:rPr>
        <w:t>Immensae caritatis</w:t>
      </w:r>
      <w:r w:rsidRPr="00C7689C">
        <w:rPr>
          <w:rFonts w:ascii="Cambria" w:eastAsia="Times New Roman" w:hAnsi="Cambria" w:cs="Calibri"/>
          <w:color w:val="000000"/>
          <w:sz w:val="18"/>
          <w:szCs w:val="18"/>
          <w:lang w:val="es-ES"/>
        </w:rPr>
        <w:t xml:space="preserve">, 10; Congregación para el clero, instrucción </w:t>
      </w:r>
      <w:r w:rsidRPr="00C7689C">
        <w:rPr>
          <w:rFonts w:ascii="Cambria" w:eastAsia="Times New Roman" w:hAnsi="Cambria" w:cs="Calibri"/>
          <w:i/>
          <w:iCs/>
          <w:color w:val="000000"/>
          <w:sz w:val="18"/>
          <w:szCs w:val="18"/>
          <w:lang w:val="es-ES"/>
        </w:rPr>
        <w:t>Ecclesiae de mysterio,</w:t>
      </w:r>
      <w:r w:rsidRPr="00C7689C">
        <w:rPr>
          <w:rFonts w:ascii="Calibri" w:eastAsia="Times New Roman" w:hAnsi="Calibri" w:cs="Calibri"/>
          <w:i/>
          <w:iCs/>
          <w:sz w:val="18"/>
          <w:szCs w:val="18"/>
          <w:lang w:val="es-ES"/>
        </w:rPr>
        <w:t xml:space="preserve"> </w:t>
      </w:r>
    </w:p>
    <w:p w:rsidR="00D8741D" w:rsidRPr="00C7689C" w:rsidRDefault="00D8741D" w:rsidP="00D8741D">
      <w:pPr>
        <w:spacing w:after="0" w:line="240" w:lineRule="auto"/>
        <w:rPr>
          <w:rFonts w:ascii="Calibri" w:eastAsia="Times New Roman" w:hAnsi="Calibri" w:cs="Calibri"/>
          <w:sz w:val="18"/>
          <w:szCs w:val="18"/>
          <w:lang w:val="es-ES"/>
        </w:rPr>
      </w:pPr>
      <w:r w:rsidRPr="00C7689C">
        <w:rPr>
          <w:rFonts w:ascii="Cambria" w:eastAsia="Times New Roman" w:hAnsi="Cambria" w:cs="Calibri"/>
          <w:color w:val="000000"/>
          <w:sz w:val="18"/>
          <w:szCs w:val="18"/>
          <w:lang w:val="es-ES"/>
        </w:rPr>
        <w:t xml:space="preserve">8. </w:t>
      </w:r>
      <w:r w:rsidRPr="00C7689C">
        <w:rPr>
          <w:rFonts w:ascii="Cambria" w:eastAsia="Times New Roman" w:hAnsi="Cambria" w:cs="Calibri"/>
          <w:color w:val="27415F"/>
          <w:sz w:val="18"/>
          <w:szCs w:val="18"/>
          <w:lang w:val="es-ES"/>
        </w:rPr>
        <w:t xml:space="preserve">79 </w:t>
      </w:r>
      <w:r w:rsidRPr="00C7689C">
        <w:rPr>
          <w:rFonts w:ascii="Cambria" w:eastAsia="Times New Roman" w:hAnsi="Cambria" w:cs="Calibri"/>
          <w:color w:val="000000"/>
          <w:sz w:val="18"/>
          <w:szCs w:val="18"/>
          <w:lang w:val="es-ES"/>
        </w:rPr>
        <w:t>Congregación para el culto divino y disciplina de la</w:t>
      </w:r>
    </w:p>
    <w:p w:rsidR="00D8741D" w:rsidRPr="00C7689C" w:rsidRDefault="00D8741D" w:rsidP="00D8741D">
      <w:pPr>
        <w:autoSpaceDE w:val="0"/>
        <w:autoSpaceDN w:val="0"/>
        <w:spacing w:after="0" w:line="240" w:lineRule="auto"/>
        <w:rPr>
          <w:rFonts w:ascii="Calibri" w:eastAsia="Times New Roman" w:hAnsi="Calibri" w:cs="Calibri"/>
          <w:sz w:val="18"/>
          <w:szCs w:val="18"/>
          <w:lang w:val="es-ES"/>
        </w:rPr>
      </w:pPr>
      <w:r w:rsidRPr="00C7689C">
        <w:rPr>
          <w:rFonts w:ascii="Cambria" w:eastAsia="Times New Roman" w:hAnsi="Cambria" w:cs="Calibri"/>
          <w:color w:val="000000"/>
          <w:sz w:val="18"/>
          <w:szCs w:val="18"/>
          <w:lang w:val="es-ES"/>
        </w:rPr>
        <w:t>Sacramentos, instrucción</w:t>
      </w:r>
      <w:r w:rsidRPr="00C7689C">
        <w:rPr>
          <w:rFonts w:ascii="Calibri" w:eastAsia="Times New Roman" w:hAnsi="Calibri" w:cs="Calibri"/>
          <w:sz w:val="18"/>
          <w:szCs w:val="18"/>
          <w:lang w:val="es-ES"/>
        </w:rPr>
        <w:t xml:space="preserve"> </w:t>
      </w:r>
      <w:r w:rsidRPr="00C7689C">
        <w:rPr>
          <w:rFonts w:ascii="Cambria" w:eastAsia="Times New Roman" w:hAnsi="Cambria" w:cs="Calibri"/>
          <w:i/>
          <w:iCs/>
          <w:color w:val="000000"/>
          <w:sz w:val="18"/>
          <w:szCs w:val="18"/>
          <w:lang w:val="es-ES"/>
        </w:rPr>
        <w:t>Redemptionis Sacramentum</w:t>
      </w:r>
      <w:r w:rsidRPr="00C7689C">
        <w:rPr>
          <w:rFonts w:ascii="Calibri" w:eastAsia="Times New Roman" w:hAnsi="Calibri" w:cs="Calibri"/>
          <w:i/>
          <w:iCs/>
          <w:sz w:val="18"/>
          <w:szCs w:val="18"/>
          <w:lang w:val="es-ES"/>
        </w:rPr>
        <w:t xml:space="preserve"> </w:t>
      </w:r>
      <w:r w:rsidRPr="00C7689C">
        <w:rPr>
          <w:rFonts w:ascii="Cambria" w:eastAsia="Times New Roman" w:hAnsi="Cambria" w:cs="Calibri"/>
          <w:color w:val="000000"/>
          <w:sz w:val="18"/>
          <w:szCs w:val="18"/>
          <w:lang w:val="es-ES"/>
        </w:rPr>
        <w:t>156.</w:t>
      </w:r>
    </w:p>
    <w:p w:rsidR="00D8741D" w:rsidRPr="00C7689C" w:rsidRDefault="00D8741D" w:rsidP="00D8741D">
      <w:pPr>
        <w:autoSpaceDE w:val="0"/>
        <w:autoSpaceDN w:val="0"/>
        <w:spacing w:after="0" w:line="240" w:lineRule="auto"/>
        <w:rPr>
          <w:rFonts w:ascii="Calibri" w:eastAsia="Times New Roman" w:hAnsi="Calibri" w:cs="Calibri"/>
          <w:sz w:val="18"/>
          <w:szCs w:val="18"/>
          <w:lang w:val="es-ES"/>
        </w:rPr>
      </w:pPr>
      <w:r w:rsidRPr="00C7689C">
        <w:rPr>
          <w:rFonts w:ascii="Cambria" w:eastAsia="Times New Roman" w:hAnsi="Cambria" w:cs="Calibri"/>
          <w:color w:val="27415F"/>
          <w:sz w:val="18"/>
          <w:szCs w:val="18"/>
          <w:lang w:val="es-ES"/>
        </w:rPr>
        <w:t>80</w:t>
      </w:r>
      <w:r w:rsidRPr="00C7689C">
        <w:rPr>
          <w:rFonts w:ascii="Calibri" w:eastAsia="Times New Roman" w:hAnsi="Calibri" w:cs="Calibri"/>
          <w:sz w:val="18"/>
          <w:szCs w:val="18"/>
          <w:lang w:val="es-ES"/>
        </w:rPr>
        <w:t xml:space="preserve"> </w:t>
      </w:r>
      <w:r w:rsidRPr="00C7689C">
        <w:rPr>
          <w:rFonts w:ascii="Cambria" w:eastAsia="Times New Roman" w:hAnsi="Cambria" w:cs="Calibri"/>
          <w:color w:val="000000"/>
          <w:sz w:val="18"/>
          <w:szCs w:val="18"/>
          <w:lang w:val="es-ES"/>
        </w:rPr>
        <w:t>USCCB, normas sobre la distribución y recepción de Santo</w:t>
      </w:r>
    </w:p>
    <w:p w:rsidR="00D8741D" w:rsidRPr="00C7689C" w:rsidRDefault="00D8741D" w:rsidP="00D8741D">
      <w:pPr>
        <w:spacing w:line="256" w:lineRule="auto"/>
        <w:rPr>
          <w:rFonts w:ascii="Calibri" w:eastAsia="Times New Roman" w:hAnsi="Calibri" w:cs="Calibri"/>
          <w:sz w:val="18"/>
          <w:szCs w:val="18"/>
          <w:lang w:val="es-ES"/>
        </w:rPr>
      </w:pPr>
      <w:r w:rsidRPr="00C7689C">
        <w:rPr>
          <w:rFonts w:ascii="Cambria" w:eastAsia="Times New Roman" w:hAnsi="Cambria" w:cs="Calibri"/>
          <w:color w:val="000000"/>
          <w:sz w:val="18"/>
          <w:szCs w:val="18"/>
          <w:lang w:val="es-ES"/>
        </w:rPr>
        <w:t>Comunión bajo las dos clases de 2001, 28.</w:t>
      </w:r>
    </w:p>
    <w:p w:rsidR="009D7636" w:rsidRPr="00B41EFE" w:rsidRDefault="009D7636" w:rsidP="009D7636">
      <w:pPr>
        <w:spacing w:line="240" w:lineRule="atLeast"/>
        <w:rPr>
          <w:rFonts w:ascii="Cambria" w:eastAsia="Times New Roman" w:hAnsi="Cambria" w:cs="Times New Roman"/>
          <w:color w:val="000000"/>
          <w:lang w:val="es-ES"/>
        </w:rPr>
      </w:pPr>
    </w:p>
    <w:p w:rsidR="00AC520C" w:rsidRPr="00DE6A7A" w:rsidRDefault="00046F40"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C</w:t>
      </w:r>
      <w:r w:rsidR="00AC520C" w:rsidRPr="00DE6A7A">
        <w:rPr>
          <w:rFonts w:ascii="Cambria" w:eastAsia="Times New Roman" w:hAnsi="Cambria" w:cs="Calibri"/>
          <w:b/>
          <w:lang w:val="es-ES"/>
        </w:rPr>
        <w:t>ampana Capital 2017-2020 de St Frederic Iglesia Católica</w:t>
      </w:r>
      <w:r w:rsidR="00514550" w:rsidRPr="00DE6A7A">
        <w:rPr>
          <w:rFonts w:ascii="Cambria" w:eastAsia="Times New Roman" w:hAnsi="Cambria" w:cs="Calibri"/>
          <w:b/>
          <w:lang w:val="es-ES"/>
        </w:rPr>
        <w:t xml:space="preserve">- semana </w:t>
      </w:r>
      <w:r w:rsidR="006A2978" w:rsidRPr="00DE6A7A">
        <w:rPr>
          <w:rFonts w:ascii="Cambria" w:eastAsia="Times New Roman" w:hAnsi="Cambria" w:cs="Calibri"/>
          <w:b/>
          <w:lang w:val="es-ES"/>
        </w:rPr>
        <w:t>5</w:t>
      </w:r>
      <w:r w:rsidR="00E42852">
        <w:rPr>
          <w:rFonts w:ascii="Cambria" w:eastAsia="Times New Roman" w:hAnsi="Cambria" w:cs="Calibri"/>
          <w:b/>
          <w:lang w:val="es-ES"/>
        </w:rPr>
        <w:t>3</w:t>
      </w:r>
      <w:r w:rsidR="00AC520C" w:rsidRPr="00DE6A7A">
        <w:rPr>
          <w:rFonts w:ascii="Cambria" w:eastAsia="Times New Roman" w:hAnsi="Cambria" w:cs="Calibri"/>
          <w:b/>
          <w:lang w:val="es-ES"/>
        </w:rPr>
        <w:t xml:space="preserve">:  </w:t>
      </w:r>
    </w:p>
    <w:p w:rsidR="00AC520C" w:rsidRPr="00DE6A7A" w:rsidRDefault="00C76DC1"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No. de Promesas: 87</w:t>
      </w:r>
    </w:p>
    <w:p w:rsidR="00AC520C" w:rsidRPr="00DE6A7A" w:rsidRDefault="00AC520C"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Promesa común: $</w:t>
      </w:r>
      <w:r w:rsidR="00C76DC1" w:rsidRPr="00DE6A7A">
        <w:rPr>
          <w:rFonts w:ascii="Cambria" w:eastAsia="Times New Roman" w:hAnsi="Cambria" w:cs="Calibri"/>
          <w:b/>
          <w:lang w:val="es-ES"/>
        </w:rPr>
        <w:t>2977.0</w:t>
      </w:r>
      <w:r w:rsidRPr="00DE6A7A">
        <w:rPr>
          <w:rFonts w:ascii="Cambria" w:eastAsia="Times New Roman" w:hAnsi="Cambria" w:cs="Calibri"/>
          <w:b/>
          <w:lang w:val="es-ES"/>
        </w:rPr>
        <w:t xml:space="preserve">1 </w:t>
      </w:r>
    </w:p>
    <w:p w:rsidR="00AC520C" w:rsidRPr="00DE6A7A" w:rsidRDefault="00AC520C"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Total prometido: $</w:t>
      </w:r>
      <w:r w:rsidR="00C76DC1" w:rsidRPr="00DE6A7A">
        <w:rPr>
          <w:rFonts w:ascii="Cambria" w:eastAsia="Times New Roman" w:hAnsi="Cambria" w:cs="Calibri"/>
          <w:b/>
          <w:lang w:val="es-ES"/>
        </w:rPr>
        <w:t>256</w:t>
      </w:r>
      <w:r w:rsidRPr="00DE6A7A">
        <w:rPr>
          <w:rFonts w:ascii="Cambria" w:eastAsia="Times New Roman" w:hAnsi="Cambria" w:cs="Calibri"/>
          <w:b/>
          <w:lang w:val="es-ES"/>
        </w:rPr>
        <w:t>,</w:t>
      </w:r>
      <w:r w:rsidR="00C76DC1" w:rsidRPr="00DE6A7A">
        <w:rPr>
          <w:rFonts w:ascii="Cambria" w:eastAsia="Times New Roman" w:hAnsi="Cambria" w:cs="Calibri"/>
          <w:b/>
          <w:lang w:val="es-ES"/>
        </w:rPr>
        <w:t>0</w:t>
      </w:r>
      <w:r w:rsidRPr="00DE6A7A">
        <w:rPr>
          <w:rFonts w:ascii="Cambria" w:eastAsia="Times New Roman" w:hAnsi="Cambria" w:cs="Calibri"/>
          <w:b/>
          <w:lang w:val="es-ES"/>
        </w:rPr>
        <w:t>23.00</w:t>
      </w:r>
    </w:p>
    <w:p w:rsidR="00AC520C" w:rsidRPr="00DE6A7A" w:rsidRDefault="00AC520C"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Total recibido: $</w:t>
      </w:r>
      <w:r w:rsidR="00C76DC1" w:rsidRPr="00DE6A7A">
        <w:rPr>
          <w:rFonts w:ascii="Cambria" w:eastAsia="Times New Roman" w:hAnsi="Cambria" w:cs="Calibri"/>
          <w:b/>
          <w:lang w:val="es-ES"/>
        </w:rPr>
        <w:t>10</w:t>
      </w:r>
      <w:r w:rsidR="00D939E3">
        <w:rPr>
          <w:rFonts w:ascii="Cambria" w:eastAsia="Times New Roman" w:hAnsi="Cambria" w:cs="Calibri"/>
          <w:b/>
          <w:lang w:val="es-ES"/>
        </w:rPr>
        <w:t>9</w:t>
      </w:r>
      <w:r w:rsidR="00C76DC1" w:rsidRPr="00DE6A7A">
        <w:rPr>
          <w:rFonts w:ascii="Cambria" w:eastAsia="Times New Roman" w:hAnsi="Cambria" w:cs="Calibri"/>
          <w:b/>
          <w:lang w:val="es-ES"/>
        </w:rPr>
        <w:t>,</w:t>
      </w:r>
      <w:r w:rsidR="00D939E3">
        <w:rPr>
          <w:rFonts w:ascii="Cambria" w:eastAsia="Times New Roman" w:hAnsi="Cambria" w:cs="Calibri"/>
          <w:b/>
          <w:lang w:val="es-ES"/>
        </w:rPr>
        <w:t>339.80</w:t>
      </w:r>
    </w:p>
    <w:p w:rsidR="00AC520C" w:rsidRPr="00DE6A7A" w:rsidRDefault="00AC520C"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Meta: $300,000.</w:t>
      </w:r>
    </w:p>
    <w:p w:rsidR="00AC520C" w:rsidRPr="00DE6A7A" w:rsidRDefault="00AC520C" w:rsidP="00DE6A7A">
      <w:pPr>
        <w:spacing w:line="240" w:lineRule="auto"/>
        <w:rPr>
          <w:rFonts w:ascii="Cambria" w:eastAsia="Times New Roman" w:hAnsi="Cambria" w:cs="Calibri"/>
          <w:b/>
          <w:lang w:val="es-ES"/>
        </w:rPr>
      </w:pPr>
      <w:r w:rsidRPr="00DE6A7A">
        <w:rPr>
          <w:rFonts w:ascii="Cambria" w:eastAsia="Times New Roman" w:hAnsi="Cambria" w:cs="Calibri"/>
          <w:b/>
          <w:lang w:val="es-ES"/>
        </w:rPr>
        <w:t>Más/Menos: -$47,477.00</w:t>
      </w:r>
    </w:p>
    <w:p w:rsidR="00AC520C" w:rsidRPr="002E6E7A" w:rsidRDefault="00AC520C" w:rsidP="00DE6A7A">
      <w:pPr>
        <w:spacing w:line="240" w:lineRule="auto"/>
        <w:rPr>
          <w:rFonts w:ascii="Cambria" w:eastAsia="Times New Roman" w:hAnsi="Cambria" w:cs="Calibri"/>
          <w:b/>
          <w:sz w:val="24"/>
          <w:szCs w:val="24"/>
          <w:lang w:val="es-ES"/>
        </w:rPr>
      </w:pPr>
      <w:r w:rsidRPr="00DE6A7A">
        <w:rPr>
          <w:rFonts w:ascii="Cambria" w:eastAsia="Times New Roman" w:hAnsi="Cambria" w:cs="Calibri"/>
          <w:b/>
          <w:lang w:val="es-ES"/>
        </w:rPr>
        <w:t>%:84.2</w:t>
      </w:r>
    </w:p>
    <w:p w:rsidR="009D7636" w:rsidRDefault="009D7636" w:rsidP="009D7636">
      <w:pPr>
        <w:spacing w:after="0" w:line="240" w:lineRule="atLeast"/>
        <w:rPr>
          <w:rFonts w:ascii="Cambria" w:eastAsia="Times New Roman" w:hAnsi="Cambria" w:cs="Times New Roman"/>
          <w:color w:val="000000"/>
          <w:lang w:val="es-ES"/>
        </w:rPr>
      </w:pPr>
    </w:p>
    <w:p w:rsidR="00531D61" w:rsidRDefault="00531D61" w:rsidP="009F11EE">
      <w:pPr>
        <w:spacing w:line="240" w:lineRule="atLeast"/>
        <w:rPr>
          <w:rFonts w:ascii="Cambria" w:eastAsia="Times New Roman" w:hAnsi="Cambria" w:cs="Times New Roman"/>
          <w:b/>
          <w:color w:val="000000"/>
          <w:lang w:val="es-ES"/>
        </w:rPr>
      </w:pPr>
    </w:p>
    <w:p w:rsidR="005E6072" w:rsidRPr="004678DA" w:rsidRDefault="007C0A4B" w:rsidP="009F11EE">
      <w:pPr>
        <w:spacing w:line="240" w:lineRule="atLeast"/>
        <w:rPr>
          <w:rFonts w:ascii="Cambria" w:eastAsia="Times New Roman" w:hAnsi="Cambria" w:cs="Times New Roman"/>
          <w:b/>
          <w:color w:val="000000"/>
          <w:lang w:val="es-ES"/>
        </w:rPr>
      </w:pPr>
      <w:r w:rsidRPr="00F827E5">
        <w:rPr>
          <w:rFonts w:ascii="Cambria" w:hAnsi="Cambria" w:cs="Times New Roman"/>
          <w:b/>
          <w:i/>
          <w:noProof/>
          <w:color w:val="005827" w:themeColor="text2"/>
          <w:sz w:val="24"/>
          <w:szCs w:val="24"/>
          <w:lang w:eastAsia="en-US"/>
        </w:rPr>
        <mc:AlternateContent>
          <mc:Choice Requires="wps">
            <w:drawing>
              <wp:anchor distT="0" distB="0" distL="114300" distR="114300" simplePos="0" relativeHeight="251664384" behindDoc="0" locked="0" layoutInCell="1" allowOverlap="1" wp14:anchorId="2EB5221C" wp14:editId="75EA6422">
                <wp:simplePos x="0" y="0"/>
                <wp:positionH relativeFrom="margin">
                  <wp:align>right</wp:align>
                </wp:positionH>
                <wp:positionV relativeFrom="margin">
                  <wp:align>bottom</wp:align>
                </wp:positionV>
                <wp:extent cx="7305675" cy="263842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7305675" cy="263842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142"/>
                              <w:gridCol w:w="9135"/>
                              <w:gridCol w:w="1142"/>
                            </w:tblGrid>
                            <w:tr w:rsidR="007C0A4B" w:rsidRPr="000778E8" w:rsidTr="003074FE">
                              <w:trPr>
                                <w:trHeight w:val="90"/>
                              </w:trPr>
                              <w:tc>
                                <w:tcPr>
                                  <w:tcW w:w="500" w:type="pct"/>
                                </w:tcPr>
                                <w:p w:rsidR="007C0A4B" w:rsidRDefault="007C0A4B" w:rsidP="007C0A4B">
                                  <w:pPr>
                                    <w:spacing w:after="0" w:line="240" w:lineRule="auto"/>
                                    <w:jc w:val="center"/>
                                    <w:rPr>
                                      <w:rFonts w:asciiTheme="majorHAnsi" w:eastAsiaTheme="majorEastAsia" w:hAnsiTheme="majorHAnsi" w:cstheme="majorBidi"/>
                                      <w:i/>
                                      <w:iCs/>
                                      <w:sz w:val="24"/>
                                      <w:szCs w:val="24"/>
                                    </w:rPr>
                                  </w:pPr>
                                </w:p>
                              </w:tc>
                              <w:tc>
                                <w:tcPr>
                                  <w:tcW w:w="4000" w:type="pct"/>
                                </w:tcPr>
                                <w:p w:rsidR="007C0A4B" w:rsidRPr="007C0A4B" w:rsidRDefault="007C0A4B" w:rsidP="007C0A4B">
                                  <w:pPr>
                                    <w:spacing w:after="0" w:line="240" w:lineRule="auto"/>
                                    <w:jc w:val="center"/>
                                    <w:rPr>
                                      <w:rFonts w:ascii="Cambria" w:eastAsiaTheme="majorEastAsia" w:hAnsi="Cambria" w:cstheme="majorBidi"/>
                                      <w:b/>
                                      <w:i/>
                                      <w:iCs/>
                                      <w:sz w:val="40"/>
                                      <w:szCs w:val="40"/>
                                      <w:lang w:val="es-ES"/>
                                    </w:rPr>
                                  </w:pPr>
                                  <w:r w:rsidRPr="007C0A4B">
                                    <w:rPr>
                                      <w:rFonts w:ascii="Cambria" w:eastAsiaTheme="majorEastAsia" w:hAnsi="Cambria" w:cstheme="majorBidi"/>
                                      <w:b/>
                                      <w:i/>
                                      <w:iCs/>
                                      <w:sz w:val="40"/>
                                      <w:szCs w:val="40"/>
                                      <w:lang w:val="es-ES"/>
                                    </w:rPr>
                                    <w:t>Intenciones de Misas</w:t>
                                  </w:r>
                                </w:p>
                              </w:tc>
                              <w:tc>
                                <w:tcPr>
                                  <w:tcW w:w="500" w:type="pct"/>
                                </w:tcPr>
                                <w:p w:rsidR="007C0A4B" w:rsidRPr="00AC520C" w:rsidRDefault="007C0A4B" w:rsidP="007C0A4B">
                                  <w:pPr>
                                    <w:spacing w:after="0" w:line="240" w:lineRule="auto"/>
                                    <w:jc w:val="center"/>
                                    <w:rPr>
                                      <w:rFonts w:asciiTheme="majorHAnsi" w:eastAsiaTheme="majorEastAsia" w:hAnsiTheme="majorHAnsi" w:cstheme="majorBidi"/>
                                      <w:i/>
                                      <w:iCs/>
                                      <w:sz w:val="24"/>
                                      <w:szCs w:val="24"/>
                                      <w:lang w:val="es-ES"/>
                                    </w:rPr>
                                  </w:pPr>
                                </w:p>
                              </w:tc>
                            </w:tr>
                          </w:tbl>
                          <w:p w:rsidR="007C0A4B" w:rsidRPr="00344F53" w:rsidRDefault="007C0A4B" w:rsidP="007C0A4B">
                            <w:pPr>
                              <w:spacing w:after="0" w:line="240" w:lineRule="atLeast"/>
                              <w:jc w:val="center"/>
                              <w:rPr>
                                <w:rFonts w:ascii="Cambria" w:eastAsia="Times New Roman" w:hAnsi="Cambria" w:cs="Times New Roman"/>
                                <w:b/>
                                <w:color w:val="000000"/>
                                <w:sz w:val="24"/>
                                <w:szCs w:val="24"/>
                                <w:lang w:val="es-ES"/>
                              </w:rPr>
                            </w:pPr>
                            <w:r>
                              <w:rPr>
                                <w:rFonts w:ascii="Cambria" w:eastAsia="Times New Roman" w:hAnsi="Cambria" w:cs="Times New Roman"/>
                                <w:b/>
                                <w:color w:val="000000"/>
                                <w:sz w:val="24"/>
                                <w:szCs w:val="24"/>
                                <w:lang w:val="es-ES"/>
                              </w:rPr>
                              <w:t>Estipendio (Donación) de $10.</w:t>
                            </w:r>
                            <w:r w:rsidRPr="00344F53">
                              <w:rPr>
                                <w:rFonts w:ascii="Cambria" w:eastAsia="Times New Roman" w:hAnsi="Cambria" w:cs="Times New Roman"/>
                                <w:b/>
                                <w:color w:val="000000"/>
                                <w:sz w:val="24"/>
                                <w:szCs w:val="24"/>
                                <w:lang w:val="es-ES"/>
                              </w:rPr>
                              <w:t>00</w:t>
                            </w:r>
                          </w:p>
                          <w:p w:rsidR="007C0A4B"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P</w:t>
                            </w:r>
                            <w:r w:rsidRPr="00A85933">
                              <w:rPr>
                                <w:rFonts w:ascii="Cambria" w:eastAsia="Times New Roman" w:hAnsi="Cambria" w:cs="Times New Roman"/>
                                <w:b/>
                                <w:color w:val="000000"/>
                                <w:sz w:val="24"/>
                                <w:szCs w:val="24"/>
                                <w:lang w:val="es-ES"/>
                              </w:rPr>
                              <w:t>:</w:t>
                            </w:r>
                            <w:r w:rsidRPr="00A85933">
                              <w:rPr>
                                <w:rFonts w:ascii="Cambria" w:eastAsia="Times New Roman" w:hAnsi="Cambria" w:cs="Times New Roman"/>
                                <w:color w:val="000000"/>
                                <w:sz w:val="24"/>
                                <w:szCs w:val="24"/>
                                <w:lang w:val="es-ES"/>
                              </w:rPr>
                              <w:t xml:space="preserve"> ¿necesito solicitar una intenci</w:t>
                            </w:r>
                            <w:r>
                              <w:rPr>
                                <w:rFonts w:ascii="Cambria" w:eastAsia="Times New Roman" w:hAnsi="Cambria" w:cs="Times New Roman"/>
                                <w:color w:val="000000"/>
                                <w:sz w:val="24"/>
                                <w:szCs w:val="24"/>
                                <w:lang w:val="es-ES"/>
                              </w:rPr>
                              <w:t>ón de misa o puedo ofrecer la mi</w:t>
                            </w:r>
                            <w:r w:rsidRPr="00A85933">
                              <w:rPr>
                                <w:rFonts w:ascii="Cambria" w:eastAsia="Times New Roman" w:hAnsi="Cambria" w:cs="Times New Roman"/>
                                <w:color w:val="000000"/>
                                <w:sz w:val="24"/>
                                <w:szCs w:val="24"/>
                                <w:lang w:val="es-ES"/>
                              </w:rPr>
                              <w:t xml:space="preserve">sa </w:t>
                            </w:r>
                            <w:r>
                              <w:rPr>
                                <w:rFonts w:ascii="Cambria" w:eastAsia="Times New Roman" w:hAnsi="Cambria" w:cs="Times New Roman"/>
                                <w:color w:val="000000"/>
                                <w:sz w:val="24"/>
                                <w:szCs w:val="24"/>
                                <w:lang w:val="es-ES"/>
                              </w:rPr>
                              <w:t xml:space="preserve">que </w:t>
                            </w:r>
                            <w:r w:rsidRPr="00344F53">
                              <w:rPr>
                                <w:rFonts w:ascii="Cambria" w:eastAsia="Times New Roman" w:hAnsi="Cambria" w:cs="Times New Roman"/>
                                <w:color w:val="000000"/>
                                <w:sz w:val="24"/>
                                <w:szCs w:val="24"/>
                                <w:lang w:val="es-ES"/>
                              </w:rPr>
                              <w:t xml:space="preserve">asisto para </w:t>
                            </w:r>
                            <w:r>
                              <w:rPr>
                                <w:rFonts w:ascii="Cambria" w:eastAsia="Times New Roman" w:hAnsi="Cambria" w:cs="Times New Roman"/>
                                <w:color w:val="000000"/>
                                <w:sz w:val="24"/>
                                <w:szCs w:val="24"/>
                                <w:lang w:val="es-ES"/>
                              </w:rPr>
                              <w:t>mis</w:t>
                            </w:r>
                            <w:r w:rsidRPr="00344F53">
                              <w:rPr>
                                <w:rFonts w:ascii="Cambria" w:eastAsia="Times New Roman" w:hAnsi="Cambria" w:cs="Times New Roman"/>
                                <w:color w:val="000000"/>
                                <w:sz w:val="24"/>
                                <w:szCs w:val="24"/>
                                <w:lang w:val="es-ES"/>
                              </w:rPr>
                              <w:t xml:space="preserve"> necesidades?</w:t>
                            </w:r>
                          </w:p>
                          <w:p w:rsidR="007C0A4B" w:rsidRPr="00344F53" w:rsidRDefault="007C0A4B" w:rsidP="007C0A4B">
                            <w:pPr>
                              <w:spacing w:after="0" w:line="240" w:lineRule="atLeast"/>
                              <w:jc w:val="center"/>
                              <w:rPr>
                                <w:rFonts w:ascii="Cambria" w:eastAsia="Times New Roman" w:hAnsi="Cambria" w:cs="Times New Roman"/>
                                <w:color w:val="000000"/>
                                <w:sz w:val="24"/>
                                <w:szCs w:val="24"/>
                                <w:lang w:val="es-ES"/>
                              </w:rPr>
                            </w:pPr>
                          </w:p>
                          <w:p w:rsidR="007C0A4B" w:rsidRPr="00A85933"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R</w:t>
                            </w:r>
                            <w:r w:rsidRPr="00A85933">
                              <w:rPr>
                                <w:rFonts w:ascii="Cambria" w:eastAsia="Times New Roman" w:hAnsi="Cambria" w:cs="Times New Roman"/>
                                <w:color w:val="000000"/>
                                <w:sz w:val="24"/>
                                <w:szCs w:val="24"/>
                                <w:lang w:val="es-ES"/>
                              </w:rPr>
                              <w:t>: cualquier católico puede ofrecer la</w:t>
                            </w:r>
                            <w:r>
                              <w:rPr>
                                <w:rFonts w:ascii="Cambria" w:eastAsia="Times New Roman" w:hAnsi="Cambria" w:cs="Times New Roman"/>
                                <w:color w:val="000000"/>
                                <w:sz w:val="24"/>
                                <w:szCs w:val="24"/>
                                <w:lang w:val="es-ES"/>
                              </w:rPr>
                              <w:t xml:space="preserve"> Misa en la que él o ella asistan</w:t>
                            </w:r>
                            <w:r w:rsidRPr="00A85933">
                              <w:rPr>
                                <w:rFonts w:ascii="Cambria" w:eastAsia="Times New Roman" w:hAnsi="Cambria" w:cs="Times New Roman"/>
                                <w:color w:val="000000"/>
                                <w:sz w:val="24"/>
                                <w:szCs w:val="24"/>
                                <w:lang w:val="es-ES"/>
                              </w:rPr>
                              <w:t xml:space="preserve"> para cualquier buena intención. Por cierto, gracias se acumularán conforme a la intensidad de la participación y sinceridad de la persona. Sin embargo, la costumbre de pedir un sacerdote para ofrecer la Misa por una intención específica, aun cuando uno no puede estar físicamente presente en la Misa, es una tradición en la iglesia. Esto es porque la Iglesia considera la masa como la oración posible más grande de intercesión como la ofrenda perfecta de Cristo al padre, haciendo presente el misterio Pascual de su muerte y resurrección. Debido al papel especial del sacerdote como mediador entre Dios y el hombre, actúa "in persona Christi" al ofrecer el santo sacrificio de la Misa, generalmente se considera que se pueden obtener gracias e</w:t>
                            </w:r>
                            <w:r>
                              <w:rPr>
                                <w:rFonts w:ascii="Cambria" w:eastAsia="Times New Roman" w:hAnsi="Cambria" w:cs="Times New Roman"/>
                                <w:color w:val="000000"/>
                                <w:sz w:val="24"/>
                                <w:szCs w:val="24"/>
                                <w:lang w:val="es-ES"/>
                              </w:rPr>
                              <w:t>speciales cuando se aplica la Mi</w:t>
                            </w:r>
                            <w:r w:rsidRPr="00A85933">
                              <w:rPr>
                                <w:rFonts w:ascii="Cambria" w:eastAsia="Times New Roman" w:hAnsi="Cambria" w:cs="Times New Roman"/>
                                <w:color w:val="000000"/>
                                <w:sz w:val="24"/>
                                <w:szCs w:val="24"/>
                                <w:lang w:val="es-ES"/>
                              </w:rPr>
                              <w:t>sa a una intención particular.</w:t>
                            </w:r>
                          </w:p>
                          <w:p w:rsidR="008A6779" w:rsidRPr="00D325B4" w:rsidRDefault="008A6779" w:rsidP="007C0A4B">
                            <w:pPr>
                              <w:spacing w:after="0" w:line="240" w:lineRule="atLeast"/>
                              <w:jc w:val="center"/>
                              <w:rPr>
                                <w:rFonts w:ascii="Cambria" w:eastAsia="Times New Roman" w:hAnsi="Cambria" w:cs="Arial"/>
                                <w:vanish/>
                                <w:color w:val="000000"/>
                                <w:sz w:val="28"/>
                                <w:szCs w:val="28"/>
                                <w:lang w:val="es-ES"/>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221C" id="_x0000_t202" coordsize="21600,21600" o:spt="202" path="m,l,21600r21600,l21600,xe">
                <v:stroke joinstyle="miter"/>
                <v:path gradientshapeok="t" o:connecttype="rect"/>
              </v:shapetype>
              <v:shape id="Text Box 4" o:spid="_x0000_s1029" type="#_x0000_t202" style="position:absolute;margin-left:524.05pt;margin-top:0;width:575.25pt;height:207.75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" fillcolor="#6eaa2d [2579]" stroked="f" strokeweight=".5pt">
                <v:fill color2="#5c8e26 [2899]" rotate="t" focusposition=".5,.5" focussize="" colors="0 #85b268;.5 #85b268;49807f #669745" focus="100%" type="gradientRadial"/>
                <v:textbox inset="0,14.4pt,0,0">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142"/>
                        <w:gridCol w:w="9135"/>
                        <w:gridCol w:w="1142"/>
                      </w:tblGrid>
                      <w:tr w:rsidR="007C0A4B" w:rsidRPr="000778E8" w:rsidTr="003074FE">
                        <w:trPr>
                          <w:trHeight w:val="90"/>
                        </w:trPr>
                        <w:tc>
                          <w:tcPr>
                            <w:tcW w:w="500" w:type="pct"/>
                          </w:tcPr>
                          <w:p w:rsidR="007C0A4B" w:rsidRDefault="007C0A4B" w:rsidP="007C0A4B">
                            <w:pPr>
                              <w:spacing w:after="0" w:line="240" w:lineRule="auto"/>
                              <w:jc w:val="center"/>
                              <w:rPr>
                                <w:rFonts w:asciiTheme="majorHAnsi" w:eastAsiaTheme="majorEastAsia" w:hAnsiTheme="majorHAnsi" w:cstheme="majorBidi"/>
                                <w:i/>
                                <w:iCs/>
                                <w:sz w:val="24"/>
                                <w:szCs w:val="24"/>
                              </w:rPr>
                            </w:pPr>
                          </w:p>
                        </w:tc>
                        <w:tc>
                          <w:tcPr>
                            <w:tcW w:w="4000" w:type="pct"/>
                          </w:tcPr>
                          <w:p w:rsidR="007C0A4B" w:rsidRPr="007C0A4B" w:rsidRDefault="007C0A4B" w:rsidP="007C0A4B">
                            <w:pPr>
                              <w:spacing w:after="0" w:line="240" w:lineRule="auto"/>
                              <w:jc w:val="center"/>
                              <w:rPr>
                                <w:rFonts w:ascii="Cambria" w:eastAsiaTheme="majorEastAsia" w:hAnsi="Cambria" w:cstheme="majorBidi"/>
                                <w:b/>
                                <w:i/>
                                <w:iCs/>
                                <w:sz w:val="40"/>
                                <w:szCs w:val="40"/>
                                <w:lang w:val="es-ES"/>
                              </w:rPr>
                            </w:pPr>
                            <w:r w:rsidRPr="007C0A4B">
                              <w:rPr>
                                <w:rFonts w:ascii="Cambria" w:eastAsiaTheme="majorEastAsia" w:hAnsi="Cambria" w:cstheme="majorBidi"/>
                                <w:b/>
                                <w:i/>
                                <w:iCs/>
                                <w:sz w:val="40"/>
                                <w:szCs w:val="40"/>
                                <w:lang w:val="es-ES"/>
                              </w:rPr>
                              <w:t>Intenciones de Misas</w:t>
                            </w:r>
                          </w:p>
                        </w:tc>
                        <w:tc>
                          <w:tcPr>
                            <w:tcW w:w="500" w:type="pct"/>
                          </w:tcPr>
                          <w:p w:rsidR="007C0A4B" w:rsidRPr="00AC520C" w:rsidRDefault="007C0A4B" w:rsidP="007C0A4B">
                            <w:pPr>
                              <w:spacing w:after="0" w:line="240" w:lineRule="auto"/>
                              <w:jc w:val="center"/>
                              <w:rPr>
                                <w:rFonts w:asciiTheme="majorHAnsi" w:eastAsiaTheme="majorEastAsia" w:hAnsiTheme="majorHAnsi" w:cstheme="majorBidi"/>
                                <w:i/>
                                <w:iCs/>
                                <w:sz w:val="24"/>
                                <w:szCs w:val="24"/>
                                <w:lang w:val="es-ES"/>
                              </w:rPr>
                            </w:pPr>
                          </w:p>
                        </w:tc>
                      </w:tr>
                    </w:tbl>
                    <w:p w:rsidR="007C0A4B" w:rsidRPr="00344F53" w:rsidRDefault="007C0A4B" w:rsidP="007C0A4B">
                      <w:pPr>
                        <w:spacing w:after="0" w:line="240" w:lineRule="atLeast"/>
                        <w:jc w:val="center"/>
                        <w:rPr>
                          <w:rFonts w:ascii="Cambria" w:eastAsia="Times New Roman" w:hAnsi="Cambria" w:cs="Times New Roman"/>
                          <w:b/>
                          <w:color w:val="000000"/>
                          <w:sz w:val="24"/>
                          <w:szCs w:val="24"/>
                          <w:lang w:val="es-ES"/>
                        </w:rPr>
                      </w:pPr>
                      <w:r>
                        <w:rPr>
                          <w:rFonts w:ascii="Cambria" w:eastAsia="Times New Roman" w:hAnsi="Cambria" w:cs="Times New Roman"/>
                          <w:b/>
                          <w:color w:val="000000"/>
                          <w:sz w:val="24"/>
                          <w:szCs w:val="24"/>
                          <w:lang w:val="es-ES"/>
                        </w:rPr>
                        <w:t>Estipendio (Donación) de $10.</w:t>
                      </w:r>
                      <w:r w:rsidRPr="00344F53">
                        <w:rPr>
                          <w:rFonts w:ascii="Cambria" w:eastAsia="Times New Roman" w:hAnsi="Cambria" w:cs="Times New Roman"/>
                          <w:b/>
                          <w:color w:val="000000"/>
                          <w:sz w:val="24"/>
                          <w:szCs w:val="24"/>
                          <w:lang w:val="es-ES"/>
                        </w:rPr>
                        <w:t>00</w:t>
                      </w:r>
                    </w:p>
                    <w:p w:rsidR="007C0A4B"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P</w:t>
                      </w:r>
                      <w:r w:rsidRPr="00A85933">
                        <w:rPr>
                          <w:rFonts w:ascii="Cambria" w:eastAsia="Times New Roman" w:hAnsi="Cambria" w:cs="Times New Roman"/>
                          <w:b/>
                          <w:color w:val="000000"/>
                          <w:sz w:val="24"/>
                          <w:szCs w:val="24"/>
                          <w:lang w:val="es-ES"/>
                        </w:rPr>
                        <w:t>:</w:t>
                      </w:r>
                      <w:r w:rsidRPr="00A85933">
                        <w:rPr>
                          <w:rFonts w:ascii="Cambria" w:eastAsia="Times New Roman" w:hAnsi="Cambria" w:cs="Times New Roman"/>
                          <w:color w:val="000000"/>
                          <w:sz w:val="24"/>
                          <w:szCs w:val="24"/>
                          <w:lang w:val="es-ES"/>
                        </w:rPr>
                        <w:t xml:space="preserve"> ¿necesito solicitar una intenci</w:t>
                      </w:r>
                      <w:r>
                        <w:rPr>
                          <w:rFonts w:ascii="Cambria" w:eastAsia="Times New Roman" w:hAnsi="Cambria" w:cs="Times New Roman"/>
                          <w:color w:val="000000"/>
                          <w:sz w:val="24"/>
                          <w:szCs w:val="24"/>
                          <w:lang w:val="es-ES"/>
                        </w:rPr>
                        <w:t>ón de misa o puedo ofrecer la mi</w:t>
                      </w:r>
                      <w:r w:rsidRPr="00A85933">
                        <w:rPr>
                          <w:rFonts w:ascii="Cambria" w:eastAsia="Times New Roman" w:hAnsi="Cambria" w:cs="Times New Roman"/>
                          <w:color w:val="000000"/>
                          <w:sz w:val="24"/>
                          <w:szCs w:val="24"/>
                          <w:lang w:val="es-ES"/>
                        </w:rPr>
                        <w:t xml:space="preserve">sa </w:t>
                      </w:r>
                      <w:r>
                        <w:rPr>
                          <w:rFonts w:ascii="Cambria" w:eastAsia="Times New Roman" w:hAnsi="Cambria" w:cs="Times New Roman"/>
                          <w:color w:val="000000"/>
                          <w:sz w:val="24"/>
                          <w:szCs w:val="24"/>
                          <w:lang w:val="es-ES"/>
                        </w:rPr>
                        <w:t xml:space="preserve">que </w:t>
                      </w:r>
                      <w:r w:rsidRPr="00344F53">
                        <w:rPr>
                          <w:rFonts w:ascii="Cambria" w:eastAsia="Times New Roman" w:hAnsi="Cambria" w:cs="Times New Roman"/>
                          <w:color w:val="000000"/>
                          <w:sz w:val="24"/>
                          <w:szCs w:val="24"/>
                          <w:lang w:val="es-ES"/>
                        </w:rPr>
                        <w:t xml:space="preserve">asisto para </w:t>
                      </w:r>
                      <w:r>
                        <w:rPr>
                          <w:rFonts w:ascii="Cambria" w:eastAsia="Times New Roman" w:hAnsi="Cambria" w:cs="Times New Roman"/>
                          <w:color w:val="000000"/>
                          <w:sz w:val="24"/>
                          <w:szCs w:val="24"/>
                          <w:lang w:val="es-ES"/>
                        </w:rPr>
                        <w:t>mis</w:t>
                      </w:r>
                      <w:r w:rsidRPr="00344F53">
                        <w:rPr>
                          <w:rFonts w:ascii="Cambria" w:eastAsia="Times New Roman" w:hAnsi="Cambria" w:cs="Times New Roman"/>
                          <w:color w:val="000000"/>
                          <w:sz w:val="24"/>
                          <w:szCs w:val="24"/>
                          <w:lang w:val="es-ES"/>
                        </w:rPr>
                        <w:t xml:space="preserve"> necesidades?</w:t>
                      </w:r>
                    </w:p>
                    <w:p w:rsidR="007C0A4B" w:rsidRPr="00344F53" w:rsidRDefault="007C0A4B" w:rsidP="007C0A4B">
                      <w:pPr>
                        <w:spacing w:after="0" w:line="240" w:lineRule="atLeast"/>
                        <w:jc w:val="center"/>
                        <w:rPr>
                          <w:rFonts w:ascii="Cambria" w:eastAsia="Times New Roman" w:hAnsi="Cambria" w:cs="Times New Roman"/>
                          <w:color w:val="000000"/>
                          <w:sz w:val="24"/>
                          <w:szCs w:val="24"/>
                          <w:lang w:val="es-ES"/>
                        </w:rPr>
                      </w:pPr>
                    </w:p>
                    <w:p w:rsidR="007C0A4B" w:rsidRPr="00A85933" w:rsidRDefault="007C0A4B" w:rsidP="007C0A4B">
                      <w:pPr>
                        <w:spacing w:after="0" w:line="240" w:lineRule="atLeast"/>
                        <w:jc w:val="center"/>
                        <w:rPr>
                          <w:rFonts w:ascii="Cambria" w:eastAsia="Times New Roman" w:hAnsi="Cambria" w:cs="Times New Roman"/>
                          <w:color w:val="000000"/>
                          <w:sz w:val="24"/>
                          <w:szCs w:val="24"/>
                          <w:lang w:val="es-ES"/>
                        </w:rPr>
                      </w:pPr>
                      <w:r>
                        <w:rPr>
                          <w:rFonts w:ascii="Cambria" w:eastAsia="Times New Roman" w:hAnsi="Cambria" w:cs="Times New Roman"/>
                          <w:b/>
                          <w:color w:val="000000"/>
                          <w:sz w:val="24"/>
                          <w:szCs w:val="24"/>
                          <w:lang w:val="es-ES"/>
                        </w:rPr>
                        <w:t>R</w:t>
                      </w:r>
                      <w:r w:rsidRPr="00A85933">
                        <w:rPr>
                          <w:rFonts w:ascii="Cambria" w:eastAsia="Times New Roman" w:hAnsi="Cambria" w:cs="Times New Roman"/>
                          <w:color w:val="000000"/>
                          <w:sz w:val="24"/>
                          <w:szCs w:val="24"/>
                          <w:lang w:val="es-ES"/>
                        </w:rPr>
                        <w:t>: cualquier católico puede ofrecer la</w:t>
                      </w:r>
                      <w:r>
                        <w:rPr>
                          <w:rFonts w:ascii="Cambria" w:eastAsia="Times New Roman" w:hAnsi="Cambria" w:cs="Times New Roman"/>
                          <w:color w:val="000000"/>
                          <w:sz w:val="24"/>
                          <w:szCs w:val="24"/>
                          <w:lang w:val="es-ES"/>
                        </w:rPr>
                        <w:t xml:space="preserve"> Misa en la que él o ella asistan</w:t>
                      </w:r>
                      <w:r w:rsidRPr="00A85933">
                        <w:rPr>
                          <w:rFonts w:ascii="Cambria" w:eastAsia="Times New Roman" w:hAnsi="Cambria" w:cs="Times New Roman"/>
                          <w:color w:val="000000"/>
                          <w:sz w:val="24"/>
                          <w:szCs w:val="24"/>
                          <w:lang w:val="es-ES"/>
                        </w:rPr>
                        <w:t xml:space="preserve"> para cualquier buena intención. Por cierto, gracias se acumularán conforme a la intensidad de la participación y sinceridad de la persona. Sin embargo, la costumbre de pedir un sacerdote para ofrecer la Misa por una intención específica, aun cuando uno no puede estar físicamente presente en la Misa, es una tradición en la iglesia. Esto es porque la Iglesia considera la masa como la oración posible más grande de intercesión como la ofrenda perfecta de Cristo al padre, haciendo presente el misterio Pascual de su muerte y resurrección. Debido al papel especial del sacerdote como mediador entre Dios y el hombre, actúa "in persona Christi" al ofrecer el santo sacrificio de la Misa, generalmente se considera que se pueden obtener gracias e</w:t>
                      </w:r>
                      <w:r>
                        <w:rPr>
                          <w:rFonts w:ascii="Cambria" w:eastAsia="Times New Roman" w:hAnsi="Cambria" w:cs="Times New Roman"/>
                          <w:color w:val="000000"/>
                          <w:sz w:val="24"/>
                          <w:szCs w:val="24"/>
                          <w:lang w:val="es-ES"/>
                        </w:rPr>
                        <w:t>speciales cuando se aplica la Mi</w:t>
                      </w:r>
                      <w:r w:rsidRPr="00A85933">
                        <w:rPr>
                          <w:rFonts w:ascii="Cambria" w:eastAsia="Times New Roman" w:hAnsi="Cambria" w:cs="Times New Roman"/>
                          <w:color w:val="000000"/>
                          <w:sz w:val="24"/>
                          <w:szCs w:val="24"/>
                          <w:lang w:val="es-ES"/>
                        </w:rPr>
                        <w:t>sa a una intención particular.</w:t>
                      </w:r>
                    </w:p>
                    <w:p w:rsidR="008A6779" w:rsidRPr="00D325B4" w:rsidRDefault="008A6779" w:rsidP="007C0A4B">
                      <w:pPr>
                        <w:spacing w:after="0" w:line="240" w:lineRule="atLeast"/>
                        <w:jc w:val="center"/>
                        <w:rPr>
                          <w:rFonts w:ascii="Cambria" w:eastAsia="Times New Roman" w:hAnsi="Cambria" w:cs="Arial"/>
                          <w:vanish/>
                          <w:color w:val="000000"/>
                          <w:sz w:val="28"/>
                          <w:szCs w:val="28"/>
                          <w:lang w:val="es-ES"/>
                        </w:rPr>
                      </w:pPr>
                    </w:p>
                  </w:txbxContent>
                </v:textbox>
                <w10:wrap type="square" anchorx="margin" anchory="margin"/>
              </v:shape>
            </w:pict>
          </mc:Fallback>
        </mc:AlternateContent>
      </w:r>
      <w:r w:rsidR="005E6072" w:rsidRPr="006A2978">
        <w:rPr>
          <w:rFonts w:ascii="Cambria" w:eastAsia="Times New Roman" w:hAnsi="Cambria" w:cs="Times New Roman"/>
          <w:b/>
          <w:color w:val="000000"/>
          <w:lang w:val="es-ES"/>
        </w:rPr>
        <w:t xml:space="preserve">Religiosa educación clases de Kindergarten y 5 º grado:                                                                                                                                           </w:t>
      </w:r>
      <w:r w:rsidR="004678DA">
        <w:rPr>
          <w:rFonts w:ascii="Cambria" w:eastAsia="Times New Roman" w:hAnsi="Cambria" w:cs="Times New Roman"/>
          <w:color w:val="000000"/>
          <w:lang w:val="es-ES"/>
        </w:rPr>
        <w:t xml:space="preserve">                                       25 de noviembre-</w:t>
      </w:r>
      <w:r w:rsidR="00D939E3">
        <w:rPr>
          <w:rFonts w:ascii="Cambria" w:eastAsia="Times New Roman" w:hAnsi="Cambria" w:cs="Times New Roman"/>
          <w:color w:val="000000"/>
          <w:lang w:val="es-ES"/>
        </w:rPr>
        <w:t xml:space="preserve"> no </w:t>
      </w:r>
      <w:r w:rsidR="004678DA">
        <w:rPr>
          <w:rFonts w:ascii="Cambria" w:eastAsia="Times New Roman" w:hAnsi="Cambria" w:cs="Times New Roman"/>
          <w:color w:val="000000"/>
          <w:lang w:val="es-ES"/>
        </w:rPr>
        <w:t>clase                                          2 de diciembre- Feria de Adviento</w:t>
      </w:r>
      <w:r w:rsidR="00D939E3">
        <w:rPr>
          <w:rFonts w:ascii="Cambria" w:eastAsia="Times New Roman" w:hAnsi="Cambria" w:cs="Times New Roman"/>
          <w:color w:val="000000"/>
          <w:lang w:val="es-ES"/>
        </w:rPr>
        <w:t xml:space="preserve">   9 de Diciembre- Festival de la Virgen de Guadalupe</w:t>
      </w:r>
      <w:r w:rsidR="004678DA">
        <w:rPr>
          <w:rFonts w:ascii="Cambria" w:eastAsia="Times New Roman" w:hAnsi="Cambria" w:cs="Times New Roman"/>
          <w:color w:val="000000"/>
          <w:lang w:val="es-ES"/>
        </w:rPr>
        <w:t xml:space="preserve"> </w:t>
      </w:r>
      <w:r w:rsidR="00E42852">
        <w:rPr>
          <w:rFonts w:ascii="Cambria" w:eastAsia="Times New Roman" w:hAnsi="Cambria" w:cs="Times New Roman"/>
          <w:color w:val="000000"/>
          <w:lang w:val="es-ES"/>
        </w:rPr>
        <w:t xml:space="preserve">                                           16 de diciembre- clase</w:t>
      </w:r>
      <w:r w:rsidR="004678DA">
        <w:rPr>
          <w:rFonts w:ascii="Cambria" w:eastAsia="Times New Roman" w:hAnsi="Cambria" w:cs="Times New Roman"/>
          <w:color w:val="000000"/>
          <w:lang w:val="es-ES"/>
        </w:rPr>
        <w:t xml:space="preserve">                   </w:t>
      </w:r>
      <w:r w:rsidR="006E00E7" w:rsidRPr="006A2978">
        <w:rPr>
          <w:rFonts w:ascii="Cambria" w:eastAsia="Times New Roman" w:hAnsi="Cambria" w:cs="Times New Roman"/>
          <w:color w:val="000000"/>
          <w:lang w:val="es-ES"/>
        </w:rPr>
        <w:t xml:space="preserve">                                       </w:t>
      </w:r>
      <w:r w:rsidR="005E6072" w:rsidRPr="006A2978">
        <w:rPr>
          <w:rFonts w:ascii="Cambria" w:eastAsia="Times New Roman" w:hAnsi="Cambria" w:cs="Times New Roman"/>
          <w:color w:val="000000"/>
          <w:lang w:val="es-ES"/>
        </w:rPr>
        <w:t xml:space="preserve">                                                                                                                                                                                                </w:t>
      </w:r>
      <w:r w:rsidR="005E6072" w:rsidRPr="004678DA">
        <w:rPr>
          <w:rFonts w:ascii="Cambria" w:eastAsia="Times New Roman" w:hAnsi="Cambria" w:cs="Times New Roman"/>
          <w:b/>
          <w:color w:val="000000"/>
          <w:lang w:val="es-ES"/>
        </w:rPr>
        <w:t xml:space="preserve">Clases se reúnen en el centro parroquial después de la misa de 10:00 hasta 12:30  </w:t>
      </w:r>
    </w:p>
    <w:p w:rsidR="00906382" w:rsidRPr="00C7689C" w:rsidRDefault="00906382" w:rsidP="00906382">
      <w:pPr>
        <w:autoSpaceDE w:val="0"/>
        <w:autoSpaceDN w:val="0"/>
        <w:spacing w:after="0" w:line="240" w:lineRule="auto"/>
        <w:rPr>
          <w:rFonts w:ascii="Calibri" w:eastAsia="Times New Roman" w:hAnsi="Calibri" w:cs="Calibri"/>
          <w:b/>
          <w:lang w:val="es-ES"/>
        </w:rPr>
      </w:pPr>
      <w:r w:rsidRPr="00C7689C">
        <w:rPr>
          <w:rFonts w:ascii="Cambria" w:eastAsia="Times New Roman" w:hAnsi="Cambria" w:cs="Calibri"/>
          <w:b/>
          <w:sz w:val="24"/>
          <w:szCs w:val="24"/>
          <w:lang w:val="es-ES"/>
        </w:rPr>
        <w:t>Feria de Adviento</w:t>
      </w:r>
    </w:p>
    <w:p w:rsidR="00906382" w:rsidRPr="00C7689C" w:rsidRDefault="00906382" w:rsidP="00906382">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sz w:val="24"/>
          <w:szCs w:val="24"/>
          <w:lang w:val="es-ES"/>
        </w:rPr>
        <w:t>Domingo, 2 de diciembre</w:t>
      </w:r>
    </w:p>
    <w:p w:rsidR="00906382" w:rsidRPr="00C7689C" w:rsidRDefault="00906382" w:rsidP="00906382">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sz w:val="24"/>
          <w:szCs w:val="24"/>
          <w:lang w:val="es-ES"/>
        </w:rPr>
        <w:t>Habrá una feria de Adviento el domingo de diciembre</w:t>
      </w:r>
    </w:p>
    <w:p w:rsidR="00906382" w:rsidRPr="00C7689C" w:rsidRDefault="00906382" w:rsidP="00906382">
      <w:pPr>
        <w:autoSpaceDE w:val="0"/>
        <w:autoSpaceDN w:val="0"/>
        <w:spacing w:after="0" w:line="240" w:lineRule="auto"/>
        <w:rPr>
          <w:rFonts w:ascii="Calibri" w:eastAsia="Times New Roman" w:hAnsi="Calibri" w:cs="Calibri"/>
          <w:lang w:val="es-ES"/>
        </w:rPr>
      </w:pPr>
      <w:r w:rsidRPr="00C7689C">
        <w:rPr>
          <w:rFonts w:ascii="Cambria" w:eastAsia="Times New Roman" w:hAnsi="Cambria" w:cs="Calibri"/>
          <w:sz w:val="24"/>
          <w:szCs w:val="24"/>
          <w:lang w:val="es-ES"/>
        </w:rPr>
        <w:t>2 después de la Misa de 10:00 en sala de Buccini. Todos</w:t>
      </w:r>
    </w:p>
    <w:p w:rsidR="00906382" w:rsidRPr="00C7689C" w:rsidRDefault="00906382" w:rsidP="00906382">
      <w:pPr>
        <w:spacing w:line="256" w:lineRule="auto"/>
        <w:rPr>
          <w:rFonts w:ascii="Calibri" w:eastAsia="Times New Roman" w:hAnsi="Calibri" w:cs="Calibri"/>
          <w:lang w:val="es-ES"/>
        </w:rPr>
      </w:pPr>
      <w:r w:rsidRPr="00C7689C">
        <w:rPr>
          <w:rFonts w:ascii="Cambria" w:eastAsia="Times New Roman" w:hAnsi="Cambria" w:cs="Calibri"/>
          <w:sz w:val="24"/>
          <w:szCs w:val="24"/>
          <w:lang w:val="es-ES"/>
        </w:rPr>
        <w:t>los niños están invitados.</w:t>
      </w:r>
    </w:p>
    <w:p w:rsidR="009D7636" w:rsidRDefault="009D7636" w:rsidP="005E6072">
      <w:pPr>
        <w:spacing w:after="0" w:line="240" w:lineRule="atLeast"/>
        <w:rPr>
          <w:rFonts w:ascii="Cambria" w:eastAsia="Times New Roman" w:hAnsi="Cambria" w:cs="Times New Roman"/>
          <w:b/>
          <w:color w:val="000000"/>
          <w:lang w:val="es-ES"/>
        </w:rPr>
      </w:pPr>
    </w:p>
    <w:p w:rsidR="009D7636" w:rsidRDefault="005E6072" w:rsidP="005E6072">
      <w:pPr>
        <w:spacing w:after="0" w:line="240" w:lineRule="atLeast"/>
        <w:rPr>
          <w:rFonts w:ascii="Cambria" w:eastAsia="Times New Roman" w:hAnsi="Cambria" w:cs="Times New Roman"/>
          <w:color w:val="000000"/>
          <w:lang w:val="es-ES"/>
        </w:rPr>
      </w:pPr>
      <w:r w:rsidRPr="006A2978">
        <w:rPr>
          <w:rFonts w:ascii="Cambria" w:eastAsia="Times New Roman" w:hAnsi="Cambria" w:cs="Times New Roman"/>
          <w:b/>
          <w:color w:val="000000"/>
          <w:lang w:val="es-ES"/>
        </w:rPr>
        <w:t xml:space="preserve">Grupo de jóvenes:                                                                                                                                                                        </w:t>
      </w:r>
      <w:r w:rsidRPr="006A2978">
        <w:rPr>
          <w:rFonts w:ascii="Cambria" w:eastAsia="Times New Roman" w:hAnsi="Cambria" w:cs="Times New Roman"/>
          <w:color w:val="000000"/>
          <w:lang w:val="es-ES"/>
        </w:rPr>
        <w:t xml:space="preserve">  </w:t>
      </w:r>
      <w:r w:rsidR="004678DA">
        <w:rPr>
          <w:rFonts w:ascii="Cambria" w:eastAsia="Times New Roman" w:hAnsi="Cambria" w:cs="Times New Roman"/>
          <w:color w:val="000000"/>
          <w:lang w:val="es-ES"/>
        </w:rPr>
        <w:t xml:space="preserve">                                                               </w:t>
      </w:r>
      <w:r w:rsidRPr="006A2978">
        <w:rPr>
          <w:rFonts w:ascii="Cambria" w:eastAsia="Times New Roman" w:hAnsi="Cambria" w:cs="Times New Roman"/>
          <w:color w:val="000000"/>
          <w:lang w:val="es-ES"/>
        </w:rPr>
        <w:t xml:space="preserve"> </w:t>
      </w:r>
      <w:r w:rsidR="004678DA">
        <w:rPr>
          <w:rFonts w:ascii="Cambria" w:eastAsia="Times New Roman" w:hAnsi="Cambria" w:cs="Times New Roman"/>
          <w:color w:val="000000"/>
          <w:lang w:val="es-ES"/>
        </w:rPr>
        <w:t>25 de noviembre-</w:t>
      </w:r>
      <w:r w:rsidR="00D939E3">
        <w:rPr>
          <w:rFonts w:ascii="Cambria" w:eastAsia="Times New Roman" w:hAnsi="Cambria" w:cs="Times New Roman"/>
          <w:color w:val="000000"/>
          <w:lang w:val="es-ES"/>
        </w:rPr>
        <w:t xml:space="preserve"> no </w:t>
      </w:r>
      <w:r w:rsidR="004678DA">
        <w:rPr>
          <w:rFonts w:ascii="Cambria" w:eastAsia="Times New Roman" w:hAnsi="Cambria" w:cs="Times New Roman"/>
          <w:color w:val="000000"/>
          <w:lang w:val="es-ES"/>
        </w:rPr>
        <w:t>clase                                           2 de diciembre-clase</w:t>
      </w:r>
      <w:r w:rsidRPr="006A2978">
        <w:rPr>
          <w:rFonts w:ascii="Cambria" w:eastAsia="Times New Roman" w:hAnsi="Cambria" w:cs="Times New Roman"/>
          <w:color w:val="000000"/>
          <w:lang w:val="es-ES"/>
        </w:rPr>
        <w:t xml:space="preserve"> </w:t>
      </w:r>
      <w:r w:rsidR="00D939E3">
        <w:rPr>
          <w:rFonts w:ascii="Cambria" w:eastAsia="Times New Roman" w:hAnsi="Cambria" w:cs="Times New Roman"/>
          <w:color w:val="000000"/>
          <w:lang w:val="es-ES"/>
        </w:rPr>
        <w:t xml:space="preserve">                               9 de diciembre- Festival de la Virgen de Guadalupe</w:t>
      </w:r>
      <w:r w:rsidRPr="006A2978">
        <w:rPr>
          <w:rFonts w:ascii="Cambria" w:eastAsia="Times New Roman" w:hAnsi="Cambria" w:cs="Times New Roman"/>
          <w:color w:val="000000"/>
          <w:lang w:val="es-ES"/>
        </w:rPr>
        <w:t xml:space="preserve">  </w:t>
      </w:r>
      <w:r w:rsidR="00E42852">
        <w:rPr>
          <w:rFonts w:ascii="Cambria" w:eastAsia="Times New Roman" w:hAnsi="Cambria" w:cs="Times New Roman"/>
          <w:color w:val="000000"/>
          <w:lang w:val="es-ES"/>
        </w:rPr>
        <w:t xml:space="preserve">                                          16 de diciembre- clase</w:t>
      </w:r>
      <w:r w:rsidRPr="006A2978">
        <w:rPr>
          <w:rFonts w:ascii="Cambria" w:eastAsia="Times New Roman" w:hAnsi="Cambria" w:cs="Times New Roman"/>
          <w:color w:val="000000"/>
          <w:lang w:val="es-ES"/>
        </w:rPr>
        <w:t xml:space="preserve">                                                                                                                                               </w:t>
      </w:r>
    </w:p>
    <w:p w:rsidR="005E6072" w:rsidRDefault="005E6072" w:rsidP="005E6072">
      <w:pPr>
        <w:spacing w:after="0" w:line="240" w:lineRule="atLeast"/>
        <w:rPr>
          <w:rFonts w:ascii="Cambria" w:eastAsia="Times New Roman" w:hAnsi="Cambria" w:cs="Times New Roman"/>
          <w:b/>
          <w:color w:val="000000"/>
          <w:lang w:val="es-ES"/>
        </w:rPr>
      </w:pPr>
      <w:r w:rsidRPr="004678DA">
        <w:rPr>
          <w:rFonts w:ascii="Cambria" w:eastAsia="Times New Roman" w:hAnsi="Cambria" w:cs="Times New Roman"/>
          <w:b/>
          <w:color w:val="000000"/>
          <w:lang w:val="es-ES"/>
        </w:rPr>
        <w:t>Las clases son en el centro parroquial de 6-8:00</w:t>
      </w:r>
    </w:p>
    <w:p w:rsidR="00D939E3" w:rsidRDefault="00D939E3" w:rsidP="005E6072">
      <w:pPr>
        <w:spacing w:after="0" w:line="240" w:lineRule="atLeast"/>
        <w:rPr>
          <w:rFonts w:ascii="Cambria" w:eastAsia="Times New Roman" w:hAnsi="Cambria" w:cs="Times New Roman"/>
          <w:b/>
          <w:color w:val="000000"/>
          <w:lang w:val="es-ES"/>
        </w:rPr>
      </w:pPr>
    </w:p>
    <w:p w:rsidR="00D939E3" w:rsidRDefault="00D939E3" w:rsidP="005E6072">
      <w:pPr>
        <w:spacing w:after="0" w:line="240" w:lineRule="atLeast"/>
        <w:rPr>
          <w:rFonts w:ascii="Cambria" w:eastAsia="Times New Roman" w:hAnsi="Cambria" w:cs="Times New Roman"/>
          <w:b/>
          <w:color w:val="000000"/>
          <w:lang w:val="es-ES"/>
        </w:rPr>
      </w:pPr>
      <w:r>
        <w:rPr>
          <w:rFonts w:ascii="Cambria" w:eastAsia="Times New Roman" w:hAnsi="Cambria" w:cs="Times New Roman"/>
          <w:b/>
          <w:color w:val="000000"/>
          <w:lang w:val="es-ES"/>
        </w:rPr>
        <w:t xml:space="preserve">Clase de </w:t>
      </w:r>
      <w:r w:rsidR="009D7636">
        <w:rPr>
          <w:rFonts w:ascii="Cambria" w:eastAsia="Times New Roman" w:hAnsi="Cambria" w:cs="Times New Roman"/>
          <w:b/>
          <w:color w:val="000000"/>
          <w:lang w:val="es-ES"/>
        </w:rPr>
        <w:t>Confirmación</w:t>
      </w:r>
      <w:r>
        <w:rPr>
          <w:rFonts w:ascii="Cambria" w:eastAsia="Times New Roman" w:hAnsi="Cambria" w:cs="Times New Roman"/>
          <w:b/>
          <w:color w:val="000000"/>
          <w:lang w:val="es-ES"/>
        </w:rPr>
        <w:t>:</w:t>
      </w:r>
    </w:p>
    <w:p w:rsidR="00D939E3" w:rsidRPr="00D939E3" w:rsidRDefault="00E42852" w:rsidP="005E6072">
      <w:pPr>
        <w:spacing w:after="0" w:line="240" w:lineRule="atLeast"/>
        <w:rPr>
          <w:rFonts w:ascii="Cambria" w:eastAsia="Times New Roman" w:hAnsi="Cambria" w:cs="Times New Roman"/>
          <w:color w:val="000000"/>
          <w:lang w:val="es-ES"/>
        </w:rPr>
      </w:pPr>
      <w:r>
        <w:rPr>
          <w:rFonts w:ascii="Cambria" w:eastAsia="Times New Roman" w:hAnsi="Cambria" w:cs="Times New Roman"/>
          <w:color w:val="000000"/>
          <w:lang w:val="es-ES"/>
        </w:rPr>
        <w:t xml:space="preserve">25 de </w:t>
      </w:r>
      <w:r w:rsidR="00D939E3" w:rsidRPr="00D939E3">
        <w:rPr>
          <w:rFonts w:ascii="Cambria" w:eastAsia="Times New Roman" w:hAnsi="Cambria" w:cs="Times New Roman"/>
          <w:color w:val="000000"/>
          <w:lang w:val="es-ES"/>
        </w:rPr>
        <w:t xml:space="preserve">noviembre- </w:t>
      </w:r>
      <w:r>
        <w:rPr>
          <w:rFonts w:ascii="Cambria" w:eastAsia="Times New Roman" w:hAnsi="Cambria" w:cs="Times New Roman"/>
          <w:color w:val="000000"/>
          <w:lang w:val="es-ES"/>
        </w:rPr>
        <w:t xml:space="preserve">no </w:t>
      </w:r>
      <w:r w:rsidR="00D939E3" w:rsidRPr="00D939E3">
        <w:rPr>
          <w:rFonts w:ascii="Cambria" w:eastAsia="Times New Roman" w:hAnsi="Cambria" w:cs="Times New Roman"/>
          <w:color w:val="000000"/>
          <w:lang w:val="es-ES"/>
        </w:rPr>
        <w:t>clase</w:t>
      </w:r>
      <w:r>
        <w:rPr>
          <w:rFonts w:ascii="Cambria" w:eastAsia="Times New Roman" w:hAnsi="Cambria" w:cs="Times New Roman"/>
          <w:color w:val="000000"/>
          <w:lang w:val="es-ES"/>
        </w:rPr>
        <w:t xml:space="preserve">                                   2 de diciembre- clase                                          </w:t>
      </w:r>
      <w:r w:rsidR="00D939E3" w:rsidRPr="00D939E3">
        <w:rPr>
          <w:rFonts w:ascii="Cambria" w:eastAsia="Times New Roman" w:hAnsi="Cambria" w:cs="Times New Roman"/>
          <w:color w:val="000000"/>
          <w:lang w:val="es-ES"/>
        </w:rPr>
        <w:t xml:space="preserve"> </w:t>
      </w:r>
      <w:r>
        <w:rPr>
          <w:rFonts w:ascii="Cambria" w:eastAsia="Times New Roman" w:hAnsi="Cambria" w:cs="Times New Roman"/>
          <w:color w:val="000000"/>
          <w:lang w:val="es-ES"/>
        </w:rPr>
        <w:t>9 de diciembre- no clase</w:t>
      </w:r>
      <w:r w:rsidR="00D939E3" w:rsidRPr="00D939E3">
        <w:rPr>
          <w:rFonts w:ascii="Cambria" w:eastAsia="Times New Roman" w:hAnsi="Cambria" w:cs="Times New Roman"/>
          <w:color w:val="000000"/>
          <w:lang w:val="es-ES"/>
        </w:rPr>
        <w:t xml:space="preserve"> </w:t>
      </w:r>
      <w:r w:rsidR="000A39CA">
        <w:rPr>
          <w:rFonts w:ascii="Cambria" w:eastAsia="Times New Roman" w:hAnsi="Cambria" w:cs="Times New Roman"/>
          <w:color w:val="000000"/>
          <w:lang w:val="es-ES"/>
        </w:rPr>
        <w:t xml:space="preserve">                                  </w:t>
      </w:r>
      <w:r>
        <w:rPr>
          <w:rFonts w:ascii="Cambria" w:eastAsia="Times New Roman" w:hAnsi="Cambria" w:cs="Times New Roman"/>
          <w:color w:val="000000"/>
          <w:lang w:val="es-ES"/>
        </w:rPr>
        <w:t>16 de diciembre- clase</w:t>
      </w:r>
      <w:r w:rsidR="00D939E3" w:rsidRPr="00D939E3">
        <w:rPr>
          <w:rFonts w:ascii="Cambria" w:eastAsia="Times New Roman" w:hAnsi="Cambria" w:cs="Times New Roman"/>
          <w:color w:val="000000"/>
          <w:lang w:val="es-ES"/>
        </w:rPr>
        <w:t xml:space="preserve">                               </w:t>
      </w:r>
    </w:p>
    <w:p w:rsidR="009D7636" w:rsidRDefault="000A39CA" w:rsidP="002E6E7A">
      <w:pPr>
        <w:spacing w:after="0" w:line="240" w:lineRule="atLeast"/>
        <w:rPr>
          <w:rFonts w:ascii="Cambria" w:eastAsia="Times New Roman" w:hAnsi="Cambria" w:cs="Times New Roman"/>
          <w:b/>
          <w:color w:val="000000"/>
          <w:lang w:val="es-ES"/>
        </w:rPr>
      </w:pPr>
      <w:r>
        <w:rPr>
          <w:rFonts w:ascii="Cambria" w:eastAsia="Times New Roman" w:hAnsi="Cambria" w:cs="Times New Roman"/>
          <w:b/>
          <w:color w:val="000000"/>
          <w:lang w:val="es-ES"/>
        </w:rPr>
        <w:t xml:space="preserve">Las clases son en el centro parroquial de 5:00-6:00 </w:t>
      </w:r>
    </w:p>
    <w:p w:rsidR="000A39CA" w:rsidRDefault="000A39CA" w:rsidP="002E6E7A">
      <w:pPr>
        <w:spacing w:after="0" w:line="240" w:lineRule="atLeast"/>
        <w:rPr>
          <w:rFonts w:ascii="Cambria" w:eastAsia="Times New Roman" w:hAnsi="Cambria" w:cs="Times New Roman"/>
          <w:b/>
          <w:color w:val="000000"/>
          <w:lang w:val="es-ES"/>
        </w:rPr>
      </w:pPr>
    </w:p>
    <w:p w:rsidR="00531D61" w:rsidRDefault="00531D61" w:rsidP="002E6E7A">
      <w:pPr>
        <w:spacing w:after="0" w:line="240" w:lineRule="atLeast"/>
        <w:rPr>
          <w:rFonts w:ascii="Cambria" w:eastAsia="Times New Roman" w:hAnsi="Cambria" w:cs="Times New Roman"/>
          <w:b/>
          <w:color w:val="000000"/>
          <w:lang w:val="es-ES"/>
        </w:rPr>
      </w:pPr>
    </w:p>
    <w:p w:rsidR="00531D61" w:rsidRDefault="00531D61" w:rsidP="002E6E7A">
      <w:pPr>
        <w:spacing w:after="0" w:line="240" w:lineRule="atLeast"/>
        <w:rPr>
          <w:rFonts w:ascii="Cambria" w:eastAsia="Times New Roman" w:hAnsi="Cambria" w:cs="Times New Roman"/>
          <w:b/>
          <w:color w:val="000000"/>
          <w:lang w:val="es-ES"/>
        </w:rPr>
      </w:pPr>
    </w:p>
    <w:p w:rsidR="00531D61" w:rsidRDefault="00531D61" w:rsidP="002E6E7A">
      <w:pPr>
        <w:spacing w:after="0" w:line="240" w:lineRule="atLeast"/>
        <w:rPr>
          <w:rFonts w:ascii="Cambria" w:eastAsia="Times New Roman" w:hAnsi="Cambria" w:cs="Times New Roman"/>
          <w:b/>
          <w:color w:val="000000"/>
          <w:lang w:val="es-ES"/>
        </w:rPr>
      </w:pPr>
    </w:p>
    <w:p w:rsidR="00531D61" w:rsidRDefault="000B7AE8" w:rsidP="002E6E7A">
      <w:pPr>
        <w:spacing w:after="0" w:line="240" w:lineRule="atLeast"/>
        <w:rPr>
          <w:rFonts w:ascii="Cambria" w:eastAsia="Times New Roman" w:hAnsi="Cambria" w:cs="Times New Roman"/>
          <w:color w:val="000000"/>
          <w:lang w:val="es-ES"/>
        </w:rPr>
      </w:pPr>
      <w:r w:rsidRPr="006A2978">
        <w:rPr>
          <w:rFonts w:ascii="Cambria" w:eastAsia="Times New Roman" w:hAnsi="Cambria" w:cs="Times New Roman"/>
          <w:b/>
          <w:color w:val="000000"/>
          <w:lang w:val="es-ES"/>
        </w:rPr>
        <w:t>Ri</w:t>
      </w:r>
      <w:r w:rsidR="002E6E7A" w:rsidRPr="006A2978">
        <w:rPr>
          <w:rFonts w:ascii="Cambria" w:eastAsia="Times New Roman" w:hAnsi="Cambria" w:cs="Times New Roman"/>
          <w:b/>
          <w:color w:val="000000"/>
          <w:lang w:val="es-ES"/>
        </w:rPr>
        <w:t>to de iniciación cristiana para  adultos</w:t>
      </w:r>
      <w:r w:rsidR="002E6E7A" w:rsidRPr="006A2978">
        <w:rPr>
          <w:rFonts w:ascii="Cambria" w:eastAsia="Times New Roman" w:hAnsi="Cambria" w:cs="Times New Roman"/>
          <w:color w:val="000000"/>
          <w:lang w:val="es-ES"/>
        </w:rPr>
        <w:t>-clases son</w:t>
      </w:r>
      <w:r w:rsidR="006A2978" w:rsidRPr="006A2978">
        <w:rPr>
          <w:rFonts w:ascii="Cambria" w:eastAsia="Times New Roman" w:hAnsi="Cambria" w:cs="Times New Roman"/>
          <w:color w:val="000000"/>
          <w:lang w:val="es-ES"/>
        </w:rPr>
        <w:t xml:space="preserve"> los jueves </w:t>
      </w:r>
      <w:r w:rsidR="002E6E7A" w:rsidRPr="006A2978">
        <w:rPr>
          <w:rFonts w:ascii="Cambria" w:eastAsia="Times New Roman" w:hAnsi="Cambria" w:cs="Times New Roman"/>
          <w:color w:val="000000"/>
          <w:lang w:val="es-ES"/>
        </w:rPr>
        <w:t xml:space="preserve">a las </w:t>
      </w:r>
    </w:p>
    <w:p w:rsidR="002E6E7A" w:rsidRDefault="002E6E7A" w:rsidP="002E6E7A">
      <w:pPr>
        <w:spacing w:after="0" w:line="240" w:lineRule="atLeast"/>
        <w:rPr>
          <w:rFonts w:ascii="Cambria" w:eastAsia="Times New Roman" w:hAnsi="Cambria" w:cs="Times New Roman"/>
          <w:color w:val="000000"/>
          <w:lang w:val="es-ES"/>
        </w:rPr>
      </w:pPr>
      <w:r w:rsidRPr="006A2978">
        <w:rPr>
          <w:rFonts w:ascii="Cambria" w:eastAsia="Times New Roman" w:hAnsi="Cambria" w:cs="Times New Roman"/>
          <w:color w:val="000000"/>
          <w:lang w:val="es-ES"/>
        </w:rPr>
        <w:t xml:space="preserve">7:00 en el salón 5. Esta es la misma información que el año pasado, pero cualquiera que esté interesado en aprender más sobre la fe católica es bienvenido. Usted es </w:t>
      </w:r>
      <w:r w:rsidR="006A2978" w:rsidRPr="006A2978">
        <w:rPr>
          <w:rFonts w:ascii="Cambria" w:eastAsia="Times New Roman" w:hAnsi="Cambria" w:cs="Times New Roman"/>
          <w:color w:val="000000"/>
          <w:lang w:val="es-ES"/>
        </w:rPr>
        <w:t>b</w:t>
      </w:r>
      <w:r w:rsidRPr="006A2978">
        <w:rPr>
          <w:rFonts w:ascii="Cambria" w:eastAsia="Times New Roman" w:hAnsi="Cambria" w:cs="Times New Roman"/>
          <w:color w:val="000000"/>
          <w:lang w:val="es-ES"/>
        </w:rPr>
        <w:t>ienvenido a venir a las clases que le interese</w:t>
      </w:r>
      <w:r w:rsidR="009F11EE" w:rsidRPr="006A2978">
        <w:rPr>
          <w:rFonts w:ascii="Cambria" w:eastAsia="Times New Roman" w:hAnsi="Cambria" w:cs="Times New Roman"/>
          <w:color w:val="000000"/>
          <w:lang w:val="es-ES"/>
        </w:rPr>
        <w:t xml:space="preserve">n. Temas se anunciarán </w:t>
      </w:r>
      <w:r w:rsidRPr="006A2978">
        <w:rPr>
          <w:rFonts w:ascii="Cambria" w:eastAsia="Times New Roman" w:hAnsi="Cambria" w:cs="Times New Roman"/>
          <w:color w:val="000000"/>
          <w:lang w:val="es-ES"/>
        </w:rPr>
        <w:t>en el boletín cada semana</w:t>
      </w:r>
      <w:r w:rsidR="009B3DBE" w:rsidRPr="006A2978">
        <w:rPr>
          <w:rFonts w:ascii="Cambria" w:eastAsia="Times New Roman" w:hAnsi="Cambria" w:cs="Times New Roman"/>
          <w:color w:val="000000"/>
          <w:lang w:val="es-ES"/>
        </w:rPr>
        <w:t>.</w:t>
      </w:r>
      <w:r w:rsidR="009F11EE" w:rsidRPr="006A2978">
        <w:rPr>
          <w:rFonts w:ascii="Cambria" w:eastAsia="Times New Roman" w:hAnsi="Cambria" w:cs="Times New Roman"/>
          <w:color w:val="000000"/>
          <w:lang w:val="es-ES"/>
        </w:rPr>
        <w:t xml:space="preserve"> </w:t>
      </w:r>
      <w:r w:rsidR="006A2978" w:rsidRPr="006A2978">
        <w:rPr>
          <w:rFonts w:ascii="Cambria" w:eastAsia="Times New Roman" w:hAnsi="Cambria" w:cs="Times New Roman"/>
          <w:color w:val="000000"/>
          <w:lang w:val="es-ES"/>
        </w:rPr>
        <w:t xml:space="preserve">                                                                      </w:t>
      </w:r>
      <w:r w:rsidR="004678DA">
        <w:rPr>
          <w:rFonts w:ascii="Cambria" w:eastAsia="Times New Roman" w:hAnsi="Cambria" w:cs="Times New Roman"/>
          <w:b/>
          <w:color w:val="000000"/>
          <w:lang w:val="es-ES"/>
        </w:rPr>
        <w:t>29</w:t>
      </w:r>
      <w:r w:rsidR="006A2978" w:rsidRPr="006A2978">
        <w:rPr>
          <w:rFonts w:ascii="Cambria" w:eastAsia="Times New Roman" w:hAnsi="Cambria" w:cs="Times New Roman"/>
          <w:b/>
          <w:color w:val="000000"/>
          <w:lang w:val="es-ES"/>
        </w:rPr>
        <w:t xml:space="preserve"> de noviembre</w:t>
      </w:r>
      <w:r w:rsidR="006A2978" w:rsidRPr="004678DA">
        <w:rPr>
          <w:rFonts w:ascii="Cambria" w:eastAsia="Times New Roman" w:hAnsi="Cambria" w:cs="Times New Roman"/>
          <w:color w:val="000000"/>
          <w:lang w:val="es-ES"/>
        </w:rPr>
        <w:t>-</w:t>
      </w:r>
      <w:r w:rsidR="004678DA" w:rsidRPr="004678DA">
        <w:rPr>
          <w:rFonts w:ascii="Cambria" w:eastAsia="Times New Roman" w:hAnsi="Cambria" w:cs="Times New Roman"/>
          <w:color w:val="000000"/>
          <w:lang w:val="es-ES"/>
        </w:rPr>
        <w:t xml:space="preserve">¿Por qué no traemos café </w:t>
      </w:r>
      <w:r w:rsidR="004678DA">
        <w:rPr>
          <w:rFonts w:ascii="Cambria" w:eastAsia="Times New Roman" w:hAnsi="Cambria" w:cs="Times New Roman"/>
          <w:color w:val="000000"/>
          <w:lang w:val="es-ES"/>
        </w:rPr>
        <w:t>Starbucks a la Iglesia?</w:t>
      </w:r>
    </w:p>
    <w:p w:rsidR="004678DA" w:rsidRPr="004678DA" w:rsidRDefault="004678DA" w:rsidP="002E6E7A">
      <w:pPr>
        <w:spacing w:after="0" w:line="240" w:lineRule="atLeast"/>
        <w:rPr>
          <w:rFonts w:ascii="Cambria" w:eastAsia="Times New Roman" w:hAnsi="Cambria" w:cs="Times New Roman"/>
          <w:color w:val="000000"/>
          <w:lang w:val="es-ES"/>
        </w:rPr>
      </w:pPr>
      <w:r w:rsidRPr="004678DA">
        <w:rPr>
          <w:rFonts w:ascii="Cambria" w:eastAsia="Times New Roman" w:hAnsi="Cambria" w:cs="Times New Roman"/>
          <w:b/>
          <w:color w:val="000000"/>
          <w:lang w:val="es-ES"/>
        </w:rPr>
        <w:t>6 de diciembre-</w:t>
      </w:r>
      <w:r>
        <w:rPr>
          <w:rFonts w:ascii="Cambria" w:eastAsia="Times New Roman" w:hAnsi="Cambria" w:cs="Times New Roman"/>
          <w:color w:val="000000"/>
          <w:lang w:val="es-ES"/>
        </w:rPr>
        <w:t>¿La biblia menciona la Divina Trinidad?</w:t>
      </w:r>
      <w:r w:rsidR="00D939E3">
        <w:rPr>
          <w:rFonts w:ascii="Cambria" w:eastAsia="Times New Roman" w:hAnsi="Cambria" w:cs="Times New Roman"/>
          <w:color w:val="000000"/>
          <w:lang w:val="es-ES"/>
        </w:rPr>
        <w:t xml:space="preserve">                        </w:t>
      </w:r>
      <w:r w:rsidR="00D939E3" w:rsidRPr="00D939E3">
        <w:rPr>
          <w:rFonts w:ascii="Cambria" w:eastAsia="Times New Roman" w:hAnsi="Cambria" w:cs="Times New Roman"/>
          <w:b/>
          <w:color w:val="000000"/>
          <w:lang w:val="es-ES"/>
        </w:rPr>
        <w:t>13 de diciembre-</w:t>
      </w:r>
      <w:r w:rsidR="00D939E3">
        <w:rPr>
          <w:rFonts w:ascii="Cambria" w:eastAsia="Times New Roman" w:hAnsi="Cambria" w:cs="Times New Roman"/>
          <w:color w:val="000000"/>
          <w:lang w:val="es-ES"/>
        </w:rPr>
        <w:t xml:space="preserve"> Cual es verdad ¿</w:t>
      </w:r>
      <w:r w:rsidR="009D7636">
        <w:rPr>
          <w:rFonts w:ascii="Cambria" w:eastAsia="Times New Roman" w:hAnsi="Cambria" w:cs="Times New Roman"/>
          <w:color w:val="000000"/>
          <w:lang w:val="es-ES"/>
        </w:rPr>
        <w:t>Creación</w:t>
      </w:r>
      <w:r w:rsidR="00D939E3">
        <w:rPr>
          <w:rFonts w:ascii="Cambria" w:eastAsia="Times New Roman" w:hAnsi="Cambria" w:cs="Times New Roman"/>
          <w:color w:val="000000"/>
          <w:lang w:val="es-ES"/>
        </w:rPr>
        <w:t xml:space="preserve"> o </w:t>
      </w:r>
      <w:r w:rsidR="009D7636">
        <w:rPr>
          <w:rFonts w:ascii="Cambria" w:eastAsia="Times New Roman" w:hAnsi="Cambria" w:cs="Times New Roman"/>
          <w:color w:val="000000"/>
          <w:lang w:val="es-ES"/>
        </w:rPr>
        <w:t>Evolución</w:t>
      </w:r>
      <w:r w:rsidR="00D939E3">
        <w:rPr>
          <w:rFonts w:ascii="Cambria" w:eastAsia="Times New Roman" w:hAnsi="Cambria" w:cs="Times New Roman"/>
          <w:color w:val="000000"/>
          <w:lang w:val="es-ES"/>
        </w:rPr>
        <w:t xml:space="preserve">?                                     </w:t>
      </w:r>
      <w:r w:rsidR="00D939E3" w:rsidRPr="00D939E3">
        <w:rPr>
          <w:rFonts w:ascii="Cambria" w:eastAsia="Times New Roman" w:hAnsi="Cambria" w:cs="Times New Roman"/>
          <w:b/>
          <w:color w:val="000000"/>
          <w:lang w:val="es-ES"/>
        </w:rPr>
        <w:t>20 de diciembre-</w:t>
      </w:r>
      <w:r w:rsidR="00D939E3">
        <w:rPr>
          <w:rFonts w:ascii="Cambria" w:eastAsia="Times New Roman" w:hAnsi="Cambria" w:cs="Times New Roman"/>
          <w:color w:val="000000"/>
          <w:lang w:val="es-ES"/>
        </w:rPr>
        <w:t xml:space="preserve"> ¿</w:t>
      </w:r>
      <w:r w:rsidR="009D7636">
        <w:rPr>
          <w:rFonts w:ascii="Cambria" w:eastAsia="Times New Roman" w:hAnsi="Cambria" w:cs="Times New Roman"/>
          <w:color w:val="000000"/>
          <w:lang w:val="es-ES"/>
        </w:rPr>
        <w:t>Murió</w:t>
      </w:r>
      <w:r w:rsidR="00D939E3">
        <w:rPr>
          <w:rFonts w:ascii="Cambria" w:eastAsia="Times New Roman" w:hAnsi="Cambria" w:cs="Times New Roman"/>
          <w:color w:val="000000"/>
          <w:lang w:val="es-ES"/>
        </w:rPr>
        <w:t xml:space="preserve"> Dios en la Cruz?</w:t>
      </w:r>
      <w:r w:rsidR="000A39CA">
        <w:rPr>
          <w:rFonts w:ascii="Cambria" w:eastAsia="Times New Roman" w:hAnsi="Cambria" w:cs="Times New Roman"/>
          <w:color w:val="000000"/>
          <w:lang w:val="es-ES"/>
        </w:rPr>
        <w:t xml:space="preserve">                                                                   </w:t>
      </w:r>
      <w:r w:rsidR="000A39CA" w:rsidRPr="000A39CA">
        <w:rPr>
          <w:rFonts w:ascii="Cambria" w:eastAsia="Times New Roman" w:hAnsi="Cambria" w:cs="Times New Roman"/>
          <w:b/>
          <w:color w:val="000000"/>
          <w:lang w:val="es-ES"/>
        </w:rPr>
        <w:t>20 de diciembre-</w:t>
      </w:r>
      <w:r w:rsidR="000A39CA">
        <w:rPr>
          <w:rFonts w:ascii="Cambria" w:eastAsia="Times New Roman" w:hAnsi="Cambria" w:cs="Times New Roman"/>
          <w:color w:val="000000"/>
          <w:lang w:val="es-ES"/>
        </w:rPr>
        <w:t xml:space="preserve"> Vacaciones de Navidad</w:t>
      </w:r>
    </w:p>
    <w:p w:rsidR="002E6E7A" w:rsidRPr="006A2978" w:rsidRDefault="002E6E7A" w:rsidP="002E6E7A">
      <w:pPr>
        <w:spacing w:after="0" w:line="240" w:lineRule="atLeast"/>
        <w:rPr>
          <w:rFonts w:ascii="Cambria" w:eastAsia="Times New Roman" w:hAnsi="Cambria" w:cs="Times New Roman"/>
          <w:color w:val="000000"/>
          <w:lang w:val="es-ES"/>
        </w:rPr>
      </w:pPr>
    </w:p>
    <w:p w:rsidR="00E337B8" w:rsidRDefault="00E337B8" w:rsidP="00E337B8">
      <w:pPr>
        <w:spacing w:after="0" w:line="240" w:lineRule="atLeast"/>
        <w:rPr>
          <w:rFonts w:ascii="Cambria" w:eastAsia="Times New Roman" w:hAnsi="Cambria" w:cs="Times New Roman"/>
          <w:color w:val="000000"/>
          <w:lang w:val="es-ES"/>
        </w:rPr>
      </w:pPr>
    </w:p>
    <w:p w:rsidR="00E337B8" w:rsidRPr="0070239A" w:rsidRDefault="00E337B8" w:rsidP="000B7AE8">
      <w:pPr>
        <w:spacing w:line="240" w:lineRule="atLeast"/>
        <w:rPr>
          <w:rFonts w:ascii="Cambria" w:eastAsia="Times New Roman" w:hAnsi="Cambria" w:cs="Times New Roman"/>
          <w:color w:val="000000"/>
          <w:lang w:val="es-ES"/>
        </w:rPr>
      </w:pPr>
    </w:p>
    <w:sectPr w:rsidR="00E337B8" w:rsidRPr="0070239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34" w:rsidRDefault="009B1A34" w:rsidP="007E024A">
      <w:pPr>
        <w:spacing w:after="0" w:line="240" w:lineRule="auto"/>
      </w:pPr>
      <w:r>
        <w:separator/>
      </w:r>
    </w:p>
  </w:endnote>
  <w:endnote w:type="continuationSeparator" w:id="0">
    <w:p w:rsidR="009B1A34" w:rsidRDefault="009B1A34"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34" w:rsidRDefault="009B1A34" w:rsidP="007E024A">
      <w:pPr>
        <w:spacing w:after="0" w:line="240" w:lineRule="auto"/>
      </w:pPr>
      <w:r>
        <w:separator/>
      </w:r>
    </w:p>
  </w:footnote>
  <w:footnote w:type="continuationSeparator" w:id="0">
    <w:p w:rsidR="009B1A34" w:rsidRDefault="009B1A34"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57E4"/>
    <w:rsid w:val="00031E5A"/>
    <w:rsid w:val="00034A94"/>
    <w:rsid w:val="00041F1C"/>
    <w:rsid w:val="00041F32"/>
    <w:rsid w:val="00046F40"/>
    <w:rsid w:val="0004780E"/>
    <w:rsid w:val="00057B27"/>
    <w:rsid w:val="000668FB"/>
    <w:rsid w:val="0007237D"/>
    <w:rsid w:val="00076CA3"/>
    <w:rsid w:val="000778E8"/>
    <w:rsid w:val="000823EE"/>
    <w:rsid w:val="00084119"/>
    <w:rsid w:val="00090BE5"/>
    <w:rsid w:val="00092E63"/>
    <w:rsid w:val="00093598"/>
    <w:rsid w:val="0009748A"/>
    <w:rsid w:val="000A347A"/>
    <w:rsid w:val="000A39CA"/>
    <w:rsid w:val="000A6E2A"/>
    <w:rsid w:val="000B3218"/>
    <w:rsid w:val="000B3E6D"/>
    <w:rsid w:val="000B7AE8"/>
    <w:rsid w:val="000B7F61"/>
    <w:rsid w:val="000D3276"/>
    <w:rsid w:val="000D3E69"/>
    <w:rsid w:val="000E6EC3"/>
    <w:rsid w:val="000F0E4B"/>
    <w:rsid w:val="000F1291"/>
    <w:rsid w:val="000F1D20"/>
    <w:rsid w:val="001062EF"/>
    <w:rsid w:val="00114653"/>
    <w:rsid w:val="00115820"/>
    <w:rsid w:val="00130064"/>
    <w:rsid w:val="00132B48"/>
    <w:rsid w:val="00144346"/>
    <w:rsid w:val="00152B7C"/>
    <w:rsid w:val="001578EB"/>
    <w:rsid w:val="00160DF2"/>
    <w:rsid w:val="00174598"/>
    <w:rsid w:val="0017574C"/>
    <w:rsid w:val="00192081"/>
    <w:rsid w:val="001A080E"/>
    <w:rsid w:val="001B127F"/>
    <w:rsid w:val="001B6CCC"/>
    <w:rsid w:val="001C1661"/>
    <w:rsid w:val="001C6B0E"/>
    <w:rsid w:val="001E099E"/>
    <w:rsid w:val="001F714C"/>
    <w:rsid w:val="00207976"/>
    <w:rsid w:val="002146E7"/>
    <w:rsid w:val="0021542A"/>
    <w:rsid w:val="00224A58"/>
    <w:rsid w:val="00226195"/>
    <w:rsid w:val="00231927"/>
    <w:rsid w:val="00243417"/>
    <w:rsid w:val="00244708"/>
    <w:rsid w:val="002475AF"/>
    <w:rsid w:val="0025351F"/>
    <w:rsid w:val="00255597"/>
    <w:rsid w:val="00257598"/>
    <w:rsid w:val="0027080B"/>
    <w:rsid w:val="00275FDA"/>
    <w:rsid w:val="00284A8D"/>
    <w:rsid w:val="00292A40"/>
    <w:rsid w:val="0029348E"/>
    <w:rsid w:val="002A1876"/>
    <w:rsid w:val="002A63E8"/>
    <w:rsid w:val="002C5654"/>
    <w:rsid w:val="002D3E1D"/>
    <w:rsid w:val="002E0C2F"/>
    <w:rsid w:val="002E6E7A"/>
    <w:rsid w:val="002F057E"/>
    <w:rsid w:val="002F268D"/>
    <w:rsid w:val="002F4D19"/>
    <w:rsid w:val="002F6EB9"/>
    <w:rsid w:val="003012E2"/>
    <w:rsid w:val="00301DD7"/>
    <w:rsid w:val="0031176D"/>
    <w:rsid w:val="00317B8B"/>
    <w:rsid w:val="00344F53"/>
    <w:rsid w:val="00346D60"/>
    <w:rsid w:val="003513A9"/>
    <w:rsid w:val="003548BD"/>
    <w:rsid w:val="00355599"/>
    <w:rsid w:val="00357951"/>
    <w:rsid w:val="00380C2C"/>
    <w:rsid w:val="00380F92"/>
    <w:rsid w:val="0038252B"/>
    <w:rsid w:val="00392543"/>
    <w:rsid w:val="003A28F2"/>
    <w:rsid w:val="003A64F9"/>
    <w:rsid w:val="003D2EF5"/>
    <w:rsid w:val="003D7630"/>
    <w:rsid w:val="003F0F73"/>
    <w:rsid w:val="003F2D7F"/>
    <w:rsid w:val="0041599C"/>
    <w:rsid w:val="00420ACE"/>
    <w:rsid w:val="004255CF"/>
    <w:rsid w:val="00432368"/>
    <w:rsid w:val="00434FF7"/>
    <w:rsid w:val="0044050A"/>
    <w:rsid w:val="00455654"/>
    <w:rsid w:val="0046012C"/>
    <w:rsid w:val="00463441"/>
    <w:rsid w:val="004678DA"/>
    <w:rsid w:val="004738F4"/>
    <w:rsid w:val="0049324E"/>
    <w:rsid w:val="004A7350"/>
    <w:rsid w:val="004B7E23"/>
    <w:rsid w:val="004C255F"/>
    <w:rsid w:val="004C277A"/>
    <w:rsid w:val="004C3AC2"/>
    <w:rsid w:val="004D2724"/>
    <w:rsid w:val="004D2E83"/>
    <w:rsid w:val="004D44DC"/>
    <w:rsid w:val="004F116B"/>
    <w:rsid w:val="004F25BC"/>
    <w:rsid w:val="004F5709"/>
    <w:rsid w:val="004F6AAC"/>
    <w:rsid w:val="00511F84"/>
    <w:rsid w:val="00514353"/>
    <w:rsid w:val="00514550"/>
    <w:rsid w:val="00514643"/>
    <w:rsid w:val="00521E81"/>
    <w:rsid w:val="00522039"/>
    <w:rsid w:val="00524C7D"/>
    <w:rsid w:val="00525A48"/>
    <w:rsid w:val="00531D61"/>
    <w:rsid w:val="005375D0"/>
    <w:rsid w:val="00540A69"/>
    <w:rsid w:val="00540EDE"/>
    <w:rsid w:val="005522AF"/>
    <w:rsid w:val="00555019"/>
    <w:rsid w:val="00563D4D"/>
    <w:rsid w:val="00564815"/>
    <w:rsid w:val="00564AE8"/>
    <w:rsid w:val="00566370"/>
    <w:rsid w:val="00571D70"/>
    <w:rsid w:val="00571E99"/>
    <w:rsid w:val="00577A69"/>
    <w:rsid w:val="00582A12"/>
    <w:rsid w:val="005878D6"/>
    <w:rsid w:val="005A49BD"/>
    <w:rsid w:val="005C4807"/>
    <w:rsid w:val="005E13C4"/>
    <w:rsid w:val="005E6072"/>
    <w:rsid w:val="005E69DE"/>
    <w:rsid w:val="005F0432"/>
    <w:rsid w:val="005F0BBC"/>
    <w:rsid w:val="005F129C"/>
    <w:rsid w:val="005F7748"/>
    <w:rsid w:val="005F7B09"/>
    <w:rsid w:val="0060770B"/>
    <w:rsid w:val="00613865"/>
    <w:rsid w:val="00613BD3"/>
    <w:rsid w:val="006215ED"/>
    <w:rsid w:val="00623F7E"/>
    <w:rsid w:val="0062404A"/>
    <w:rsid w:val="006404B1"/>
    <w:rsid w:val="00656B49"/>
    <w:rsid w:val="006608D0"/>
    <w:rsid w:val="0066090A"/>
    <w:rsid w:val="006673C0"/>
    <w:rsid w:val="00667859"/>
    <w:rsid w:val="00675161"/>
    <w:rsid w:val="00675F9A"/>
    <w:rsid w:val="00676E9B"/>
    <w:rsid w:val="006827B8"/>
    <w:rsid w:val="006A2978"/>
    <w:rsid w:val="006A2CC0"/>
    <w:rsid w:val="006B1375"/>
    <w:rsid w:val="006D4433"/>
    <w:rsid w:val="006D493E"/>
    <w:rsid w:val="006D54CF"/>
    <w:rsid w:val="006D7C81"/>
    <w:rsid w:val="006E00E7"/>
    <w:rsid w:val="006F0597"/>
    <w:rsid w:val="00700D73"/>
    <w:rsid w:val="0070185C"/>
    <w:rsid w:val="007075DC"/>
    <w:rsid w:val="00707F72"/>
    <w:rsid w:val="007101E2"/>
    <w:rsid w:val="0071265A"/>
    <w:rsid w:val="00715946"/>
    <w:rsid w:val="00717BC2"/>
    <w:rsid w:val="007232B3"/>
    <w:rsid w:val="00723DEE"/>
    <w:rsid w:val="00725704"/>
    <w:rsid w:val="00725FE8"/>
    <w:rsid w:val="00747820"/>
    <w:rsid w:val="00757EA2"/>
    <w:rsid w:val="0076227A"/>
    <w:rsid w:val="00762DAB"/>
    <w:rsid w:val="00766704"/>
    <w:rsid w:val="0077576E"/>
    <w:rsid w:val="0078174E"/>
    <w:rsid w:val="00785F4F"/>
    <w:rsid w:val="00787CB6"/>
    <w:rsid w:val="00792974"/>
    <w:rsid w:val="00794220"/>
    <w:rsid w:val="007A0A45"/>
    <w:rsid w:val="007B10E1"/>
    <w:rsid w:val="007C0A4B"/>
    <w:rsid w:val="007D1827"/>
    <w:rsid w:val="007E024A"/>
    <w:rsid w:val="007E65BF"/>
    <w:rsid w:val="007E6AA8"/>
    <w:rsid w:val="007F75C5"/>
    <w:rsid w:val="0080256B"/>
    <w:rsid w:val="00804193"/>
    <w:rsid w:val="00806A18"/>
    <w:rsid w:val="00807919"/>
    <w:rsid w:val="0081493F"/>
    <w:rsid w:val="008240F9"/>
    <w:rsid w:val="008255FA"/>
    <w:rsid w:val="00837CC4"/>
    <w:rsid w:val="00840A62"/>
    <w:rsid w:val="0085233A"/>
    <w:rsid w:val="00857F14"/>
    <w:rsid w:val="008619FC"/>
    <w:rsid w:val="00862544"/>
    <w:rsid w:val="00880DF4"/>
    <w:rsid w:val="008811D4"/>
    <w:rsid w:val="0088305E"/>
    <w:rsid w:val="008860DF"/>
    <w:rsid w:val="00890D12"/>
    <w:rsid w:val="0089169F"/>
    <w:rsid w:val="008A6779"/>
    <w:rsid w:val="008B15A9"/>
    <w:rsid w:val="008B6700"/>
    <w:rsid w:val="008B6BD8"/>
    <w:rsid w:val="008C5609"/>
    <w:rsid w:val="008D0092"/>
    <w:rsid w:val="008D18CF"/>
    <w:rsid w:val="008E2BAF"/>
    <w:rsid w:val="008E3288"/>
    <w:rsid w:val="008F300E"/>
    <w:rsid w:val="00906382"/>
    <w:rsid w:val="00906D0F"/>
    <w:rsid w:val="0091053A"/>
    <w:rsid w:val="00913C37"/>
    <w:rsid w:val="009221D8"/>
    <w:rsid w:val="00927FF2"/>
    <w:rsid w:val="0093035C"/>
    <w:rsid w:val="00931186"/>
    <w:rsid w:val="009327C3"/>
    <w:rsid w:val="00940247"/>
    <w:rsid w:val="00943A37"/>
    <w:rsid w:val="0094524D"/>
    <w:rsid w:val="009467EF"/>
    <w:rsid w:val="00952C28"/>
    <w:rsid w:val="00953177"/>
    <w:rsid w:val="0096313B"/>
    <w:rsid w:val="00965D3E"/>
    <w:rsid w:val="009705B8"/>
    <w:rsid w:val="00975765"/>
    <w:rsid w:val="00984188"/>
    <w:rsid w:val="009946EF"/>
    <w:rsid w:val="009972EA"/>
    <w:rsid w:val="009A361C"/>
    <w:rsid w:val="009A37D4"/>
    <w:rsid w:val="009A3A24"/>
    <w:rsid w:val="009B1A34"/>
    <w:rsid w:val="009B3DBE"/>
    <w:rsid w:val="009D0587"/>
    <w:rsid w:val="009D2C13"/>
    <w:rsid w:val="009D36E0"/>
    <w:rsid w:val="009D7636"/>
    <w:rsid w:val="009E4747"/>
    <w:rsid w:val="009E4821"/>
    <w:rsid w:val="009F0C1A"/>
    <w:rsid w:val="009F11EE"/>
    <w:rsid w:val="009F3C4A"/>
    <w:rsid w:val="00A02A9F"/>
    <w:rsid w:val="00A0779B"/>
    <w:rsid w:val="00A145C4"/>
    <w:rsid w:val="00A15A53"/>
    <w:rsid w:val="00A26C9E"/>
    <w:rsid w:val="00A5415F"/>
    <w:rsid w:val="00A54BD6"/>
    <w:rsid w:val="00A56073"/>
    <w:rsid w:val="00A91A66"/>
    <w:rsid w:val="00A92759"/>
    <w:rsid w:val="00AA4943"/>
    <w:rsid w:val="00AB195A"/>
    <w:rsid w:val="00AB471F"/>
    <w:rsid w:val="00AB6DFF"/>
    <w:rsid w:val="00AB71F3"/>
    <w:rsid w:val="00AC520C"/>
    <w:rsid w:val="00AD3E55"/>
    <w:rsid w:val="00AD4EA8"/>
    <w:rsid w:val="00AD7518"/>
    <w:rsid w:val="00AE24FE"/>
    <w:rsid w:val="00B02D56"/>
    <w:rsid w:val="00B20185"/>
    <w:rsid w:val="00B2605B"/>
    <w:rsid w:val="00B32887"/>
    <w:rsid w:val="00B449B0"/>
    <w:rsid w:val="00B46BB7"/>
    <w:rsid w:val="00B54F0A"/>
    <w:rsid w:val="00B55AED"/>
    <w:rsid w:val="00B70B9A"/>
    <w:rsid w:val="00B731F8"/>
    <w:rsid w:val="00B8058B"/>
    <w:rsid w:val="00B832FD"/>
    <w:rsid w:val="00B83CA3"/>
    <w:rsid w:val="00B97CE6"/>
    <w:rsid w:val="00BA78BF"/>
    <w:rsid w:val="00BB0B67"/>
    <w:rsid w:val="00BC6F29"/>
    <w:rsid w:val="00BC778D"/>
    <w:rsid w:val="00BD4122"/>
    <w:rsid w:val="00BF2420"/>
    <w:rsid w:val="00BF70DD"/>
    <w:rsid w:val="00C039D2"/>
    <w:rsid w:val="00C16F0E"/>
    <w:rsid w:val="00C232EE"/>
    <w:rsid w:val="00C34EB2"/>
    <w:rsid w:val="00C40307"/>
    <w:rsid w:val="00C41920"/>
    <w:rsid w:val="00C73085"/>
    <w:rsid w:val="00C736E6"/>
    <w:rsid w:val="00C76DC1"/>
    <w:rsid w:val="00C7773F"/>
    <w:rsid w:val="00C803D5"/>
    <w:rsid w:val="00C87E69"/>
    <w:rsid w:val="00C905DD"/>
    <w:rsid w:val="00C908E2"/>
    <w:rsid w:val="00C9515C"/>
    <w:rsid w:val="00CB7F29"/>
    <w:rsid w:val="00CC14E7"/>
    <w:rsid w:val="00CC4535"/>
    <w:rsid w:val="00CC61B4"/>
    <w:rsid w:val="00CD0677"/>
    <w:rsid w:val="00CD1B2F"/>
    <w:rsid w:val="00CD2CE9"/>
    <w:rsid w:val="00CD3054"/>
    <w:rsid w:val="00CD4161"/>
    <w:rsid w:val="00CE237C"/>
    <w:rsid w:val="00CE2BE6"/>
    <w:rsid w:val="00CE47D2"/>
    <w:rsid w:val="00CF1BB1"/>
    <w:rsid w:val="00CF1E2E"/>
    <w:rsid w:val="00CF72CF"/>
    <w:rsid w:val="00D05F72"/>
    <w:rsid w:val="00D14C65"/>
    <w:rsid w:val="00D15171"/>
    <w:rsid w:val="00D25C52"/>
    <w:rsid w:val="00D325B4"/>
    <w:rsid w:val="00D3480F"/>
    <w:rsid w:val="00D358E8"/>
    <w:rsid w:val="00D41AF1"/>
    <w:rsid w:val="00D47714"/>
    <w:rsid w:val="00D47EDB"/>
    <w:rsid w:val="00D50013"/>
    <w:rsid w:val="00D55316"/>
    <w:rsid w:val="00D56E05"/>
    <w:rsid w:val="00D6164B"/>
    <w:rsid w:val="00D810BD"/>
    <w:rsid w:val="00D8741D"/>
    <w:rsid w:val="00D87A9C"/>
    <w:rsid w:val="00D92C46"/>
    <w:rsid w:val="00D939E3"/>
    <w:rsid w:val="00DA2BA7"/>
    <w:rsid w:val="00DC6A0B"/>
    <w:rsid w:val="00DD1917"/>
    <w:rsid w:val="00DD3228"/>
    <w:rsid w:val="00DD48CE"/>
    <w:rsid w:val="00DD4FAB"/>
    <w:rsid w:val="00DE019E"/>
    <w:rsid w:val="00DE4A24"/>
    <w:rsid w:val="00DE6A7A"/>
    <w:rsid w:val="00E10358"/>
    <w:rsid w:val="00E147D8"/>
    <w:rsid w:val="00E20E8D"/>
    <w:rsid w:val="00E337B8"/>
    <w:rsid w:val="00E42852"/>
    <w:rsid w:val="00E525C2"/>
    <w:rsid w:val="00E526DA"/>
    <w:rsid w:val="00E549D3"/>
    <w:rsid w:val="00E660D9"/>
    <w:rsid w:val="00E67071"/>
    <w:rsid w:val="00E823FB"/>
    <w:rsid w:val="00E83847"/>
    <w:rsid w:val="00E908A1"/>
    <w:rsid w:val="00E95078"/>
    <w:rsid w:val="00E9695E"/>
    <w:rsid w:val="00EA0485"/>
    <w:rsid w:val="00EC1992"/>
    <w:rsid w:val="00EC3A1F"/>
    <w:rsid w:val="00EE2556"/>
    <w:rsid w:val="00EE4B52"/>
    <w:rsid w:val="00EE5998"/>
    <w:rsid w:val="00EF0BD5"/>
    <w:rsid w:val="00F00F17"/>
    <w:rsid w:val="00F036C9"/>
    <w:rsid w:val="00F064E6"/>
    <w:rsid w:val="00F1011F"/>
    <w:rsid w:val="00F116A4"/>
    <w:rsid w:val="00F12836"/>
    <w:rsid w:val="00F14238"/>
    <w:rsid w:val="00F25CCC"/>
    <w:rsid w:val="00F3058A"/>
    <w:rsid w:val="00F37324"/>
    <w:rsid w:val="00F417DD"/>
    <w:rsid w:val="00F42640"/>
    <w:rsid w:val="00F62535"/>
    <w:rsid w:val="00F70838"/>
    <w:rsid w:val="00F70E02"/>
    <w:rsid w:val="00F72E92"/>
    <w:rsid w:val="00F80731"/>
    <w:rsid w:val="00F81E6E"/>
    <w:rsid w:val="00F827E5"/>
    <w:rsid w:val="00F841C8"/>
    <w:rsid w:val="00F853C3"/>
    <w:rsid w:val="00F91080"/>
    <w:rsid w:val="00F9236E"/>
    <w:rsid w:val="00FA0DD8"/>
    <w:rsid w:val="00FA1BB7"/>
    <w:rsid w:val="00FA6A82"/>
    <w:rsid w:val="00FA7141"/>
    <w:rsid w:val="00FB1F44"/>
    <w:rsid w:val="00FB3429"/>
    <w:rsid w:val="00FC1285"/>
    <w:rsid w:val="00FC349E"/>
    <w:rsid w:val="00FC4B36"/>
    <w:rsid w:val="00FD26AF"/>
    <w:rsid w:val="00FD3C8F"/>
    <w:rsid w:val="00FD5ADB"/>
    <w:rsid w:val="00FE3A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88D-ACE0-4496-9948-858CEBC1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24380F"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365416"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365416"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365416"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365416"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24380F"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24380F"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24380F"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2438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24380F"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49711E"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49711E"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365416"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365416"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365416"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365416"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24380F"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24380F"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24380F"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24380F"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005827"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005827"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005827"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005827" w:themeColor="text2"/>
      <w:sz w:val="24"/>
      <w:szCs w:val="24"/>
    </w:rPr>
  </w:style>
  <w:style w:type="character" w:customStyle="1" w:styleId="QuoteChar">
    <w:name w:val="Quote Char"/>
    <w:basedOn w:val="DefaultParagraphFont"/>
    <w:link w:val="Quote"/>
    <w:uiPriority w:val="29"/>
    <w:rsid w:val="004738F4"/>
    <w:rPr>
      <w:color w:val="005827"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005827"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005827"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005827"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000000"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7">
      <a:dk1>
        <a:sysClr val="windowText" lastClr="000000"/>
      </a:dk1>
      <a:lt1>
        <a:srgbClr val="000000"/>
      </a:lt1>
      <a:dk2>
        <a:srgbClr val="005827"/>
      </a:dk2>
      <a:lt2>
        <a:srgbClr val="49711E"/>
      </a:lt2>
      <a:accent1>
        <a:srgbClr val="49711E"/>
      </a:accent1>
      <a:accent2>
        <a:srgbClr val="6DAA2D"/>
      </a:accent2>
      <a:accent3>
        <a:srgbClr val="49711E"/>
      </a:accent3>
      <a:accent4>
        <a:srgbClr val="49711E"/>
      </a:accent4>
      <a:accent5>
        <a:srgbClr val="00843B"/>
      </a:accent5>
      <a:accent6>
        <a:srgbClr val="00843B"/>
      </a:accent6>
      <a:hlink>
        <a:srgbClr val="000000"/>
      </a:hlink>
      <a:folHlink>
        <a:srgbClr val="00000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575F91C-3C0B-4E84-8077-867AAB19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2</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3</cp:revision>
  <dcterms:created xsi:type="dcterms:W3CDTF">2018-11-23T18:58:00Z</dcterms:created>
  <dcterms:modified xsi:type="dcterms:W3CDTF">2018-11-23T19:03:00Z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