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6DEA" w14:textId="3B807DF8" w:rsidR="00F37324" w:rsidRPr="000869B3" w:rsidRDefault="00C40307" w:rsidP="00F17749">
      <w:pPr>
        <w:pStyle w:val="Heading1"/>
        <w:spacing w:before="120"/>
        <w:jc w:val="center"/>
        <w:rPr>
          <w:rFonts w:ascii="Times New Roman" w:hAnsi="Times New Roman" w:cs="Times New Roman"/>
          <w:b/>
          <w:i/>
          <w:noProof/>
          <w:color w:val="000000" w:themeColor="text1"/>
          <w:sz w:val="56"/>
          <w:szCs w:val="56"/>
          <w:lang w:val="es-ES" w:eastAsia="en-US"/>
        </w:rPr>
      </w:pPr>
      <w:r w:rsidRPr="000869B3">
        <w:rPr>
          <w:rFonts w:ascii="Times New Roman" w:hAnsi="Times New Roman" w:cs="Times New Roman"/>
          <w:b/>
          <w:i/>
          <w:noProof/>
          <w:sz w:val="56"/>
          <w:szCs w:val="56"/>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8"/>
                              <w:gridCol w:w="2111"/>
                              <w:gridCol w:w="2313"/>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3F944E7D" w:rsidR="00057B27" w:rsidRPr="00C40307" w:rsidRDefault="00834A58" w:rsidP="00AB23A1">
                                  <w:pPr>
                                    <w:spacing w:line="264" w:lineRule="auto"/>
                                    <w:rPr>
                                      <w:rFonts w:ascii="Cambria" w:hAnsi="Cambria"/>
                                      <w:b/>
                                      <w:sz w:val="20"/>
                                      <w:szCs w:val="20"/>
                                      <w:lang w:val="es-ES"/>
                                    </w:rPr>
                                  </w:pPr>
                                  <w:r>
                                    <w:rPr>
                                      <w:rFonts w:ascii="Cambria" w:hAnsi="Cambria"/>
                                      <w:b/>
                                      <w:sz w:val="20"/>
                                      <w:szCs w:val="20"/>
                                      <w:lang w:val="es-ES"/>
                                    </w:rPr>
                                    <w:t xml:space="preserve">Julio </w:t>
                                  </w:r>
                                  <w:r w:rsidR="00AB23A1">
                                    <w:rPr>
                                      <w:rFonts w:ascii="Cambria" w:hAnsi="Cambria"/>
                                      <w:b/>
                                      <w:sz w:val="20"/>
                                      <w:szCs w:val="20"/>
                                      <w:lang w:val="es-ES"/>
                                    </w:rPr>
                                    <w:t>14</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left:0;text-align:left;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8"/>
                        <w:gridCol w:w="2111"/>
                        <w:gridCol w:w="2313"/>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3F944E7D" w:rsidR="00057B27" w:rsidRPr="00C40307" w:rsidRDefault="00834A58" w:rsidP="00AB23A1">
                            <w:pPr>
                              <w:spacing w:line="264" w:lineRule="auto"/>
                              <w:rPr>
                                <w:rFonts w:ascii="Cambria" w:hAnsi="Cambria"/>
                                <w:b/>
                                <w:sz w:val="20"/>
                                <w:szCs w:val="20"/>
                                <w:lang w:val="es-ES"/>
                              </w:rPr>
                            </w:pPr>
                            <w:r>
                              <w:rPr>
                                <w:rFonts w:ascii="Cambria" w:hAnsi="Cambria"/>
                                <w:b/>
                                <w:sz w:val="20"/>
                                <w:szCs w:val="20"/>
                                <w:lang w:val="es-ES"/>
                              </w:rPr>
                              <w:t xml:space="preserve">Julio </w:t>
                            </w:r>
                            <w:r w:rsidR="00AB23A1">
                              <w:rPr>
                                <w:rFonts w:ascii="Cambria" w:hAnsi="Cambria"/>
                                <w:b/>
                                <w:sz w:val="20"/>
                                <w:szCs w:val="20"/>
                                <w:lang w:val="es-ES"/>
                              </w:rPr>
                              <w:t>14</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v:textbox>
                <w10:wrap type="through" anchorx="margin" anchory="margin"/>
              </v:rect>
            </w:pict>
          </mc:Fallback>
        </mc:AlternateContent>
      </w:r>
      <w:r w:rsidR="008F75E9">
        <w:rPr>
          <w:rFonts w:ascii="Times New Roman" w:hAnsi="Times New Roman" w:cs="Times New Roman"/>
          <w:b/>
          <w:i/>
          <w:noProof/>
          <w:color w:val="000000" w:themeColor="text1"/>
          <w:sz w:val="56"/>
          <w:szCs w:val="56"/>
          <w:lang w:val="es-ES" w:eastAsia="en-US"/>
        </w:rPr>
        <w:t>1</w:t>
      </w:r>
      <w:r w:rsidR="00AB23A1">
        <w:rPr>
          <w:rFonts w:ascii="Times New Roman" w:hAnsi="Times New Roman" w:cs="Times New Roman"/>
          <w:b/>
          <w:i/>
          <w:noProof/>
          <w:color w:val="000000" w:themeColor="text1"/>
          <w:sz w:val="56"/>
          <w:szCs w:val="56"/>
          <w:lang w:val="es-ES" w:eastAsia="en-US"/>
        </w:rPr>
        <w:t>5</w:t>
      </w:r>
      <w:r w:rsidR="008F75E9" w:rsidRPr="008F75E9">
        <w:rPr>
          <w:rFonts w:ascii="Times New Roman" w:hAnsi="Times New Roman" w:cs="Times New Roman"/>
          <w:b/>
          <w:i/>
          <w:noProof/>
          <w:color w:val="000000" w:themeColor="text1"/>
          <w:sz w:val="56"/>
          <w:szCs w:val="56"/>
          <w:vertAlign w:val="superscript"/>
          <w:lang w:val="es-ES" w:eastAsia="en-US"/>
        </w:rPr>
        <w:t xml:space="preserve">o </w:t>
      </w:r>
      <w:r w:rsidR="008F75E9">
        <w:rPr>
          <w:rFonts w:ascii="Times New Roman" w:hAnsi="Times New Roman" w:cs="Times New Roman"/>
          <w:b/>
          <w:i/>
          <w:noProof/>
          <w:color w:val="000000" w:themeColor="text1"/>
          <w:sz w:val="56"/>
          <w:szCs w:val="56"/>
          <w:lang w:val="es-ES" w:eastAsia="en-US"/>
        </w:rPr>
        <w:t>Domingo de Tiempo Ordinario</w:t>
      </w:r>
    </w:p>
    <w:p w14:paraId="1865EB0B" w14:textId="048378CD" w:rsidR="00334731" w:rsidRDefault="00915916" w:rsidP="00BE6033">
      <w:pPr>
        <w:jc w:val="center"/>
        <w:rPr>
          <w:lang w:val="es-ES" w:eastAsia="en-US"/>
        </w:rPr>
      </w:pPr>
      <w:r>
        <w:rPr>
          <w:noProof/>
          <w:lang w:eastAsia="en-US"/>
        </w:rPr>
        <w:drawing>
          <wp:inline distT="0" distB="0" distL="0" distR="0" wp14:anchorId="42BE1508" wp14:editId="5A3CD6E3">
            <wp:extent cx="3114675" cy="14573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14675" cy="1457325"/>
                    </a:xfrm>
                    <a:prstGeom prst="rect">
                      <a:avLst/>
                    </a:prstGeom>
                  </pic:spPr>
                </pic:pic>
              </a:graphicData>
            </a:graphic>
          </wp:inline>
        </w:drawing>
      </w:r>
    </w:p>
    <w:p w14:paraId="093512E5" w14:textId="7A625C3B" w:rsidR="00723DEE" w:rsidRPr="004142AE" w:rsidRDefault="00452523" w:rsidP="008D45FF">
      <w:pPr>
        <w:jc w:val="center"/>
        <w:rPr>
          <w:b/>
          <w:sz w:val="24"/>
          <w:szCs w:val="24"/>
          <w:lang w:val="es-ES"/>
        </w:rPr>
      </w:pPr>
      <w:r w:rsidRPr="004142AE">
        <w:rPr>
          <w:b/>
          <w:sz w:val="24"/>
          <w:szCs w:val="24"/>
          <w:lang w:val="es-ES"/>
        </w:rPr>
        <w:t>Teléfono</w:t>
      </w:r>
      <w:r w:rsidR="008D45FF" w:rsidRPr="004142AE">
        <w:rPr>
          <w:b/>
          <w:sz w:val="24"/>
          <w:szCs w:val="24"/>
          <w:lang w:val="es-ES"/>
        </w:rPr>
        <w:t xml:space="preserve"> 503-397-0148 • Fax 5</w:t>
      </w:r>
      <w:r w:rsidR="00101D6D" w:rsidRPr="004142AE">
        <w:rPr>
          <w:b/>
          <w:sz w:val="24"/>
          <w:szCs w:val="24"/>
          <w:lang w:val="es-ES"/>
        </w:rPr>
        <w:t xml:space="preserve">03-366-3870 stfred@comcast.net </w:t>
      </w:r>
      <w:r w:rsidR="008D45FF" w:rsidRPr="004142AE">
        <w:rPr>
          <w:b/>
          <w:sz w:val="24"/>
          <w:szCs w:val="24"/>
          <w:lang w:val="es-ES"/>
        </w:rPr>
        <w:t xml:space="preserve"> https://stfredericchurch.org HORAS de OFICINA </w:t>
      </w:r>
      <w:r w:rsidR="00DC5508">
        <w:rPr>
          <w:b/>
          <w:sz w:val="24"/>
          <w:szCs w:val="24"/>
          <w:lang w:val="es-ES"/>
        </w:rPr>
        <w:t xml:space="preserve"> </w:t>
      </w:r>
      <w:r w:rsidR="008D45FF" w:rsidRPr="004142AE">
        <w:rPr>
          <w:b/>
          <w:sz w:val="24"/>
          <w:szCs w:val="24"/>
          <w:lang w:val="es-ES"/>
        </w:rPr>
        <w:t>Martes—Viernes</w:t>
      </w:r>
      <w:r w:rsidR="00F17749" w:rsidRPr="004142AE">
        <w:rPr>
          <w:b/>
          <w:sz w:val="24"/>
          <w:szCs w:val="24"/>
          <w:lang w:val="es-ES"/>
        </w:rPr>
        <w:t xml:space="preserve"> </w:t>
      </w:r>
      <w:r w:rsidR="00DC5508">
        <w:rPr>
          <w:b/>
          <w:sz w:val="24"/>
          <w:szCs w:val="24"/>
          <w:lang w:val="es-ES"/>
        </w:rPr>
        <w:t xml:space="preserve"> </w:t>
      </w:r>
      <w:r w:rsidR="008D45FF" w:rsidRPr="004142AE">
        <w:rPr>
          <w:b/>
          <w:sz w:val="24"/>
          <w:szCs w:val="24"/>
          <w:lang w:val="es-ES"/>
        </w:rPr>
        <w:t>9:00 a.m.</w:t>
      </w:r>
      <w:r w:rsidR="00DC5508">
        <w:rPr>
          <w:b/>
          <w:sz w:val="24"/>
          <w:szCs w:val="24"/>
          <w:lang w:val="es-ES"/>
        </w:rPr>
        <w:t xml:space="preserve">- </w:t>
      </w:r>
      <w:r w:rsidR="008D45FF" w:rsidRPr="004142AE">
        <w:rPr>
          <w:b/>
          <w:sz w:val="24"/>
          <w:szCs w:val="24"/>
          <w:lang w:val="es-ES"/>
        </w:rPr>
        <w:t>3:00 p.m.</w:t>
      </w:r>
    </w:p>
    <w:p w14:paraId="1CF8F4BD" w14:textId="77777777" w:rsidR="004142AE" w:rsidRDefault="004142AE" w:rsidP="008D45FF">
      <w:pPr>
        <w:jc w:val="center"/>
        <w:rPr>
          <w:rFonts w:ascii="Times New Roman" w:hAnsi="Times New Roman" w:cs="Times New Roman"/>
          <w:b/>
          <w:i/>
          <w:sz w:val="24"/>
          <w:szCs w:val="24"/>
          <w:lang w:val="es-MX"/>
        </w:rPr>
      </w:pPr>
    </w:p>
    <w:p w14:paraId="0A6F0F4F" w14:textId="77777777" w:rsidR="002D2BC2" w:rsidRPr="00452523" w:rsidRDefault="002D2BC2" w:rsidP="008D45FF">
      <w:pPr>
        <w:jc w:val="center"/>
        <w:rPr>
          <w:rFonts w:ascii="Times New Roman" w:hAnsi="Times New Roman" w:cs="Times New Roman"/>
          <w:b/>
          <w:i/>
          <w:sz w:val="24"/>
          <w:szCs w:val="24"/>
          <w:lang w:val="es-MX"/>
        </w:rPr>
        <w:sectPr w:rsidR="002D2BC2" w:rsidRPr="00452523" w:rsidSect="0049324E">
          <w:type w:val="continuous"/>
          <w:pgSz w:w="12240" w:h="15840"/>
          <w:pgMar w:top="3312" w:right="936" w:bottom="936" w:left="936" w:header="720" w:footer="720" w:gutter="0"/>
          <w:cols w:space="720"/>
          <w:docGrid w:linePitch="360"/>
        </w:sectPr>
      </w:pPr>
    </w:p>
    <w:p w14:paraId="462D3737" w14:textId="7B412821" w:rsidR="00FB3D3E" w:rsidRPr="00933E0D" w:rsidRDefault="00F17749" w:rsidP="00FB3D3E">
      <w:pPr>
        <w:spacing w:line="240" w:lineRule="auto"/>
        <w:rPr>
          <w:rFonts w:ascii="Cambria" w:hAnsi="Cambria"/>
          <w:sz w:val="18"/>
          <w:szCs w:val="18"/>
          <w:lang w:val="es-ES"/>
        </w:rPr>
      </w:pPr>
      <w:r w:rsidRPr="00A55936">
        <w:rPr>
          <w:rFonts w:ascii="Cambria" w:hAnsi="Cambria"/>
          <w:b/>
          <w:sz w:val="28"/>
          <w:szCs w:val="28"/>
          <w:lang w:val="es-ES"/>
        </w:rPr>
        <w:t>Adoración</w:t>
      </w:r>
      <w:r w:rsidR="00663301" w:rsidRPr="00A55936">
        <w:rPr>
          <w:rFonts w:ascii="Cambria" w:hAnsi="Cambria"/>
          <w:b/>
          <w:sz w:val="28"/>
          <w:szCs w:val="28"/>
          <w:lang w:val="es-ES"/>
        </w:rPr>
        <w:t xml:space="preserve"> Divina</w:t>
      </w:r>
      <w:r w:rsidR="008F75E9">
        <w:rPr>
          <w:rFonts w:ascii="Cambria" w:hAnsi="Cambria"/>
          <w:b/>
          <w:sz w:val="28"/>
          <w:szCs w:val="28"/>
          <w:lang w:val="es-ES"/>
        </w:rPr>
        <w:t xml:space="preserve">  </w:t>
      </w:r>
      <w:r w:rsidR="00FB3D3E" w:rsidRPr="00933E0D">
        <w:rPr>
          <w:rFonts w:ascii="Cambria" w:hAnsi="Cambria"/>
          <w:lang w:val="es-ES"/>
        </w:rPr>
        <w:t xml:space="preserve">Continuando </w:t>
      </w:r>
      <w:r w:rsidR="00A966D0" w:rsidRPr="00933E0D">
        <w:rPr>
          <w:rFonts w:ascii="Cambria" w:hAnsi="Cambria"/>
          <w:lang w:val="es-ES"/>
        </w:rPr>
        <w:t>de</w:t>
      </w:r>
      <w:r w:rsidR="00FB3D3E" w:rsidRPr="00933E0D">
        <w:rPr>
          <w:rFonts w:ascii="Cambria" w:hAnsi="Cambria"/>
          <w:lang w:val="es-ES"/>
        </w:rPr>
        <w:t xml:space="preserve"> los Estados del Manual </w:t>
      </w:r>
      <w:r w:rsidR="00A966D0" w:rsidRPr="00933E0D">
        <w:rPr>
          <w:rFonts w:ascii="Cambria" w:hAnsi="Cambria"/>
          <w:lang w:val="es-ES"/>
        </w:rPr>
        <w:t>Litúrgico</w:t>
      </w:r>
      <w:r w:rsidR="00FB3D3E" w:rsidRPr="00933E0D">
        <w:rPr>
          <w:rFonts w:ascii="Cambria" w:hAnsi="Cambria"/>
          <w:lang w:val="es-ES"/>
        </w:rPr>
        <w:t xml:space="preserve"> de la </w:t>
      </w:r>
      <w:r w:rsidR="00A966D0" w:rsidRPr="00933E0D">
        <w:rPr>
          <w:rFonts w:ascii="Cambria" w:hAnsi="Cambria"/>
          <w:lang w:val="es-ES"/>
        </w:rPr>
        <w:t>Arquidiócesis</w:t>
      </w:r>
      <w:r w:rsidR="00FB3D3E" w:rsidRPr="00933E0D">
        <w:rPr>
          <w:rFonts w:ascii="Cambria" w:hAnsi="Cambria"/>
          <w:lang w:val="es-ES"/>
        </w:rPr>
        <w:t xml:space="preserve"> (ALH) 1J: capítulo: </w:t>
      </w:r>
      <w:r w:rsidR="00FB3D3E" w:rsidRPr="00933E0D">
        <w:rPr>
          <w:rFonts w:ascii="Cambria" w:hAnsi="Cambria"/>
          <w:b/>
          <w:lang w:val="es-ES"/>
        </w:rPr>
        <w:t>sección 1.55.8:</w:t>
      </w:r>
      <w:r w:rsidR="00FB3D3E" w:rsidRPr="00933E0D">
        <w:rPr>
          <w:rFonts w:ascii="Cambria" w:hAnsi="Cambria"/>
          <w:lang w:val="es-ES"/>
        </w:rPr>
        <w:t xml:space="preserve"> el pan y el vino son depositados sobre el altar por el sacerdote con el acompañamiento de la formulas.</w:t>
      </w:r>
      <w:r w:rsidR="00FB3D3E" w:rsidRPr="00933E0D">
        <w:rPr>
          <w:rFonts w:ascii="Cambria" w:hAnsi="Cambria"/>
          <w:b/>
          <w:sz w:val="18"/>
          <w:szCs w:val="18"/>
          <w:lang w:val="es-ES"/>
        </w:rPr>
        <w:t>211</w:t>
      </w:r>
      <w:r w:rsidR="00FB3D3E" w:rsidRPr="00933E0D">
        <w:rPr>
          <w:rFonts w:ascii="Cambria" w:hAnsi="Cambria"/>
          <w:lang w:val="es-ES"/>
        </w:rPr>
        <w:t xml:space="preserve"> prescrita no reservado ya que la preciosa sangre, </w:t>
      </w:r>
      <w:r w:rsidR="00FB3D3E" w:rsidRPr="00933E0D">
        <w:rPr>
          <w:rFonts w:ascii="Cambria" w:hAnsi="Cambria"/>
          <w:b/>
          <w:sz w:val="18"/>
          <w:szCs w:val="18"/>
          <w:lang w:val="es-ES"/>
        </w:rPr>
        <w:t>212</w:t>
      </w:r>
      <w:r w:rsidR="00FB3D3E" w:rsidRPr="00933E0D">
        <w:rPr>
          <w:rFonts w:ascii="Cambria" w:hAnsi="Cambria"/>
          <w:sz w:val="18"/>
          <w:szCs w:val="18"/>
          <w:lang w:val="es-ES"/>
        </w:rPr>
        <w:t xml:space="preserve"> </w:t>
      </w:r>
      <w:r w:rsidR="00FB3D3E" w:rsidRPr="00933E0D">
        <w:rPr>
          <w:rFonts w:ascii="Cambria" w:hAnsi="Cambria"/>
          <w:lang w:val="es-ES"/>
        </w:rPr>
        <w:t xml:space="preserve">que debe ser solo esa cantidad de vino consagrado que será consumida por los fieles.   </w:t>
      </w:r>
      <w:r w:rsidR="00A966D0">
        <w:rPr>
          <w:rFonts w:ascii="Cambria" w:hAnsi="Cambria"/>
          <w:b/>
          <w:lang w:val="es-ES"/>
        </w:rPr>
        <w:t>Sección</w:t>
      </w:r>
      <w:r w:rsidR="00FB3D3E" w:rsidRPr="00933E0D">
        <w:rPr>
          <w:rFonts w:ascii="Cambria" w:hAnsi="Cambria"/>
          <w:b/>
          <w:lang w:val="es-ES"/>
        </w:rPr>
        <w:t xml:space="preserve"> 1.55.9:</w:t>
      </w:r>
      <w:r w:rsidR="00FB3D3E" w:rsidRPr="00933E0D">
        <w:rPr>
          <w:rFonts w:ascii="Cambria" w:hAnsi="Cambria"/>
          <w:lang w:val="es-ES"/>
        </w:rPr>
        <w:t xml:space="preserve"> El sacerdote puede incienso los dones colocados sobre el altar. Si se usa incienso, el sacerdote entonces pone a algunos en el hurible, lo bendice sin decir nada e inciensa los dones, la Cruz y el altar, para significar la iglesia ofrenda y oración como incienso en los ojos de Dios. El diácono asiste al sacerdote durante la </w:t>
      </w:r>
      <w:r w:rsidR="00A966D0" w:rsidRPr="00933E0D">
        <w:rPr>
          <w:rFonts w:ascii="Cambria" w:hAnsi="Cambria"/>
          <w:lang w:val="es-ES"/>
        </w:rPr>
        <w:t>incensación</w:t>
      </w:r>
      <w:r w:rsidR="00FB3D3E" w:rsidRPr="00933E0D">
        <w:rPr>
          <w:rFonts w:ascii="Cambria" w:hAnsi="Cambria"/>
          <w:lang w:val="es-ES"/>
        </w:rPr>
        <w:t xml:space="preserve"> de los regalos, la Cruz y el altar; Luego, el diácono se, el acólito u otro ministro inciensa al sacerdote y al pueblo.  </w:t>
      </w:r>
      <w:r w:rsidR="00FB3D3E" w:rsidRPr="00933E0D">
        <w:rPr>
          <w:rFonts w:ascii="Cambria" w:hAnsi="Cambria"/>
          <w:b/>
          <w:sz w:val="18"/>
          <w:szCs w:val="18"/>
          <w:lang w:val="es-ES"/>
        </w:rPr>
        <w:t>213</w:t>
      </w:r>
      <w:r w:rsidR="00FB3D3E" w:rsidRPr="00933E0D">
        <w:rPr>
          <w:rFonts w:ascii="Cambria" w:hAnsi="Cambria"/>
          <w:lang w:val="es-ES"/>
        </w:rPr>
        <w:t xml:space="preserve"> </w:t>
      </w:r>
      <w:r w:rsidR="00FB3D3E" w:rsidRPr="00933E0D">
        <w:rPr>
          <w:rFonts w:ascii="Cambria" w:hAnsi="Cambria"/>
          <w:b/>
          <w:lang w:val="es-ES"/>
        </w:rPr>
        <w:t>sección 1.55.10</w:t>
      </w:r>
      <w:r w:rsidR="00FB3D3E" w:rsidRPr="00933E0D">
        <w:rPr>
          <w:rFonts w:ascii="Cambria" w:hAnsi="Cambria"/>
          <w:lang w:val="es-ES"/>
        </w:rPr>
        <w:t xml:space="preserve"> el </w:t>
      </w:r>
      <w:r w:rsidR="00FB3D3E" w:rsidRPr="00933E0D">
        <w:rPr>
          <w:rFonts w:ascii="Cambria" w:hAnsi="Cambria"/>
          <w:lang w:val="es-ES"/>
        </w:rPr>
        <w:t xml:space="preserve">sacerdote entonces se lava las manos en el lado del altar, un rito que es una expresión de su deseo  para la purificación interior. </w:t>
      </w:r>
      <w:r w:rsidR="00FB3D3E" w:rsidRPr="00933E0D">
        <w:rPr>
          <w:rFonts w:ascii="Cambria" w:hAnsi="Cambria"/>
          <w:b/>
          <w:sz w:val="18"/>
          <w:szCs w:val="18"/>
          <w:lang w:val="es-ES"/>
        </w:rPr>
        <w:t>214</w:t>
      </w:r>
      <w:r w:rsidR="00FB3D3E" w:rsidRPr="00933E0D">
        <w:rPr>
          <w:rFonts w:ascii="Cambria" w:hAnsi="Cambria"/>
          <w:lang w:val="es-ES"/>
        </w:rPr>
        <w:t xml:space="preserve"> oración </w:t>
      </w:r>
      <w:r w:rsidR="00FB3D3E" w:rsidRPr="00933E0D">
        <w:rPr>
          <w:rFonts w:ascii="Cambria" w:hAnsi="Cambria"/>
          <w:b/>
          <w:lang w:val="es-ES"/>
        </w:rPr>
        <w:t>sección 1.56.1:</w:t>
      </w:r>
      <w:r w:rsidR="00FB3D3E" w:rsidRPr="00933E0D">
        <w:rPr>
          <w:rFonts w:ascii="Cambria" w:hAnsi="Cambria"/>
          <w:lang w:val="es-ES"/>
        </w:rPr>
        <w:t xml:space="preserve"> el Eucarístico Plegaria Eucarística "por su propia naturaleza es el punto culminante de la celebración todo". </w:t>
      </w:r>
      <w:r w:rsidR="00FB3D3E" w:rsidRPr="00933E0D">
        <w:rPr>
          <w:rFonts w:ascii="Cambria" w:hAnsi="Cambria"/>
          <w:b/>
          <w:sz w:val="18"/>
          <w:szCs w:val="18"/>
          <w:lang w:val="es-ES"/>
        </w:rPr>
        <w:t>215</w:t>
      </w:r>
      <w:r w:rsidR="00FB3D3E" w:rsidRPr="00933E0D">
        <w:rPr>
          <w:rFonts w:ascii="Cambria" w:hAnsi="Cambria"/>
          <w:lang w:val="es-ES"/>
        </w:rPr>
        <w:t xml:space="preserve"> el sacerdote ora en voz alta, recitar o cantar según las rúbricas y durante este tiempo "no debe haber otras oraciones o cantos, y el órgano u otros instrumentos musicales deben ser silenciosos", </w:t>
      </w:r>
      <w:r w:rsidR="00FB3D3E" w:rsidRPr="00933E0D">
        <w:rPr>
          <w:rFonts w:ascii="Cambria" w:hAnsi="Cambria"/>
          <w:b/>
          <w:sz w:val="18"/>
          <w:szCs w:val="18"/>
          <w:lang w:val="es-ES"/>
        </w:rPr>
        <w:t xml:space="preserve">216 </w:t>
      </w:r>
      <w:r w:rsidR="00FB3D3E" w:rsidRPr="00933E0D">
        <w:rPr>
          <w:rFonts w:ascii="Cambria" w:hAnsi="Cambria"/>
          <w:lang w:val="es-ES"/>
        </w:rPr>
        <w:t xml:space="preserve">salvo las aclamaciones del pueblo que han sido debidamente aprobado. </w:t>
      </w:r>
      <w:r w:rsidR="00FB3D3E" w:rsidRPr="00933E0D">
        <w:rPr>
          <w:rFonts w:ascii="Cambria" w:hAnsi="Cambria"/>
          <w:b/>
          <w:sz w:val="18"/>
          <w:szCs w:val="18"/>
          <w:lang w:val="es-ES"/>
        </w:rPr>
        <w:t>217</w:t>
      </w:r>
      <w:r w:rsidR="00FB3D3E" w:rsidRPr="00933E0D">
        <w:rPr>
          <w:rFonts w:ascii="Cambria" w:hAnsi="Cambria"/>
          <w:sz w:val="18"/>
          <w:szCs w:val="18"/>
          <w:lang w:val="es-ES"/>
        </w:rPr>
        <w:t xml:space="preserve"> </w:t>
      </w:r>
      <w:r w:rsidR="00FB3D3E" w:rsidRPr="00933E0D">
        <w:rPr>
          <w:rFonts w:ascii="Cambria" w:hAnsi="Cambria"/>
          <w:b/>
          <w:lang w:val="es-ES"/>
        </w:rPr>
        <w:t>sección 1.56.2:</w:t>
      </w:r>
      <w:r w:rsidR="00FB3D3E" w:rsidRPr="00933E0D">
        <w:rPr>
          <w:rFonts w:ascii="Cambria" w:hAnsi="Cambria"/>
          <w:lang w:val="es-ES"/>
        </w:rPr>
        <w:t xml:space="preserve"> sólo las plegarias eucarísticas son ser utilizado que se encuentran en el </w:t>
      </w:r>
      <w:r w:rsidR="00A966D0" w:rsidRPr="00933E0D">
        <w:rPr>
          <w:rFonts w:ascii="Cambria" w:hAnsi="Cambria"/>
          <w:lang w:val="es-ES"/>
        </w:rPr>
        <w:t>Misal</w:t>
      </w:r>
      <w:r w:rsidR="00FB3D3E" w:rsidRPr="00933E0D">
        <w:rPr>
          <w:rFonts w:ascii="Cambria" w:hAnsi="Cambria"/>
          <w:lang w:val="es-ES"/>
        </w:rPr>
        <w:t xml:space="preserve"> romano o son legítimamente aprobadas por la sede apostólica y según la forma y los términos establecen por él. "No es tolerar que algunos sacerdotes toman para sí el derecho a componer sus propias plegarias eucarísticas" o cambiar </w:t>
      </w:r>
      <w:bookmarkStart w:id="0" w:name="_GoBack"/>
      <w:bookmarkEnd w:id="0"/>
      <w:r w:rsidR="00FB3D3E" w:rsidRPr="00933E0D">
        <w:rPr>
          <w:rFonts w:ascii="Cambria" w:hAnsi="Cambria"/>
          <w:lang w:val="es-ES"/>
        </w:rPr>
        <w:t>los mismos textos aprobados por la iglesia, o para introducir otros compuesta por individuos privados.</w:t>
      </w:r>
      <w:r w:rsidR="00FB3D3E" w:rsidRPr="00933E0D">
        <w:rPr>
          <w:rFonts w:ascii="Cambria" w:hAnsi="Cambria"/>
          <w:sz w:val="18"/>
          <w:szCs w:val="18"/>
          <w:lang w:val="es-ES"/>
        </w:rPr>
        <w:t xml:space="preserve"> </w:t>
      </w:r>
      <w:r w:rsidR="00FB3D3E" w:rsidRPr="00933E0D">
        <w:rPr>
          <w:rFonts w:ascii="Cambria" w:hAnsi="Cambria"/>
          <w:b/>
          <w:sz w:val="18"/>
          <w:szCs w:val="18"/>
        </w:rPr>
        <w:t>218</w:t>
      </w:r>
      <w:r w:rsidR="00FB3D3E" w:rsidRPr="00933E0D">
        <w:rPr>
          <w:rFonts w:ascii="Cambria" w:hAnsi="Cambria"/>
          <w:sz w:val="18"/>
          <w:szCs w:val="18"/>
        </w:rPr>
        <w:t xml:space="preserve"> GIRM 211 73.  212 NDRHC 54; CF. 74 PCS.   GIRM 213 75, 144, 178.  GIRM 214 76.  215 RS 52.   GIRM 216 32.   217 RS 53.   218 RS 51; CF. </w:t>
      </w:r>
      <w:r w:rsidR="00FB3D3E" w:rsidRPr="00933E0D">
        <w:rPr>
          <w:rFonts w:ascii="Cambria" w:hAnsi="Cambria"/>
          <w:sz w:val="18"/>
          <w:szCs w:val="18"/>
          <w:lang w:val="es-ES"/>
        </w:rPr>
        <w:t xml:space="preserve">VQA 13; ID. 3.  </w:t>
      </w:r>
    </w:p>
    <w:p w14:paraId="7927DC54" w14:textId="77777777" w:rsidR="00FB3D3E" w:rsidRDefault="00FB3D3E" w:rsidP="00FB3D3E">
      <w:pPr>
        <w:spacing w:line="240" w:lineRule="auto"/>
        <w:rPr>
          <w:rFonts w:ascii="Cambria" w:eastAsia="Times New Roman" w:hAnsi="Cambria" w:cs="Times New Roman"/>
          <w:color w:val="000000"/>
          <w:lang w:val="es-ES"/>
        </w:rPr>
      </w:pPr>
    </w:p>
    <w:p w14:paraId="458A01CF" w14:textId="77777777" w:rsidR="00FB3D3E" w:rsidRDefault="00FB3D3E" w:rsidP="00FB3D3E">
      <w:pPr>
        <w:spacing w:line="240" w:lineRule="auto"/>
        <w:rPr>
          <w:rFonts w:ascii="Cambria" w:eastAsia="Times New Roman" w:hAnsi="Cambria" w:cs="Times New Roman"/>
          <w:color w:val="000000"/>
          <w:lang w:val="es-ES"/>
        </w:rPr>
      </w:pPr>
    </w:p>
    <w:p w14:paraId="5A742C27" w14:textId="77777777" w:rsidR="00FB3D3E" w:rsidRDefault="00FB3D3E" w:rsidP="00FB3D3E">
      <w:pPr>
        <w:spacing w:line="240" w:lineRule="auto"/>
        <w:rPr>
          <w:rFonts w:ascii="Cambria" w:eastAsia="Times New Roman" w:hAnsi="Cambria" w:cs="Times New Roman"/>
          <w:color w:val="000000"/>
          <w:lang w:val="es-ES"/>
        </w:rPr>
      </w:pPr>
    </w:p>
    <w:p w14:paraId="35CEB8B9" w14:textId="77777777" w:rsidR="00FB3D3E" w:rsidRDefault="00FB3D3E" w:rsidP="00FB3D3E">
      <w:pPr>
        <w:spacing w:line="240" w:lineRule="auto"/>
        <w:rPr>
          <w:rFonts w:ascii="Cambria" w:eastAsia="Times New Roman" w:hAnsi="Cambria" w:cs="Times New Roman"/>
          <w:color w:val="000000"/>
          <w:lang w:val="es-ES"/>
        </w:rPr>
      </w:pPr>
    </w:p>
    <w:p w14:paraId="569161E7" w14:textId="77777777" w:rsidR="00FB3D3E" w:rsidRDefault="00FB3D3E" w:rsidP="00FB3D3E">
      <w:pPr>
        <w:spacing w:line="240" w:lineRule="auto"/>
        <w:rPr>
          <w:rFonts w:ascii="Cambria" w:eastAsia="Times New Roman" w:hAnsi="Cambria" w:cs="Times New Roman"/>
          <w:color w:val="000000"/>
          <w:lang w:val="es-ES"/>
        </w:rPr>
      </w:pPr>
    </w:p>
    <w:p w14:paraId="2265CCD0" w14:textId="77777777" w:rsidR="00FB3D3E" w:rsidRDefault="00FB3D3E" w:rsidP="00FB3D3E">
      <w:pPr>
        <w:spacing w:line="240" w:lineRule="auto"/>
        <w:rPr>
          <w:rFonts w:ascii="Cambria" w:eastAsia="Times New Roman" w:hAnsi="Cambria" w:cs="Times New Roman"/>
          <w:color w:val="000000"/>
          <w:lang w:val="es-ES"/>
        </w:rPr>
      </w:pPr>
    </w:p>
    <w:p w14:paraId="366EFEA3" w14:textId="77777777" w:rsidR="00FB3D3E" w:rsidRDefault="00FB3D3E" w:rsidP="00FB3D3E">
      <w:pPr>
        <w:spacing w:line="240" w:lineRule="auto"/>
        <w:rPr>
          <w:rFonts w:ascii="Cambria" w:eastAsia="Times New Roman" w:hAnsi="Cambria" w:cs="Times New Roman"/>
          <w:color w:val="000000"/>
          <w:lang w:val="es-ES"/>
        </w:rPr>
      </w:pPr>
    </w:p>
    <w:p w14:paraId="5B2B7A18" w14:textId="77777777" w:rsidR="00FB3D3E" w:rsidRDefault="00FB3D3E" w:rsidP="00FB3D3E">
      <w:pPr>
        <w:spacing w:line="240" w:lineRule="auto"/>
        <w:rPr>
          <w:rFonts w:ascii="Cambria" w:eastAsia="Times New Roman" w:hAnsi="Cambria" w:cs="Times New Roman"/>
          <w:color w:val="000000"/>
          <w:lang w:val="es-ES"/>
        </w:rPr>
      </w:pPr>
    </w:p>
    <w:p w14:paraId="2DF7E47B" w14:textId="77777777" w:rsidR="00FB3D3E" w:rsidRDefault="00FB3D3E" w:rsidP="00FB3D3E">
      <w:pPr>
        <w:spacing w:line="240" w:lineRule="auto"/>
        <w:rPr>
          <w:rFonts w:ascii="Cambria" w:eastAsia="Times New Roman" w:hAnsi="Cambria" w:cs="Times New Roman"/>
          <w:color w:val="000000"/>
          <w:lang w:val="es-ES"/>
        </w:rPr>
      </w:pPr>
    </w:p>
    <w:p w14:paraId="1A04FC88" w14:textId="77777777" w:rsidR="00FB3D3E" w:rsidRDefault="00FB3D3E" w:rsidP="00FB3D3E">
      <w:pPr>
        <w:spacing w:line="240" w:lineRule="auto"/>
        <w:rPr>
          <w:rFonts w:ascii="Cambria" w:eastAsia="Times New Roman" w:hAnsi="Cambria" w:cs="Times New Roman"/>
          <w:color w:val="000000"/>
          <w:lang w:val="es-ES"/>
        </w:rPr>
      </w:pPr>
    </w:p>
    <w:p w14:paraId="4C58A993" w14:textId="77777777" w:rsidR="00FB3D3E" w:rsidRDefault="00FB3D3E" w:rsidP="00FB3D3E">
      <w:pPr>
        <w:spacing w:line="240" w:lineRule="auto"/>
        <w:rPr>
          <w:rFonts w:ascii="Cambria" w:eastAsia="Times New Roman" w:hAnsi="Cambria" w:cs="Times New Roman"/>
          <w:color w:val="000000"/>
          <w:lang w:val="es-ES"/>
        </w:rPr>
      </w:pPr>
    </w:p>
    <w:p w14:paraId="0D6EF196" w14:textId="6B800064" w:rsidR="00A55936" w:rsidRDefault="00A55936" w:rsidP="008F75E9">
      <w:pPr>
        <w:spacing w:line="240" w:lineRule="auto"/>
        <w:rPr>
          <w:rFonts w:ascii="Cambria" w:eastAsia="Times New Roman" w:hAnsi="Cambria" w:cs="Calibri"/>
          <w:b/>
          <w:lang w:val="es-ES"/>
        </w:rPr>
      </w:pPr>
    </w:p>
    <w:p w14:paraId="5F6F82F8" w14:textId="77777777" w:rsidR="000869B3" w:rsidRDefault="000869B3" w:rsidP="00DC5508">
      <w:pPr>
        <w:rPr>
          <w:rFonts w:ascii="Cambria" w:hAnsi="Cambria"/>
          <w:b/>
          <w:sz w:val="24"/>
          <w:szCs w:val="24"/>
          <w:lang w:val="es-ES"/>
        </w:rPr>
      </w:pPr>
    </w:p>
    <w:p w14:paraId="001EB7EE" w14:textId="77777777" w:rsidR="000308B2"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 xml:space="preserve">Campana Capital 2017-2020 de </w:t>
      </w:r>
    </w:p>
    <w:p w14:paraId="37FED35C" w14:textId="3582D138"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St</w:t>
      </w:r>
      <w:r w:rsidR="000308B2">
        <w:rPr>
          <w:rFonts w:ascii="Cambria" w:eastAsia="Times New Roman" w:hAnsi="Cambria" w:cs="Calibri"/>
          <w:b/>
          <w:lang w:val="es-ES"/>
        </w:rPr>
        <w:t>.</w:t>
      </w:r>
      <w:r w:rsidRPr="00DE6A7A">
        <w:rPr>
          <w:rFonts w:ascii="Cambria" w:eastAsia="Times New Roman" w:hAnsi="Cambria" w:cs="Calibri"/>
          <w:b/>
          <w:lang w:val="es-ES"/>
        </w:rPr>
        <w:t xml:space="preserve"> Frederic Iglesia Católica:  </w:t>
      </w:r>
    </w:p>
    <w:p w14:paraId="1B7B40AF" w14:textId="5EE511D1" w:rsidR="00E731C0" w:rsidRDefault="00986824" w:rsidP="00986824">
      <w:pPr>
        <w:spacing w:line="240" w:lineRule="auto"/>
        <w:rPr>
          <w:rFonts w:ascii="Cambria" w:eastAsia="Times New Roman" w:hAnsi="Cambria" w:cs="Calibri"/>
          <w:b/>
          <w:lang w:val="es-ES"/>
        </w:rPr>
      </w:pPr>
      <w:r>
        <w:rPr>
          <w:rFonts w:ascii="Cambria" w:eastAsia="Times New Roman" w:hAnsi="Cambria" w:cs="Calibri"/>
          <w:b/>
          <w:lang w:val="es-ES"/>
        </w:rPr>
        <w:t>No. de Promesas: 88</w:t>
      </w:r>
    </w:p>
    <w:p w14:paraId="6ED09280" w14:textId="77777777"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Promesa común: $</w:t>
      </w:r>
      <w:r>
        <w:rPr>
          <w:rFonts w:ascii="Cambria" w:eastAsia="Times New Roman" w:hAnsi="Cambria" w:cs="Calibri"/>
          <w:b/>
          <w:lang w:val="es-ES"/>
        </w:rPr>
        <w:t>3,</w:t>
      </w:r>
      <w:r w:rsidRPr="00DE6A7A">
        <w:rPr>
          <w:rFonts w:ascii="Cambria" w:eastAsia="Times New Roman" w:hAnsi="Cambria" w:cs="Calibri"/>
          <w:b/>
          <w:lang w:val="es-ES"/>
        </w:rPr>
        <w:t>2</w:t>
      </w:r>
      <w:r>
        <w:rPr>
          <w:rFonts w:ascii="Cambria" w:eastAsia="Times New Roman" w:hAnsi="Cambria" w:cs="Calibri"/>
          <w:b/>
          <w:lang w:val="es-ES"/>
        </w:rPr>
        <w:t>11.45</w:t>
      </w:r>
      <w:r w:rsidRPr="00DE6A7A">
        <w:rPr>
          <w:rFonts w:ascii="Cambria" w:eastAsia="Times New Roman" w:hAnsi="Cambria" w:cs="Calibri"/>
          <w:b/>
          <w:lang w:val="es-ES"/>
        </w:rPr>
        <w:t xml:space="preserve"> </w:t>
      </w:r>
    </w:p>
    <w:p w14:paraId="529122BF" w14:textId="77777777"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Total prometido: $2</w:t>
      </w:r>
      <w:r>
        <w:rPr>
          <w:rFonts w:ascii="Cambria" w:eastAsia="Times New Roman" w:hAnsi="Cambria" w:cs="Calibri"/>
          <w:b/>
          <w:lang w:val="es-ES"/>
        </w:rPr>
        <w:t>82</w:t>
      </w:r>
      <w:r w:rsidRPr="00DE6A7A">
        <w:rPr>
          <w:rFonts w:ascii="Cambria" w:eastAsia="Times New Roman" w:hAnsi="Cambria" w:cs="Calibri"/>
          <w:b/>
          <w:lang w:val="es-ES"/>
        </w:rPr>
        <w:t>,</w:t>
      </w:r>
      <w:r>
        <w:rPr>
          <w:rFonts w:ascii="Cambria" w:eastAsia="Times New Roman" w:hAnsi="Cambria" w:cs="Calibri"/>
          <w:b/>
          <w:lang w:val="es-ES"/>
        </w:rPr>
        <w:t>608</w:t>
      </w:r>
      <w:r w:rsidRPr="00DE6A7A">
        <w:rPr>
          <w:rFonts w:ascii="Cambria" w:eastAsia="Times New Roman" w:hAnsi="Cambria" w:cs="Calibri"/>
          <w:b/>
          <w:lang w:val="es-ES"/>
        </w:rPr>
        <w:t>.00</w:t>
      </w:r>
    </w:p>
    <w:p w14:paraId="24EEE91B" w14:textId="6DCFB7B9"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Total recibido: $1</w:t>
      </w:r>
      <w:r w:rsidR="00A966D0">
        <w:rPr>
          <w:rFonts w:ascii="Cambria" w:eastAsia="Times New Roman" w:hAnsi="Cambria" w:cs="Calibri"/>
          <w:b/>
          <w:lang w:val="es-ES"/>
        </w:rPr>
        <w:t>81</w:t>
      </w:r>
      <w:r w:rsidRPr="00DE6A7A">
        <w:rPr>
          <w:rFonts w:ascii="Cambria" w:eastAsia="Times New Roman" w:hAnsi="Cambria" w:cs="Calibri"/>
          <w:b/>
          <w:lang w:val="es-ES"/>
        </w:rPr>
        <w:t>,</w:t>
      </w:r>
      <w:r w:rsidR="00A966D0">
        <w:rPr>
          <w:rFonts w:ascii="Cambria" w:eastAsia="Times New Roman" w:hAnsi="Cambria" w:cs="Calibri"/>
          <w:b/>
          <w:lang w:val="es-ES"/>
        </w:rPr>
        <w:t>467.83</w:t>
      </w:r>
    </w:p>
    <w:p w14:paraId="7C7183FA" w14:textId="77777777"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Meta: $300,000.</w:t>
      </w:r>
    </w:p>
    <w:p w14:paraId="29E0FF7D" w14:textId="77777777" w:rsidR="00986824" w:rsidRPr="00DE6A7A" w:rsidRDefault="00986824" w:rsidP="00986824">
      <w:pPr>
        <w:spacing w:line="240" w:lineRule="auto"/>
        <w:rPr>
          <w:rFonts w:ascii="Cambria" w:eastAsia="Times New Roman" w:hAnsi="Cambria" w:cs="Calibri"/>
          <w:b/>
          <w:lang w:val="es-ES"/>
        </w:rPr>
      </w:pPr>
      <w:r w:rsidRPr="00DE6A7A">
        <w:rPr>
          <w:rFonts w:ascii="Cambria" w:eastAsia="Times New Roman" w:hAnsi="Cambria" w:cs="Calibri"/>
          <w:b/>
          <w:lang w:val="es-ES"/>
        </w:rPr>
        <w:t>Más/Menos: -$</w:t>
      </w:r>
      <w:r>
        <w:rPr>
          <w:rFonts w:ascii="Cambria" w:eastAsia="Times New Roman" w:hAnsi="Cambria" w:cs="Calibri"/>
          <w:b/>
          <w:lang w:val="es-ES"/>
        </w:rPr>
        <w:t>17,392</w:t>
      </w:r>
      <w:r w:rsidRPr="00DE6A7A">
        <w:rPr>
          <w:rFonts w:ascii="Cambria" w:eastAsia="Times New Roman" w:hAnsi="Cambria" w:cs="Calibri"/>
          <w:b/>
          <w:lang w:val="es-ES"/>
        </w:rPr>
        <w:t>.00</w:t>
      </w:r>
    </w:p>
    <w:p w14:paraId="37B62704" w14:textId="77777777" w:rsidR="00986824" w:rsidRDefault="00986824" w:rsidP="00986824">
      <w:pPr>
        <w:spacing w:line="240" w:lineRule="auto"/>
        <w:rPr>
          <w:rFonts w:ascii="Cambria" w:eastAsia="Times New Roman" w:hAnsi="Cambria" w:cs="Calibri"/>
          <w:b/>
          <w:lang w:val="es-ES"/>
        </w:rPr>
      </w:pPr>
      <w:r>
        <w:rPr>
          <w:rFonts w:ascii="Cambria" w:eastAsia="Times New Roman" w:hAnsi="Cambria" w:cs="Calibri"/>
          <w:b/>
          <w:lang w:val="es-ES"/>
        </w:rPr>
        <w:t>%:9</w:t>
      </w:r>
      <w:r w:rsidRPr="00DE6A7A">
        <w:rPr>
          <w:rFonts w:ascii="Cambria" w:eastAsia="Times New Roman" w:hAnsi="Cambria" w:cs="Calibri"/>
          <w:b/>
          <w:lang w:val="es-ES"/>
        </w:rPr>
        <w:t>4.2</w:t>
      </w:r>
    </w:p>
    <w:p w14:paraId="360CD47E" w14:textId="77777777" w:rsidR="002D2BC2" w:rsidRPr="003962D5" w:rsidRDefault="002D2BC2" w:rsidP="002D2BC2">
      <w:pPr>
        <w:rPr>
          <w:rFonts w:ascii="Cambria" w:hAnsi="Cambria"/>
          <w:lang w:val="es-ES"/>
        </w:rPr>
      </w:pPr>
      <w:r w:rsidRPr="003962D5">
        <w:rPr>
          <w:rFonts w:ascii="Cambria" w:hAnsi="Cambria"/>
          <w:lang w:val="es-ES"/>
        </w:rPr>
        <w:t xml:space="preserve">«Jacob hizo este voto: "Si Dios sigue conmigo, me protege en este viaje que estoy haciendo y me dan suficiente pan para comer y ropa para vestir, y vengo regreso seguro a casa de mi padre, Jehová será mi Dios. Esta piedra que he levantado como un monumento de piedra será la morada de Dios. De todo lo que me das, yo fielmente volveré una décima parte."" </w:t>
      </w:r>
      <w:r w:rsidRPr="003962D5">
        <w:rPr>
          <w:rFonts w:ascii="Cambria" w:hAnsi="Cambria"/>
          <w:b/>
          <w:lang w:val="es-ES"/>
        </w:rPr>
        <w:t>— Génesis 28:20‐22</w:t>
      </w:r>
      <w:r w:rsidRPr="003962D5">
        <w:rPr>
          <w:rFonts w:ascii="Cambria" w:hAnsi="Cambria"/>
          <w:lang w:val="es-ES"/>
        </w:rPr>
        <w:t xml:space="preserve"> </w:t>
      </w:r>
    </w:p>
    <w:p w14:paraId="2540A3AB" w14:textId="77777777" w:rsidR="002D2BC2" w:rsidRPr="003962D5" w:rsidRDefault="002D2BC2" w:rsidP="002D2BC2">
      <w:pPr>
        <w:rPr>
          <w:rFonts w:ascii="Cambria" w:hAnsi="Cambria"/>
          <w:lang w:val="es-ES"/>
        </w:rPr>
      </w:pPr>
      <w:r w:rsidRPr="003962D5">
        <w:rPr>
          <w:rFonts w:ascii="Cambria" w:hAnsi="Cambria"/>
          <w:lang w:val="es-ES"/>
        </w:rPr>
        <w:t xml:space="preserve">Queridos Parroquianos,                                                                                                                                                               Al planificar sus vacaciones de verano, ora por su tiempo y que tenemos maravillosos recuerdos. Si olvida su envolvente, por favor recuerde que usted puede dar electrónicamente a través de nuestro sitio Web. Simplemente haga clic en "Dar" en la barra de menú en cada página. También puede llamar a la oficina para más información en 503‐397‐3323. Tienes un verano bendecido y que Dios los bendiga. El </w:t>
      </w:r>
      <w:r w:rsidRPr="003962D5">
        <w:rPr>
          <w:rFonts w:ascii="Cambria" w:hAnsi="Cambria"/>
          <w:b/>
          <w:lang w:val="es-ES"/>
        </w:rPr>
        <w:t>padre Nicolaus Marandu (Pastor)</w:t>
      </w:r>
    </w:p>
    <w:p w14:paraId="4D9FD052" w14:textId="77777777" w:rsidR="0028567B" w:rsidRPr="00355749" w:rsidRDefault="0028567B" w:rsidP="0028567B">
      <w:pPr>
        <w:rPr>
          <w:rFonts w:ascii="Cambria" w:hAnsi="Cambria"/>
          <w:lang w:val="es-ES"/>
        </w:rPr>
      </w:pPr>
    </w:p>
    <w:p w14:paraId="31438C21" w14:textId="77777777" w:rsidR="000869B3" w:rsidRDefault="000869B3" w:rsidP="00986824">
      <w:pPr>
        <w:spacing w:line="240" w:lineRule="auto"/>
        <w:rPr>
          <w:rFonts w:ascii="Cambria" w:eastAsia="Times New Roman" w:hAnsi="Cambria" w:cs="Calibri"/>
          <w:b/>
          <w:lang w:val="es-ES"/>
        </w:rPr>
      </w:pPr>
    </w:p>
    <w:p w14:paraId="371C7825" w14:textId="77777777" w:rsidR="000869B3" w:rsidRDefault="000869B3" w:rsidP="000869B3">
      <w:pPr>
        <w:spacing w:line="240" w:lineRule="atLeast"/>
        <w:rPr>
          <w:rFonts w:ascii="Cambria" w:eastAsia="Times New Roman" w:hAnsi="Cambria" w:cs="Times New Roman"/>
          <w:color w:val="000000"/>
          <w:lang w:val="es-ES"/>
        </w:rPr>
      </w:pPr>
    </w:p>
    <w:p w14:paraId="51613565" w14:textId="77777777" w:rsidR="00DC5508" w:rsidRPr="000869B3" w:rsidRDefault="002B4337" w:rsidP="00A55936">
      <w:pPr>
        <w:rPr>
          <w:rFonts w:ascii="Cambria" w:hAnsi="Cambria"/>
          <w:noProof/>
          <w:lang w:val="es-ES" w:eastAsia="en-US"/>
        </w:rPr>
      </w:pPr>
      <w:r w:rsidRPr="00D05999">
        <w:rPr>
          <w:rFonts w:ascii="Cambria" w:hAnsi="Cambria"/>
          <w:lang w:val="es-ES"/>
        </w:rPr>
        <w:t xml:space="preserve">  </w:t>
      </w:r>
      <w:r w:rsidR="00A55936">
        <w:rPr>
          <w:rFonts w:ascii="Cambria" w:hAnsi="Cambria"/>
          <w:lang w:val="es-ES"/>
        </w:rPr>
        <w:t xml:space="preserve">                </w:t>
      </w:r>
    </w:p>
    <w:p w14:paraId="02625856" w14:textId="77777777" w:rsidR="00DC5508" w:rsidRDefault="00DC5508" w:rsidP="00A55936">
      <w:pPr>
        <w:rPr>
          <w:rFonts w:ascii="Cambria" w:hAnsi="Cambria"/>
          <w:lang w:val="es-ES"/>
        </w:rPr>
      </w:pPr>
    </w:p>
    <w:p w14:paraId="526666A4" w14:textId="77777777" w:rsidR="008F75E9" w:rsidRPr="0028567B" w:rsidRDefault="008F75E9" w:rsidP="00A55936">
      <w:pPr>
        <w:rPr>
          <w:rFonts w:ascii="Cambria" w:hAnsi="Cambria"/>
          <w:noProof/>
          <w:lang w:val="es-ES" w:eastAsia="en-US"/>
        </w:rPr>
      </w:pPr>
    </w:p>
    <w:p w14:paraId="3D7C7067" w14:textId="77777777" w:rsidR="008F75E9" w:rsidRPr="0028567B" w:rsidRDefault="008F75E9" w:rsidP="00A55936">
      <w:pPr>
        <w:rPr>
          <w:rFonts w:ascii="Cambria" w:hAnsi="Cambria"/>
          <w:noProof/>
          <w:lang w:val="es-ES" w:eastAsia="en-US"/>
        </w:rPr>
      </w:pPr>
    </w:p>
    <w:p w14:paraId="04BBAF64" w14:textId="194A41A7" w:rsidR="00CD476A" w:rsidRPr="00E71BE4" w:rsidRDefault="00CD476A" w:rsidP="00A55936">
      <w:pPr>
        <w:rPr>
          <w:rFonts w:ascii="Cambria" w:hAnsi="Cambria"/>
          <w:lang w:val="es-ES"/>
        </w:rPr>
      </w:pPr>
      <w:r>
        <w:rPr>
          <w:rFonts w:ascii="Cambria" w:hAnsi="Cambria"/>
          <w:noProof/>
          <w:lang w:eastAsia="en-US"/>
        </w:rPr>
        <w:drawing>
          <wp:inline distT="0" distB="0" distL="0" distR="0" wp14:anchorId="0646C940" wp14:editId="680EAD69">
            <wp:extent cx="88582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nic_basket_season_2_episode_3_by_evilturnover-d52u6k6[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2454" cy="1028603"/>
                    </a:xfrm>
                    <a:prstGeom prst="rect">
                      <a:avLst/>
                    </a:prstGeom>
                  </pic:spPr>
                </pic:pic>
              </a:graphicData>
            </a:graphic>
          </wp:inline>
        </w:drawing>
      </w:r>
    </w:p>
    <w:p w14:paraId="5B8C3782" w14:textId="625706CC" w:rsidR="00FB3D3E" w:rsidRPr="00FB3D3E" w:rsidRDefault="00786319" w:rsidP="00FB3D3E">
      <w:pPr>
        <w:rPr>
          <w:rFonts w:ascii="Cambria" w:hAnsi="Cambria"/>
          <w:b/>
          <w:sz w:val="24"/>
          <w:szCs w:val="24"/>
          <w:lang w:val="es-ES"/>
        </w:rPr>
      </w:pPr>
      <w:r w:rsidRPr="005444A2">
        <w:rPr>
          <w:rFonts w:ascii="Cambria" w:hAnsi="Cambria"/>
          <w:b/>
          <w:lang w:val="es-ES"/>
        </w:rPr>
        <w:t>JIRA PARROQUIAL</w:t>
      </w:r>
      <w:r w:rsidR="00CD476A">
        <w:rPr>
          <w:rFonts w:ascii="Cambria" w:hAnsi="Cambria"/>
          <w:b/>
          <w:lang w:val="es-ES"/>
        </w:rPr>
        <w:t xml:space="preserve"> (Picnic)</w:t>
      </w:r>
      <w:r w:rsidR="00CD476A">
        <w:rPr>
          <w:rFonts w:ascii="Cambria" w:hAnsi="Cambria"/>
          <w:lang w:val="es-ES"/>
        </w:rPr>
        <w:t xml:space="preserve">-Habrá </w:t>
      </w:r>
      <w:r w:rsidRPr="006D73AB">
        <w:rPr>
          <w:rFonts w:ascii="Cambria" w:hAnsi="Cambria"/>
          <w:lang w:val="es-ES"/>
        </w:rPr>
        <w:t>Misa el domingo 4 de agosto a las 11:00 en Colombia Vista Par</w:t>
      </w:r>
      <w:r>
        <w:rPr>
          <w:rFonts w:ascii="Cambria" w:hAnsi="Cambria"/>
          <w:lang w:val="es-ES"/>
        </w:rPr>
        <w:t xml:space="preserve">k. </w:t>
      </w:r>
      <w:r w:rsidR="00A55936">
        <w:rPr>
          <w:rFonts w:ascii="Cambria" w:hAnsi="Cambria"/>
          <w:lang w:val="es-ES"/>
        </w:rPr>
        <w:t xml:space="preserve">  </w:t>
      </w:r>
      <w:r>
        <w:rPr>
          <w:rFonts w:ascii="Cambria" w:hAnsi="Cambria"/>
          <w:lang w:val="es-ES"/>
        </w:rPr>
        <w:t>Compartimiento de comida</w:t>
      </w:r>
      <w:r w:rsidRPr="006D73AB">
        <w:rPr>
          <w:rFonts w:ascii="Cambria" w:hAnsi="Cambria"/>
          <w:lang w:val="es-ES"/>
        </w:rPr>
        <w:t>, juegos y compañerismo</w:t>
      </w:r>
      <w:r>
        <w:rPr>
          <w:rFonts w:ascii="Cambria" w:hAnsi="Cambria"/>
          <w:lang w:val="es-ES"/>
        </w:rPr>
        <w:t>. La parroquia</w:t>
      </w:r>
      <w:r w:rsidRPr="006D73AB">
        <w:rPr>
          <w:rFonts w:ascii="Cambria" w:hAnsi="Cambria"/>
          <w:lang w:val="es-ES"/>
        </w:rPr>
        <w:t xml:space="preserve"> </w:t>
      </w:r>
      <w:r w:rsidR="00CD476A" w:rsidRPr="006D73AB">
        <w:rPr>
          <w:rFonts w:ascii="Cambria" w:hAnsi="Cambria"/>
          <w:lang w:val="es-ES"/>
        </w:rPr>
        <w:t>ofrecer</w:t>
      </w:r>
      <w:r w:rsidR="00CD476A">
        <w:rPr>
          <w:rFonts w:ascii="Cambria" w:hAnsi="Cambria"/>
          <w:lang w:val="es-ES"/>
        </w:rPr>
        <w:t>á</w:t>
      </w:r>
      <w:r w:rsidRPr="006D73AB">
        <w:rPr>
          <w:rFonts w:ascii="Cambria" w:hAnsi="Cambria"/>
          <w:lang w:val="es-ES"/>
        </w:rPr>
        <w:t xml:space="preserve"> hamburguesas, perros calientes, café y agua</w:t>
      </w:r>
      <w:r>
        <w:rPr>
          <w:rFonts w:ascii="Cambria" w:hAnsi="Cambria"/>
          <w:lang w:val="es-ES"/>
        </w:rPr>
        <w:t>.</w:t>
      </w:r>
      <w:r w:rsidRPr="006D73AB">
        <w:rPr>
          <w:rFonts w:ascii="Cambria" w:hAnsi="Cambria"/>
          <w:lang w:val="es-ES"/>
        </w:rPr>
        <w:t xml:space="preserve"> </w:t>
      </w:r>
      <w:r w:rsidR="00FB3D3E" w:rsidRPr="00933E0D">
        <w:rPr>
          <w:rFonts w:ascii="Cambria" w:hAnsi="Cambria"/>
          <w:lang w:val="es-ES"/>
        </w:rPr>
        <w:t>Por favor traiga un plato de cena para compartir</w:t>
      </w:r>
      <w:r w:rsidR="00FB3D3E" w:rsidRPr="00FB3D3E">
        <w:rPr>
          <w:rFonts w:ascii="Cambria" w:hAnsi="Cambria"/>
          <w:b/>
          <w:sz w:val="24"/>
          <w:szCs w:val="24"/>
          <w:lang w:val="es-ES"/>
        </w:rPr>
        <w:t>: Apellido: A-K: ensa</w:t>
      </w:r>
      <w:r w:rsidR="00FB3D3E">
        <w:rPr>
          <w:rFonts w:ascii="Cambria" w:hAnsi="Cambria"/>
          <w:b/>
          <w:sz w:val="24"/>
          <w:szCs w:val="24"/>
          <w:lang w:val="es-ES"/>
        </w:rPr>
        <w:t>ladas L-P: chips, aperitivos Q-</w:t>
      </w:r>
      <w:r w:rsidR="00FB3D3E" w:rsidRPr="00FB3D3E">
        <w:rPr>
          <w:rFonts w:ascii="Cambria" w:hAnsi="Cambria"/>
          <w:b/>
          <w:sz w:val="24"/>
          <w:szCs w:val="24"/>
          <w:lang w:val="es-ES"/>
        </w:rPr>
        <w:t xml:space="preserve">Z: postres otras bebidas (soda, etc.) </w:t>
      </w:r>
      <w:r w:rsidR="00FB3D3E">
        <w:rPr>
          <w:rFonts w:ascii="Cambria" w:hAnsi="Cambria"/>
          <w:b/>
          <w:sz w:val="24"/>
          <w:szCs w:val="24"/>
          <w:lang w:val="es-ES"/>
        </w:rPr>
        <w:t xml:space="preserve">                                     </w:t>
      </w:r>
      <w:r w:rsidR="00FB3D3E" w:rsidRPr="00FB3D3E">
        <w:rPr>
          <w:rFonts w:ascii="Cambria" w:hAnsi="Cambria"/>
          <w:b/>
          <w:sz w:val="24"/>
          <w:szCs w:val="24"/>
          <w:lang w:val="es-ES"/>
        </w:rPr>
        <w:t>* * Parque no permite alcohol</w:t>
      </w:r>
    </w:p>
    <w:p w14:paraId="43D1B102" w14:textId="62F80E3B" w:rsidR="00786319" w:rsidRPr="00FB3D3E" w:rsidRDefault="00786319" w:rsidP="00786319">
      <w:pPr>
        <w:rPr>
          <w:rFonts w:ascii="Cambria" w:hAnsi="Cambria"/>
          <w:b/>
          <w:lang w:val="es-ES"/>
        </w:rPr>
      </w:pPr>
    </w:p>
    <w:p w14:paraId="5BBCBC4F" w14:textId="77777777" w:rsidR="007A7A69" w:rsidRDefault="007A7A69" w:rsidP="00AF5AB6">
      <w:pPr>
        <w:rPr>
          <w:rFonts w:ascii="Cambria" w:hAnsi="Cambria"/>
          <w:b/>
          <w:lang w:val="es-ES"/>
        </w:rPr>
      </w:pPr>
    </w:p>
    <w:p w14:paraId="23D7C0D1" w14:textId="57B3482E" w:rsidR="00AF5AB6" w:rsidRPr="00BF4430" w:rsidRDefault="0028567B" w:rsidP="00AF5AB6">
      <w:pPr>
        <w:rPr>
          <w:rFonts w:ascii="Cambria" w:hAnsi="Cambria"/>
          <w:lang w:val="es-ES"/>
        </w:rPr>
      </w:pPr>
      <w:r>
        <w:rPr>
          <w:rFonts w:ascii="Cambria" w:hAnsi="Cambria"/>
          <w:b/>
          <w:lang w:val="es-ES"/>
        </w:rPr>
        <w:t>O</w:t>
      </w:r>
      <w:r w:rsidR="004142AE" w:rsidRPr="00BF4430">
        <w:rPr>
          <w:rFonts w:ascii="Cambria" w:hAnsi="Cambria"/>
          <w:b/>
          <w:lang w:val="es-ES"/>
        </w:rPr>
        <w:t>ración</w:t>
      </w:r>
      <w:r w:rsidR="00AF5AB6" w:rsidRPr="00BF4430">
        <w:rPr>
          <w:rFonts w:ascii="Cambria" w:hAnsi="Cambria"/>
          <w:b/>
          <w:lang w:val="es-ES"/>
        </w:rPr>
        <w:t xml:space="preserve"> de Recaudación de Fondos en St Frederic                                                                                                                  </w:t>
      </w:r>
      <w:r w:rsidR="00AF5AB6" w:rsidRPr="00BF4430">
        <w:rPr>
          <w:rFonts w:ascii="Cambria" w:hAnsi="Cambria"/>
          <w:lang w:val="es-ES"/>
        </w:rPr>
        <w:t xml:space="preserve">Dios de amor, vierte tu gracia y bendiciones en nuestros corazones que se unan como una sola comunidad de St Frederic. Guíanos para hacer crecer </w:t>
      </w:r>
      <w:r w:rsidR="00AF5AB6" w:rsidRPr="00890180">
        <w:rPr>
          <w:rFonts w:ascii="Cambria" w:hAnsi="Cambria"/>
          <w:lang w:val="es-ES"/>
        </w:rPr>
        <w:t xml:space="preserve">nuestros </w:t>
      </w:r>
      <w:r w:rsidR="00AF5AB6" w:rsidRPr="00BF4430">
        <w:rPr>
          <w:rFonts w:ascii="Cambria" w:hAnsi="Cambria"/>
          <w:lang w:val="es-ES"/>
        </w:rPr>
        <w:t>recursos espirituales y financieros para renovar nuestra casa de adoración y de la propiedad y proporcionar una manera más significativa y gloriosa para celebrar tu presencia. Que podamos cumplir nuestra vocación con generoso corazón y mente para tener éxito en nuestra campaña capital. Te pedimos esto a través de las intercesiones de San Frederic, San Nicolas y la Santísima Virgen María. A través de nuestro Señor Jesucristo.</w:t>
      </w:r>
      <w:r w:rsidR="00AF5AB6" w:rsidRPr="00BF4430">
        <w:rPr>
          <w:rFonts w:ascii="Cambria" w:hAnsi="Cambria"/>
          <w:b/>
          <w:lang w:val="es-ES"/>
        </w:rPr>
        <w:t xml:space="preserve"> Amén</w:t>
      </w:r>
    </w:p>
    <w:p w14:paraId="0E9B0C57" w14:textId="77777777" w:rsidR="00A55936" w:rsidRDefault="00A55936" w:rsidP="00A55936">
      <w:pPr>
        <w:rPr>
          <w:rFonts w:ascii="Cambria" w:hAnsi="Cambria"/>
          <w:lang w:val="es-ES"/>
        </w:rPr>
      </w:pPr>
    </w:p>
    <w:p w14:paraId="3C439ACF" w14:textId="77777777" w:rsidR="007A7A69" w:rsidRDefault="007A7A69" w:rsidP="007A7A69">
      <w:pPr>
        <w:spacing w:line="240" w:lineRule="atLeast"/>
        <w:rPr>
          <w:rFonts w:ascii="Cambria" w:eastAsia="Times New Roman" w:hAnsi="Cambria" w:cs="Times New Roman"/>
          <w:b/>
          <w:color w:val="000000"/>
          <w:lang w:val="es-ES"/>
        </w:rPr>
      </w:pPr>
    </w:p>
    <w:p w14:paraId="6EB1A995" w14:textId="77777777" w:rsidR="00DC5508" w:rsidRPr="001B4A16" w:rsidRDefault="00DC5508" w:rsidP="00A55936">
      <w:pPr>
        <w:rPr>
          <w:rFonts w:ascii="Cambria" w:hAnsi="Cambria"/>
          <w:lang w:val="es-ES"/>
        </w:rPr>
      </w:pPr>
    </w:p>
    <w:p w14:paraId="13E4FCE2" w14:textId="77777777" w:rsidR="0028567B" w:rsidRDefault="0028567B" w:rsidP="00CD476A">
      <w:pPr>
        <w:jc w:val="center"/>
        <w:rPr>
          <w:rFonts w:ascii="Cambria" w:hAnsi="Cambria"/>
          <w:noProof/>
          <w:lang w:eastAsia="en-US"/>
        </w:rPr>
      </w:pPr>
    </w:p>
    <w:p w14:paraId="04600412" w14:textId="77777777" w:rsidR="00A966D0" w:rsidRDefault="00A966D0" w:rsidP="00CD476A">
      <w:pPr>
        <w:jc w:val="center"/>
        <w:rPr>
          <w:rFonts w:ascii="Cambria" w:hAnsi="Cambria"/>
          <w:lang w:val="es-ES"/>
        </w:rPr>
      </w:pPr>
    </w:p>
    <w:p w14:paraId="42D2893A" w14:textId="3F14704B" w:rsidR="00CD476A" w:rsidRPr="006D73AB" w:rsidRDefault="00CD476A" w:rsidP="00CD476A">
      <w:pPr>
        <w:jc w:val="center"/>
        <w:rPr>
          <w:rFonts w:ascii="Cambria" w:hAnsi="Cambria"/>
          <w:lang w:val="es-ES"/>
        </w:rPr>
      </w:pPr>
      <w:r>
        <w:rPr>
          <w:rFonts w:ascii="Cambria" w:hAnsi="Cambria"/>
          <w:noProof/>
          <w:lang w:eastAsia="en-US"/>
        </w:rPr>
        <w:drawing>
          <wp:inline distT="0" distB="0" distL="0" distR="0" wp14:anchorId="0E24D5B3" wp14:editId="47F3F380">
            <wp:extent cx="1123950" cy="117479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ragesal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7582" cy="1189044"/>
                    </a:xfrm>
                    <a:prstGeom prst="rect">
                      <a:avLst/>
                    </a:prstGeom>
                  </pic:spPr>
                </pic:pic>
              </a:graphicData>
            </a:graphic>
          </wp:inline>
        </w:drawing>
      </w:r>
    </w:p>
    <w:p w14:paraId="5E807151" w14:textId="77777777" w:rsidR="00786319" w:rsidRDefault="00786319" w:rsidP="00786319">
      <w:pPr>
        <w:rPr>
          <w:rFonts w:ascii="Cambria" w:hAnsi="Cambria"/>
          <w:b/>
          <w:lang w:val="es-ES"/>
        </w:rPr>
      </w:pPr>
      <w:r>
        <w:rPr>
          <w:rFonts w:ascii="Cambria" w:hAnsi="Cambria"/>
          <w:lang w:val="es-ES"/>
        </w:rPr>
        <w:t>V</w:t>
      </w:r>
      <w:r w:rsidRPr="006D73AB">
        <w:rPr>
          <w:rFonts w:ascii="Cambria" w:hAnsi="Cambria"/>
          <w:lang w:val="es-ES"/>
        </w:rPr>
        <w:t>enta de garaje ha sido reprogramado para el viernes, 9 y el sábado</w:t>
      </w:r>
      <w:r>
        <w:rPr>
          <w:rFonts w:ascii="Cambria" w:hAnsi="Cambria"/>
          <w:lang w:val="es-ES"/>
        </w:rPr>
        <w:t xml:space="preserve"> </w:t>
      </w:r>
      <w:r w:rsidRPr="006D73AB">
        <w:rPr>
          <w:rFonts w:ascii="Cambria" w:hAnsi="Cambria"/>
          <w:lang w:val="es-ES"/>
        </w:rPr>
        <w:t xml:space="preserve">10 de agosto. Por favor piensa </w:t>
      </w:r>
      <w:r w:rsidRPr="00E71BE4">
        <w:rPr>
          <w:rFonts w:ascii="Cambria" w:hAnsi="Cambria"/>
          <w:b/>
          <w:lang w:val="es-ES"/>
        </w:rPr>
        <w:t>en St Frederic para donar artículos para vender. No tenemos espacio para ropa.</w:t>
      </w:r>
    </w:p>
    <w:p w14:paraId="47E9E011" w14:textId="77777777" w:rsidR="00CD476A" w:rsidRPr="00E71BE4" w:rsidRDefault="00CD476A" w:rsidP="00786319">
      <w:pPr>
        <w:rPr>
          <w:rFonts w:ascii="Cambria" w:hAnsi="Cambria"/>
          <w:b/>
          <w:lang w:val="es-ES"/>
        </w:rPr>
      </w:pPr>
    </w:p>
    <w:p w14:paraId="14EDEE00" w14:textId="77777777" w:rsidR="0028567B" w:rsidRPr="00014116" w:rsidRDefault="0028567B" w:rsidP="0028567B">
      <w:pPr>
        <w:spacing w:line="240" w:lineRule="atLeast"/>
        <w:rPr>
          <w:rFonts w:ascii="Cambria" w:eastAsia="Times New Roman" w:hAnsi="Cambria" w:cs="Times New Roman"/>
          <w:color w:val="000000"/>
          <w:lang w:val="es-ES"/>
        </w:rPr>
      </w:pPr>
      <w:r w:rsidRPr="007A7A69">
        <w:rPr>
          <w:rFonts w:ascii="Cambria" w:eastAsia="Times New Roman" w:hAnsi="Cambria" w:cs="Times New Roman"/>
          <w:b/>
          <w:color w:val="000000"/>
          <w:lang w:val="es-ES"/>
        </w:rPr>
        <w:t>St. Vincent de Paul</w:t>
      </w:r>
      <w:r w:rsidRPr="00894D56">
        <w:rPr>
          <w:rFonts w:ascii="Cambria" w:eastAsia="Times New Roman" w:hAnsi="Cambria" w:cs="Times New Roman"/>
          <w:color w:val="000000"/>
          <w:lang w:val="es-ES"/>
        </w:rPr>
        <w:t xml:space="preserve"> está necesitando los siguientes artículos para la despensa de alimentos: conservas de frutas, sopas enlatadas, arroz, frijol, Hamburger Helper, crema de cacahuate, Chili, salsa para espagueti, pasta seca y papel higiénico gracias!</w:t>
      </w:r>
    </w:p>
    <w:p w14:paraId="34F13608" w14:textId="77777777" w:rsidR="00F911DF" w:rsidRDefault="00F911DF" w:rsidP="00786319">
      <w:pPr>
        <w:rPr>
          <w:rFonts w:ascii="Cambria" w:hAnsi="Cambria"/>
          <w:lang w:val="es-ES"/>
        </w:rPr>
      </w:pPr>
    </w:p>
    <w:p w14:paraId="4271BC33" w14:textId="77777777" w:rsidR="0028567B" w:rsidRDefault="0028567B" w:rsidP="00786319">
      <w:pPr>
        <w:rPr>
          <w:rFonts w:ascii="Cambria" w:hAnsi="Cambria"/>
          <w:lang w:val="es-ES"/>
        </w:rPr>
      </w:pPr>
    </w:p>
    <w:p w14:paraId="204DC5CC" w14:textId="77777777" w:rsidR="0028567B" w:rsidRDefault="0028567B" w:rsidP="00786319">
      <w:pPr>
        <w:rPr>
          <w:rFonts w:ascii="Cambria" w:hAnsi="Cambria"/>
          <w:lang w:val="es-ES"/>
        </w:rPr>
      </w:pPr>
    </w:p>
    <w:p w14:paraId="62A9F1B5" w14:textId="77777777" w:rsidR="0028567B" w:rsidRDefault="0028567B" w:rsidP="00786319">
      <w:pPr>
        <w:rPr>
          <w:rFonts w:ascii="Cambria" w:hAnsi="Cambria"/>
          <w:lang w:val="es-ES"/>
        </w:rPr>
      </w:pPr>
    </w:p>
    <w:p w14:paraId="355EB470" w14:textId="152A7B84" w:rsidR="000B7610" w:rsidRPr="000B7610" w:rsidRDefault="001A6CA2" w:rsidP="00F96BE6">
      <w:pPr>
        <w:pStyle w:val="Quote"/>
        <w:rPr>
          <w:rFonts w:ascii="Cambria" w:hAnsi="Cambria"/>
          <w:sz w:val="28"/>
          <w:szCs w:val="28"/>
          <w:lang w:val="es-ES"/>
        </w:rPr>
      </w:pPr>
      <w:r>
        <w:rPr>
          <w:noProof/>
          <w:color w:val="auto"/>
          <w:sz w:val="22"/>
          <w:szCs w:val="22"/>
          <w:lang w:eastAsia="en-US"/>
        </w:rPr>
        <mc:AlternateContent>
          <mc:Choice Requires="wps">
            <w:drawing>
              <wp:anchor distT="0" distB="0" distL="114300" distR="114300" simplePos="0" relativeHeight="251662336" behindDoc="0" locked="0" layoutInCell="1" allowOverlap="1" wp14:anchorId="047C2EE4" wp14:editId="771E19DA">
                <wp:simplePos x="0" y="0"/>
                <wp:positionH relativeFrom="column">
                  <wp:posOffset>-161925</wp:posOffset>
                </wp:positionH>
                <wp:positionV relativeFrom="paragraph">
                  <wp:posOffset>71120</wp:posOffset>
                </wp:positionV>
                <wp:extent cx="2400300" cy="11715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2400300" cy="11715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250E365" w14:textId="29A8F040"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AB23A1">
                              <w:rPr>
                                <w:rFonts w:ascii="Cambria" w:hAnsi="Cambria"/>
                                <w:b/>
                                <w:sz w:val="32"/>
                                <w:szCs w:val="32"/>
                                <w:lang w:val="es-ES"/>
                              </w:rPr>
                              <w:t>OREGON HILL</w:t>
                            </w:r>
                            <w:r w:rsidR="00724D9E" w:rsidRPr="006915C3">
                              <w:rPr>
                                <w:rFonts w:ascii="Cambria" w:hAnsi="Cambria"/>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2EE4" id="_x0000_t202" coordsize="21600,21600" o:spt="202" path="m,l,21600r21600,l21600,xe">
                <v:stroke joinstyle="miter"/>
                <v:path gradientshapeok="t" o:connecttype="rect"/>
              </v:shapetype>
              <v:shape id="Text Box 7" o:spid="_x0000_s1027" type="#_x0000_t202" style="position:absolute;left:0;text-align:left;margin-left:-12.75pt;margin-top:5.6pt;width:189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" fillcolor="#f2f2f2 [3204]" strokecolor="#787878 [1604]" strokeweight="2.25pt">
                <v:textbox>
                  <w:txbxContent>
                    <w:p w14:paraId="0250E365" w14:textId="29A8F040"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AB23A1">
                        <w:rPr>
                          <w:rFonts w:ascii="Cambria" w:hAnsi="Cambria"/>
                          <w:b/>
                          <w:sz w:val="32"/>
                          <w:szCs w:val="32"/>
                          <w:lang w:val="es-ES"/>
                        </w:rPr>
                        <w:t>OREGON HILL</w:t>
                      </w:r>
                      <w:r w:rsidR="00724D9E" w:rsidRPr="006915C3">
                        <w:rPr>
                          <w:rFonts w:ascii="Cambria" w:hAnsi="Cambria"/>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v:textbox>
              </v:shape>
            </w:pict>
          </mc:Fallback>
        </mc:AlternateContent>
      </w:r>
      <w:r w:rsidR="000B7610" w:rsidRPr="000B7610">
        <w:rPr>
          <w:rFonts w:ascii="Cambria" w:hAnsi="Cambria"/>
          <w:sz w:val="28"/>
          <w:szCs w:val="28"/>
          <w:lang w:val="es-ES"/>
        </w:rPr>
        <w:t xml:space="preserve">                 </w:t>
      </w:r>
    </w:p>
    <w:p w14:paraId="606EF4D5" w14:textId="77777777" w:rsidR="00815281" w:rsidRDefault="00815281" w:rsidP="008A0F8D">
      <w:pPr>
        <w:spacing w:after="0" w:line="240" w:lineRule="atLeast"/>
        <w:rPr>
          <w:rFonts w:ascii="Cambria" w:eastAsia="Times New Roman" w:hAnsi="Cambria" w:cs="Times New Roman"/>
          <w:color w:val="000000"/>
          <w:sz w:val="24"/>
          <w:szCs w:val="24"/>
          <w:lang w:val="es-ES"/>
        </w:rPr>
      </w:pPr>
    </w:p>
    <w:sectPr w:rsidR="00815281"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4C6B8" w14:textId="77777777" w:rsidR="00C32CCA" w:rsidRDefault="00C32CCA" w:rsidP="007E024A">
      <w:pPr>
        <w:spacing w:after="0" w:line="240" w:lineRule="auto"/>
      </w:pPr>
      <w:r>
        <w:separator/>
      </w:r>
    </w:p>
  </w:endnote>
  <w:endnote w:type="continuationSeparator" w:id="0">
    <w:p w14:paraId="6426EBDC" w14:textId="77777777" w:rsidR="00C32CCA" w:rsidRDefault="00C32CCA"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A1470" w14:textId="77777777" w:rsidR="00C32CCA" w:rsidRDefault="00C32CCA" w:rsidP="007E024A">
      <w:pPr>
        <w:spacing w:after="0" w:line="240" w:lineRule="auto"/>
      </w:pPr>
      <w:r>
        <w:separator/>
      </w:r>
    </w:p>
  </w:footnote>
  <w:footnote w:type="continuationSeparator" w:id="0">
    <w:p w14:paraId="1503AC7E" w14:textId="77777777" w:rsidR="00C32CCA" w:rsidRDefault="00C32CCA"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6559"/>
    <w:rsid w:val="00012F28"/>
    <w:rsid w:val="00015BD2"/>
    <w:rsid w:val="000165B0"/>
    <w:rsid w:val="0002043B"/>
    <w:rsid w:val="000218A9"/>
    <w:rsid w:val="00024003"/>
    <w:rsid w:val="000257E4"/>
    <w:rsid w:val="000308B2"/>
    <w:rsid w:val="00031E5A"/>
    <w:rsid w:val="00034A94"/>
    <w:rsid w:val="00040061"/>
    <w:rsid w:val="00041F1C"/>
    <w:rsid w:val="00041F32"/>
    <w:rsid w:val="00046F40"/>
    <w:rsid w:val="00047668"/>
    <w:rsid w:val="0004780E"/>
    <w:rsid w:val="00053365"/>
    <w:rsid w:val="00057B27"/>
    <w:rsid w:val="000668FB"/>
    <w:rsid w:val="0007237D"/>
    <w:rsid w:val="00076CA3"/>
    <w:rsid w:val="000778E8"/>
    <w:rsid w:val="000823EE"/>
    <w:rsid w:val="00084119"/>
    <w:rsid w:val="000869B3"/>
    <w:rsid w:val="00086EF9"/>
    <w:rsid w:val="00090BE5"/>
    <w:rsid w:val="00092E63"/>
    <w:rsid w:val="00093598"/>
    <w:rsid w:val="0009748A"/>
    <w:rsid w:val="000A347A"/>
    <w:rsid w:val="000A39CA"/>
    <w:rsid w:val="000A6092"/>
    <w:rsid w:val="000A6E2A"/>
    <w:rsid w:val="000B3218"/>
    <w:rsid w:val="000B3E6D"/>
    <w:rsid w:val="000B5175"/>
    <w:rsid w:val="000B7610"/>
    <w:rsid w:val="000B7AE8"/>
    <w:rsid w:val="000B7F61"/>
    <w:rsid w:val="000D1D18"/>
    <w:rsid w:val="000D3276"/>
    <w:rsid w:val="000D3E69"/>
    <w:rsid w:val="000E0779"/>
    <w:rsid w:val="000E6EC3"/>
    <w:rsid w:val="000F0E4B"/>
    <w:rsid w:val="000F1291"/>
    <w:rsid w:val="000F1D20"/>
    <w:rsid w:val="00101D6D"/>
    <w:rsid w:val="001062EF"/>
    <w:rsid w:val="00114653"/>
    <w:rsid w:val="00115820"/>
    <w:rsid w:val="00130064"/>
    <w:rsid w:val="00132B48"/>
    <w:rsid w:val="00141A44"/>
    <w:rsid w:val="00144346"/>
    <w:rsid w:val="00152B7C"/>
    <w:rsid w:val="001557BB"/>
    <w:rsid w:val="001578EB"/>
    <w:rsid w:val="00160DF2"/>
    <w:rsid w:val="00161932"/>
    <w:rsid w:val="00171A29"/>
    <w:rsid w:val="00172939"/>
    <w:rsid w:val="00174598"/>
    <w:rsid w:val="0017574C"/>
    <w:rsid w:val="00187610"/>
    <w:rsid w:val="00192081"/>
    <w:rsid w:val="001A080E"/>
    <w:rsid w:val="001A10E1"/>
    <w:rsid w:val="001A4C3F"/>
    <w:rsid w:val="001A6CA2"/>
    <w:rsid w:val="001B127F"/>
    <w:rsid w:val="001B6CCC"/>
    <w:rsid w:val="001C1661"/>
    <w:rsid w:val="001C6B0E"/>
    <w:rsid w:val="001D3DAA"/>
    <w:rsid w:val="001D5156"/>
    <w:rsid w:val="001D7C7D"/>
    <w:rsid w:val="001E099E"/>
    <w:rsid w:val="001E180E"/>
    <w:rsid w:val="001F714C"/>
    <w:rsid w:val="00207976"/>
    <w:rsid w:val="002112A2"/>
    <w:rsid w:val="002146E7"/>
    <w:rsid w:val="0021542A"/>
    <w:rsid w:val="00224A58"/>
    <w:rsid w:val="00226195"/>
    <w:rsid w:val="00231927"/>
    <w:rsid w:val="00235967"/>
    <w:rsid w:val="0023719A"/>
    <w:rsid w:val="00243417"/>
    <w:rsid w:val="00244708"/>
    <w:rsid w:val="00244EB8"/>
    <w:rsid w:val="002475AF"/>
    <w:rsid w:val="0025351F"/>
    <w:rsid w:val="00255597"/>
    <w:rsid w:val="00257598"/>
    <w:rsid w:val="0027080B"/>
    <w:rsid w:val="00275FDA"/>
    <w:rsid w:val="00284A8D"/>
    <w:rsid w:val="0028567B"/>
    <w:rsid w:val="00292A40"/>
    <w:rsid w:val="0029348E"/>
    <w:rsid w:val="002A1876"/>
    <w:rsid w:val="002A3C07"/>
    <w:rsid w:val="002A63E8"/>
    <w:rsid w:val="002B4337"/>
    <w:rsid w:val="002C5654"/>
    <w:rsid w:val="002D2BC2"/>
    <w:rsid w:val="002D3E1D"/>
    <w:rsid w:val="002D5939"/>
    <w:rsid w:val="002E0C2F"/>
    <w:rsid w:val="002E6E7A"/>
    <w:rsid w:val="002F057E"/>
    <w:rsid w:val="002F18D8"/>
    <w:rsid w:val="002F268D"/>
    <w:rsid w:val="002F4D19"/>
    <w:rsid w:val="002F6EB9"/>
    <w:rsid w:val="003012E2"/>
    <w:rsid w:val="00301DD7"/>
    <w:rsid w:val="0031176D"/>
    <w:rsid w:val="00317B8B"/>
    <w:rsid w:val="0032345E"/>
    <w:rsid w:val="0032595A"/>
    <w:rsid w:val="00334731"/>
    <w:rsid w:val="0033706A"/>
    <w:rsid w:val="00344F53"/>
    <w:rsid w:val="00346D60"/>
    <w:rsid w:val="003513A9"/>
    <w:rsid w:val="003548BD"/>
    <w:rsid w:val="00355599"/>
    <w:rsid w:val="00356ECA"/>
    <w:rsid w:val="00357951"/>
    <w:rsid w:val="00380C2C"/>
    <w:rsid w:val="00380F92"/>
    <w:rsid w:val="0038252B"/>
    <w:rsid w:val="00385665"/>
    <w:rsid w:val="00390A78"/>
    <w:rsid w:val="00392543"/>
    <w:rsid w:val="003A28F2"/>
    <w:rsid w:val="003A64F9"/>
    <w:rsid w:val="003C2753"/>
    <w:rsid w:val="003D10B2"/>
    <w:rsid w:val="003D2EF5"/>
    <w:rsid w:val="003D7630"/>
    <w:rsid w:val="003F0F73"/>
    <w:rsid w:val="003F2D7F"/>
    <w:rsid w:val="003F4636"/>
    <w:rsid w:val="00412940"/>
    <w:rsid w:val="004142AE"/>
    <w:rsid w:val="0041599C"/>
    <w:rsid w:val="00420ACE"/>
    <w:rsid w:val="004255CF"/>
    <w:rsid w:val="00432368"/>
    <w:rsid w:val="00434FF7"/>
    <w:rsid w:val="00435CCB"/>
    <w:rsid w:val="0044050A"/>
    <w:rsid w:val="00440F15"/>
    <w:rsid w:val="00452523"/>
    <w:rsid w:val="00455654"/>
    <w:rsid w:val="0046012C"/>
    <w:rsid w:val="00463441"/>
    <w:rsid w:val="004678DA"/>
    <w:rsid w:val="004738F4"/>
    <w:rsid w:val="0049324E"/>
    <w:rsid w:val="004A7350"/>
    <w:rsid w:val="004B7E23"/>
    <w:rsid w:val="004C255F"/>
    <w:rsid w:val="004C277A"/>
    <w:rsid w:val="004C3AC2"/>
    <w:rsid w:val="004D1F25"/>
    <w:rsid w:val="004D2724"/>
    <w:rsid w:val="004D2E83"/>
    <w:rsid w:val="004D3D5B"/>
    <w:rsid w:val="004D44DC"/>
    <w:rsid w:val="004F116B"/>
    <w:rsid w:val="004F25BC"/>
    <w:rsid w:val="004F5709"/>
    <w:rsid w:val="004F6AAC"/>
    <w:rsid w:val="00511F84"/>
    <w:rsid w:val="00514353"/>
    <w:rsid w:val="00514550"/>
    <w:rsid w:val="00514643"/>
    <w:rsid w:val="005209C3"/>
    <w:rsid w:val="005216B8"/>
    <w:rsid w:val="00521DDD"/>
    <w:rsid w:val="00521E81"/>
    <w:rsid w:val="00522039"/>
    <w:rsid w:val="00524C7D"/>
    <w:rsid w:val="00525A48"/>
    <w:rsid w:val="00531D61"/>
    <w:rsid w:val="005375D0"/>
    <w:rsid w:val="00540A69"/>
    <w:rsid w:val="00540EDE"/>
    <w:rsid w:val="0054779E"/>
    <w:rsid w:val="00551F48"/>
    <w:rsid w:val="005522AF"/>
    <w:rsid w:val="00553C70"/>
    <w:rsid w:val="00554BF3"/>
    <w:rsid w:val="00555019"/>
    <w:rsid w:val="00563D4D"/>
    <w:rsid w:val="00564815"/>
    <w:rsid w:val="00564AE8"/>
    <w:rsid w:val="00566370"/>
    <w:rsid w:val="00571D70"/>
    <w:rsid w:val="00571E99"/>
    <w:rsid w:val="00577A69"/>
    <w:rsid w:val="00582A12"/>
    <w:rsid w:val="005878D6"/>
    <w:rsid w:val="005A49BD"/>
    <w:rsid w:val="005A5254"/>
    <w:rsid w:val="005C29FE"/>
    <w:rsid w:val="005C4807"/>
    <w:rsid w:val="005C6967"/>
    <w:rsid w:val="005D1A10"/>
    <w:rsid w:val="005E13C4"/>
    <w:rsid w:val="005E20E9"/>
    <w:rsid w:val="005E5C56"/>
    <w:rsid w:val="005E6072"/>
    <w:rsid w:val="005E69DE"/>
    <w:rsid w:val="005F0432"/>
    <w:rsid w:val="005F0BBC"/>
    <w:rsid w:val="005F129C"/>
    <w:rsid w:val="005F4C52"/>
    <w:rsid w:val="005F7748"/>
    <w:rsid w:val="005F7B09"/>
    <w:rsid w:val="006010FB"/>
    <w:rsid w:val="0060770B"/>
    <w:rsid w:val="00613865"/>
    <w:rsid w:val="00613BD3"/>
    <w:rsid w:val="006215ED"/>
    <w:rsid w:val="00623F7E"/>
    <w:rsid w:val="0062404A"/>
    <w:rsid w:val="006278E9"/>
    <w:rsid w:val="006404B1"/>
    <w:rsid w:val="00655C4E"/>
    <w:rsid w:val="00656B49"/>
    <w:rsid w:val="006608D0"/>
    <w:rsid w:val="0066090A"/>
    <w:rsid w:val="00663301"/>
    <w:rsid w:val="006673C0"/>
    <w:rsid w:val="00667859"/>
    <w:rsid w:val="00675161"/>
    <w:rsid w:val="00675F9A"/>
    <w:rsid w:val="00676E9B"/>
    <w:rsid w:val="006827B8"/>
    <w:rsid w:val="00682D56"/>
    <w:rsid w:val="006915C3"/>
    <w:rsid w:val="00693186"/>
    <w:rsid w:val="006973DB"/>
    <w:rsid w:val="006A2978"/>
    <w:rsid w:val="006A2CC0"/>
    <w:rsid w:val="006B1375"/>
    <w:rsid w:val="006B348A"/>
    <w:rsid w:val="006D4433"/>
    <w:rsid w:val="006D493E"/>
    <w:rsid w:val="006D54CF"/>
    <w:rsid w:val="006D7C50"/>
    <w:rsid w:val="006D7C81"/>
    <w:rsid w:val="006E00E7"/>
    <w:rsid w:val="006E4CB4"/>
    <w:rsid w:val="006F0597"/>
    <w:rsid w:val="00700D73"/>
    <w:rsid w:val="0070185C"/>
    <w:rsid w:val="007075DC"/>
    <w:rsid w:val="00707F72"/>
    <w:rsid w:val="007101E2"/>
    <w:rsid w:val="00711983"/>
    <w:rsid w:val="0071265A"/>
    <w:rsid w:val="00715946"/>
    <w:rsid w:val="007169B8"/>
    <w:rsid w:val="00717BC2"/>
    <w:rsid w:val="007232B3"/>
    <w:rsid w:val="00723DEE"/>
    <w:rsid w:val="00724D9E"/>
    <w:rsid w:val="00725704"/>
    <w:rsid w:val="00725FE8"/>
    <w:rsid w:val="00747820"/>
    <w:rsid w:val="00757EA2"/>
    <w:rsid w:val="00760D1C"/>
    <w:rsid w:val="0076227A"/>
    <w:rsid w:val="00762DAB"/>
    <w:rsid w:val="00766704"/>
    <w:rsid w:val="00766A07"/>
    <w:rsid w:val="0076711D"/>
    <w:rsid w:val="0077576E"/>
    <w:rsid w:val="00777493"/>
    <w:rsid w:val="0078174E"/>
    <w:rsid w:val="0078416C"/>
    <w:rsid w:val="00785F4F"/>
    <w:rsid w:val="00786319"/>
    <w:rsid w:val="00787CB6"/>
    <w:rsid w:val="0079018D"/>
    <w:rsid w:val="00792974"/>
    <w:rsid w:val="00794220"/>
    <w:rsid w:val="007A061B"/>
    <w:rsid w:val="007A0A45"/>
    <w:rsid w:val="007A7A69"/>
    <w:rsid w:val="007B10E1"/>
    <w:rsid w:val="007B4B45"/>
    <w:rsid w:val="007C0A4B"/>
    <w:rsid w:val="007D1827"/>
    <w:rsid w:val="007D28C9"/>
    <w:rsid w:val="007E024A"/>
    <w:rsid w:val="007E65BF"/>
    <w:rsid w:val="007E6AA8"/>
    <w:rsid w:val="007E761D"/>
    <w:rsid w:val="007F1D97"/>
    <w:rsid w:val="007F3BB6"/>
    <w:rsid w:val="007F6A39"/>
    <w:rsid w:val="007F7047"/>
    <w:rsid w:val="007F75C5"/>
    <w:rsid w:val="0080256B"/>
    <w:rsid w:val="00804193"/>
    <w:rsid w:val="00806A18"/>
    <w:rsid w:val="00807919"/>
    <w:rsid w:val="0081493F"/>
    <w:rsid w:val="00815281"/>
    <w:rsid w:val="008240F9"/>
    <w:rsid w:val="008255FA"/>
    <w:rsid w:val="00832767"/>
    <w:rsid w:val="00834A58"/>
    <w:rsid w:val="00837CC4"/>
    <w:rsid w:val="00840A62"/>
    <w:rsid w:val="0084374E"/>
    <w:rsid w:val="00851349"/>
    <w:rsid w:val="0085233A"/>
    <w:rsid w:val="00857F14"/>
    <w:rsid w:val="008619FC"/>
    <w:rsid w:val="00862544"/>
    <w:rsid w:val="00876AAE"/>
    <w:rsid w:val="00877F1C"/>
    <w:rsid w:val="00880DF4"/>
    <w:rsid w:val="008811D4"/>
    <w:rsid w:val="00881C6E"/>
    <w:rsid w:val="0088305E"/>
    <w:rsid w:val="008860DF"/>
    <w:rsid w:val="00890180"/>
    <w:rsid w:val="00890D12"/>
    <w:rsid w:val="0089169F"/>
    <w:rsid w:val="008A0F8D"/>
    <w:rsid w:val="008A6779"/>
    <w:rsid w:val="008B15A9"/>
    <w:rsid w:val="008B6700"/>
    <w:rsid w:val="008B6BD8"/>
    <w:rsid w:val="008C5609"/>
    <w:rsid w:val="008D0092"/>
    <w:rsid w:val="008D18CF"/>
    <w:rsid w:val="008D45FF"/>
    <w:rsid w:val="008E2BAF"/>
    <w:rsid w:val="008E3288"/>
    <w:rsid w:val="008F0032"/>
    <w:rsid w:val="008F300E"/>
    <w:rsid w:val="008F5367"/>
    <w:rsid w:val="008F75E9"/>
    <w:rsid w:val="00906382"/>
    <w:rsid w:val="00906D0F"/>
    <w:rsid w:val="0091053A"/>
    <w:rsid w:val="00913C37"/>
    <w:rsid w:val="009153FF"/>
    <w:rsid w:val="00915916"/>
    <w:rsid w:val="00917026"/>
    <w:rsid w:val="009221D8"/>
    <w:rsid w:val="00927FF2"/>
    <w:rsid w:val="0093035C"/>
    <w:rsid w:val="00931186"/>
    <w:rsid w:val="009327C3"/>
    <w:rsid w:val="0093574E"/>
    <w:rsid w:val="00940247"/>
    <w:rsid w:val="00943A37"/>
    <w:rsid w:val="0094524D"/>
    <w:rsid w:val="009467EF"/>
    <w:rsid w:val="00952C28"/>
    <w:rsid w:val="00953177"/>
    <w:rsid w:val="0096313B"/>
    <w:rsid w:val="00965D3E"/>
    <w:rsid w:val="009705B8"/>
    <w:rsid w:val="00971A25"/>
    <w:rsid w:val="00975526"/>
    <w:rsid w:val="00975765"/>
    <w:rsid w:val="00984188"/>
    <w:rsid w:val="00986824"/>
    <w:rsid w:val="009946EF"/>
    <w:rsid w:val="009972EA"/>
    <w:rsid w:val="009A361C"/>
    <w:rsid w:val="009A37D4"/>
    <w:rsid w:val="009A3A24"/>
    <w:rsid w:val="009B3DBE"/>
    <w:rsid w:val="009C76B9"/>
    <w:rsid w:val="009D0587"/>
    <w:rsid w:val="009D2C13"/>
    <w:rsid w:val="009D36E0"/>
    <w:rsid w:val="009D7636"/>
    <w:rsid w:val="009E4747"/>
    <w:rsid w:val="009E4821"/>
    <w:rsid w:val="009E4C72"/>
    <w:rsid w:val="009F0C1A"/>
    <w:rsid w:val="009F11EE"/>
    <w:rsid w:val="009F3C4A"/>
    <w:rsid w:val="009F3FAC"/>
    <w:rsid w:val="00A02A9F"/>
    <w:rsid w:val="00A0779B"/>
    <w:rsid w:val="00A145C4"/>
    <w:rsid w:val="00A15A53"/>
    <w:rsid w:val="00A22B5B"/>
    <w:rsid w:val="00A26C9E"/>
    <w:rsid w:val="00A54056"/>
    <w:rsid w:val="00A5415F"/>
    <w:rsid w:val="00A54BD6"/>
    <w:rsid w:val="00A55936"/>
    <w:rsid w:val="00A71FE9"/>
    <w:rsid w:val="00A91A66"/>
    <w:rsid w:val="00A92759"/>
    <w:rsid w:val="00A966D0"/>
    <w:rsid w:val="00AA4943"/>
    <w:rsid w:val="00AB195A"/>
    <w:rsid w:val="00AB23A1"/>
    <w:rsid w:val="00AB272A"/>
    <w:rsid w:val="00AB471F"/>
    <w:rsid w:val="00AB6DFF"/>
    <w:rsid w:val="00AB71F3"/>
    <w:rsid w:val="00AC520C"/>
    <w:rsid w:val="00AD1EAB"/>
    <w:rsid w:val="00AD3E55"/>
    <w:rsid w:val="00AD4EA8"/>
    <w:rsid w:val="00AD7481"/>
    <w:rsid w:val="00AD7518"/>
    <w:rsid w:val="00AE24FE"/>
    <w:rsid w:val="00AF5AB6"/>
    <w:rsid w:val="00B02D56"/>
    <w:rsid w:val="00B05954"/>
    <w:rsid w:val="00B11371"/>
    <w:rsid w:val="00B20185"/>
    <w:rsid w:val="00B2605B"/>
    <w:rsid w:val="00B32887"/>
    <w:rsid w:val="00B449B0"/>
    <w:rsid w:val="00B46BB7"/>
    <w:rsid w:val="00B51F20"/>
    <w:rsid w:val="00B54F0A"/>
    <w:rsid w:val="00B55AED"/>
    <w:rsid w:val="00B70B9A"/>
    <w:rsid w:val="00B731F8"/>
    <w:rsid w:val="00B8058B"/>
    <w:rsid w:val="00B832FD"/>
    <w:rsid w:val="00B83CA3"/>
    <w:rsid w:val="00B940F5"/>
    <w:rsid w:val="00B97CE6"/>
    <w:rsid w:val="00BA78BF"/>
    <w:rsid w:val="00BB0B67"/>
    <w:rsid w:val="00BC6F29"/>
    <w:rsid w:val="00BC778D"/>
    <w:rsid w:val="00BD4092"/>
    <w:rsid w:val="00BD4122"/>
    <w:rsid w:val="00BE0857"/>
    <w:rsid w:val="00BE6033"/>
    <w:rsid w:val="00BF2420"/>
    <w:rsid w:val="00BF70DD"/>
    <w:rsid w:val="00C02BB8"/>
    <w:rsid w:val="00C039D2"/>
    <w:rsid w:val="00C11AA4"/>
    <w:rsid w:val="00C16F0E"/>
    <w:rsid w:val="00C232EE"/>
    <w:rsid w:val="00C32CCA"/>
    <w:rsid w:val="00C33821"/>
    <w:rsid w:val="00C344B3"/>
    <w:rsid w:val="00C34EB2"/>
    <w:rsid w:val="00C40307"/>
    <w:rsid w:val="00C41920"/>
    <w:rsid w:val="00C47693"/>
    <w:rsid w:val="00C65D7C"/>
    <w:rsid w:val="00C6688E"/>
    <w:rsid w:val="00C73085"/>
    <w:rsid w:val="00C736E6"/>
    <w:rsid w:val="00C76DC1"/>
    <w:rsid w:val="00C7773F"/>
    <w:rsid w:val="00C803D5"/>
    <w:rsid w:val="00C85E5B"/>
    <w:rsid w:val="00C87E69"/>
    <w:rsid w:val="00C905DD"/>
    <w:rsid w:val="00C908E2"/>
    <w:rsid w:val="00C9515C"/>
    <w:rsid w:val="00CB1357"/>
    <w:rsid w:val="00CB1859"/>
    <w:rsid w:val="00CB7F29"/>
    <w:rsid w:val="00CC14E7"/>
    <w:rsid w:val="00CC4535"/>
    <w:rsid w:val="00CC61B4"/>
    <w:rsid w:val="00CD0677"/>
    <w:rsid w:val="00CD1B2F"/>
    <w:rsid w:val="00CD2CE9"/>
    <w:rsid w:val="00CD3054"/>
    <w:rsid w:val="00CD4161"/>
    <w:rsid w:val="00CD476A"/>
    <w:rsid w:val="00CE237C"/>
    <w:rsid w:val="00CE2BE6"/>
    <w:rsid w:val="00CE47D2"/>
    <w:rsid w:val="00CF1BB1"/>
    <w:rsid w:val="00CF1E2E"/>
    <w:rsid w:val="00CF6139"/>
    <w:rsid w:val="00CF72CF"/>
    <w:rsid w:val="00D05F72"/>
    <w:rsid w:val="00D14C65"/>
    <w:rsid w:val="00D15171"/>
    <w:rsid w:val="00D221B9"/>
    <w:rsid w:val="00D22413"/>
    <w:rsid w:val="00D25C52"/>
    <w:rsid w:val="00D265C6"/>
    <w:rsid w:val="00D265F6"/>
    <w:rsid w:val="00D302BA"/>
    <w:rsid w:val="00D325B4"/>
    <w:rsid w:val="00D345A7"/>
    <w:rsid w:val="00D3480F"/>
    <w:rsid w:val="00D358E8"/>
    <w:rsid w:val="00D41AF1"/>
    <w:rsid w:val="00D47714"/>
    <w:rsid w:val="00D47EDB"/>
    <w:rsid w:val="00D50013"/>
    <w:rsid w:val="00D55316"/>
    <w:rsid w:val="00D56E05"/>
    <w:rsid w:val="00D6164B"/>
    <w:rsid w:val="00D73B34"/>
    <w:rsid w:val="00D810BD"/>
    <w:rsid w:val="00D8741D"/>
    <w:rsid w:val="00D87A9C"/>
    <w:rsid w:val="00D92C46"/>
    <w:rsid w:val="00D939E3"/>
    <w:rsid w:val="00DA2BA7"/>
    <w:rsid w:val="00DB2866"/>
    <w:rsid w:val="00DC5508"/>
    <w:rsid w:val="00DD1917"/>
    <w:rsid w:val="00DD3228"/>
    <w:rsid w:val="00DD48CE"/>
    <w:rsid w:val="00DD4FAB"/>
    <w:rsid w:val="00DE019E"/>
    <w:rsid w:val="00DE4A24"/>
    <w:rsid w:val="00DE6A7A"/>
    <w:rsid w:val="00DE7D10"/>
    <w:rsid w:val="00DF36C1"/>
    <w:rsid w:val="00E10358"/>
    <w:rsid w:val="00E134C5"/>
    <w:rsid w:val="00E147D8"/>
    <w:rsid w:val="00E20E8D"/>
    <w:rsid w:val="00E337B8"/>
    <w:rsid w:val="00E42852"/>
    <w:rsid w:val="00E4580D"/>
    <w:rsid w:val="00E500EC"/>
    <w:rsid w:val="00E525C2"/>
    <w:rsid w:val="00E526DA"/>
    <w:rsid w:val="00E549D3"/>
    <w:rsid w:val="00E6150B"/>
    <w:rsid w:val="00E660D9"/>
    <w:rsid w:val="00E67071"/>
    <w:rsid w:val="00E7164A"/>
    <w:rsid w:val="00E731C0"/>
    <w:rsid w:val="00E823FB"/>
    <w:rsid w:val="00E83847"/>
    <w:rsid w:val="00E908A1"/>
    <w:rsid w:val="00E95078"/>
    <w:rsid w:val="00E95954"/>
    <w:rsid w:val="00E9695E"/>
    <w:rsid w:val="00EA0485"/>
    <w:rsid w:val="00EB1C3D"/>
    <w:rsid w:val="00EB32D1"/>
    <w:rsid w:val="00EC1992"/>
    <w:rsid w:val="00EC3A1F"/>
    <w:rsid w:val="00EE0781"/>
    <w:rsid w:val="00EE1E3E"/>
    <w:rsid w:val="00EE2556"/>
    <w:rsid w:val="00EE4B52"/>
    <w:rsid w:val="00EE5998"/>
    <w:rsid w:val="00EF0BD5"/>
    <w:rsid w:val="00F00F17"/>
    <w:rsid w:val="00F036C9"/>
    <w:rsid w:val="00F064E6"/>
    <w:rsid w:val="00F1011F"/>
    <w:rsid w:val="00F116A4"/>
    <w:rsid w:val="00F12836"/>
    <w:rsid w:val="00F14238"/>
    <w:rsid w:val="00F16A49"/>
    <w:rsid w:val="00F17743"/>
    <w:rsid w:val="00F17749"/>
    <w:rsid w:val="00F25CCC"/>
    <w:rsid w:val="00F3058A"/>
    <w:rsid w:val="00F37324"/>
    <w:rsid w:val="00F417DD"/>
    <w:rsid w:val="00F42640"/>
    <w:rsid w:val="00F443FB"/>
    <w:rsid w:val="00F62535"/>
    <w:rsid w:val="00F70838"/>
    <w:rsid w:val="00F70E02"/>
    <w:rsid w:val="00F72E92"/>
    <w:rsid w:val="00F80731"/>
    <w:rsid w:val="00F81E6E"/>
    <w:rsid w:val="00F827E5"/>
    <w:rsid w:val="00F841C8"/>
    <w:rsid w:val="00F853C3"/>
    <w:rsid w:val="00F90342"/>
    <w:rsid w:val="00F91080"/>
    <w:rsid w:val="00F911DF"/>
    <w:rsid w:val="00F9236E"/>
    <w:rsid w:val="00F96BE6"/>
    <w:rsid w:val="00FA0DD8"/>
    <w:rsid w:val="00FA1BB7"/>
    <w:rsid w:val="00FA6A82"/>
    <w:rsid w:val="00FA7141"/>
    <w:rsid w:val="00FB1F44"/>
    <w:rsid w:val="00FB3429"/>
    <w:rsid w:val="00FB3D3E"/>
    <w:rsid w:val="00FC1285"/>
    <w:rsid w:val="00FC349E"/>
    <w:rsid w:val="00FC4B36"/>
    <w:rsid w:val="00FD050E"/>
    <w:rsid w:val="00FD0B6A"/>
    <w:rsid w:val="00FD26AF"/>
    <w:rsid w:val="00FD3C8F"/>
    <w:rsid w:val="00FD5ADB"/>
    <w:rsid w:val="00FE017C"/>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00976431-05B0-4617-B29C-DE1C8A77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2</cp:revision>
  <dcterms:created xsi:type="dcterms:W3CDTF">2019-07-14T20:09:00Z</dcterms:created>
  <dcterms:modified xsi:type="dcterms:W3CDTF">2019-07-14T20:09:00Z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