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25EAE" w14:textId="565780CA" w:rsidR="00DF6A6A" w:rsidRPr="004D740B" w:rsidRDefault="007B5499" w:rsidP="004D740B">
      <w:pPr>
        <w:spacing w:line="360" w:lineRule="auto"/>
        <w:contextualSpacing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Bishop Wack </w:t>
      </w:r>
      <w:r w:rsidR="004D740B" w:rsidRPr="004D740B">
        <w:rPr>
          <w:b/>
          <w:sz w:val="28"/>
        </w:rPr>
        <w:t xml:space="preserve">Liturgy Planning Sheet for </w:t>
      </w:r>
      <w:r w:rsidR="007C5DE1">
        <w:rPr>
          <w:b/>
          <w:sz w:val="28"/>
        </w:rPr>
        <w:t>Confirmation</w:t>
      </w:r>
      <w:r w:rsidR="004D740B" w:rsidRPr="004D740B">
        <w:rPr>
          <w:b/>
          <w:sz w:val="28"/>
        </w:rPr>
        <w:t xml:space="preserve"> </w:t>
      </w:r>
    </w:p>
    <w:p w14:paraId="52CE6B31" w14:textId="77CA37CE" w:rsidR="00832D95" w:rsidRPr="001542AD" w:rsidRDefault="00832D95" w:rsidP="001542AD">
      <w:pPr>
        <w:spacing w:line="360" w:lineRule="auto"/>
        <w:contextualSpacing/>
        <w:jc w:val="center"/>
        <w:rPr>
          <w:b/>
          <w:i/>
        </w:rPr>
      </w:pPr>
      <w:r w:rsidRPr="00BC1EC4">
        <w:rPr>
          <w:b/>
          <w:i/>
        </w:rPr>
        <w:t>(</w:t>
      </w:r>
      <w:r w:rsidR="009901A0" w:rsidRPr="00BC1EC4">
        <w:rPr>
          <w:b/>
          <w:i/>
        </w:rPr>
        <w:t xml:space="preserve">Please </w:t>
      </w:r>
      <w:r w:rsidRPr="00BC1EC4">
        <w:rPr>
          <w:b/>
          <w:i/>
        </w:rPr>
        <w:t xml:space="preserve">return to the Bishop’s Office no later than 1 week </w:t>
      </w:r>
      <w:r w:rsidR="009901A0" w:rsidRPr="00BC1EC4">
        <w:rPr>
          <w:b/>
          <w:i/>
        </w:rPr>
        <w:t>prior to</w:t>
      </w:r>
      <w:r w:rsidRPr="00BC1EC4">
        <w:rPr>
          <w:b/>
          <w:i/>
        </w:rPr>
        <w:t xml:space="preserve"> visit</w:t>
      </w:r>
      <w:r w:rsidR="009901A0" w:rsidRPr="00BC1EC4">
        <w:rPr>
          <w:b/>
          <w:i/>
        </w:rPr>
        <w:t>.</w:t>
      </w:r>
      <w:r w:rsidRPr="00BC1EC4">
        <w:rPr>
          <w:b/>
          <w:i/>
        </w:rPr>
        <w:t>)</w:t>
      </w:r>
    </w:p>
    <w:p w14:paraId="53F319DB" w14:textId="77777777" w:rsidR="00DF6A6A" w:rsidRPr="009901A0" w:rsidRDefault="00DF6A6A" w:rsidP="00DF6A6A">
      <w:pPr>
        <w:spacing w:line="360" w:lineRule="auto"/>
        <w:contextualSpacing/>
        <w:rPr>
          <w:i/>
        </w:rPr>
      </w:pPr>
      <w:r w:rsidRPr="009901A0">
        <w:rPr>
          <w:i/>
        </w:rPr>
        <w:t>Please type or print</w:t>
      </w:r>
      <w:r w:rsidR="009901A0" w:rsidRPr="009901A0">
        <w:rPr>
          <w:i/>
        </w:rPr>
        <w:t>.</w:t>
      </w:r>
    </w:p>
    <w:p w14:paraId="3033C558" w14:textId="77777777" w:rsidR="00DF6A6A" w:rsidRDefault="00DF6A6A" w:rsidP="00DF6A6A">
      <w:pPr>
        <w:spacing w:line="360" w:lineRule="auto"/>
        <w:contextualSpacing/>
      </w:pPr>
      <w:r>
        <w:t xml:space="preserve">Event: </w:t>
      </w:r>
      <w:r w:rsidR="007C5DE1" w:rsidRPr="001B022E">
        <w:rPr>
          <w:b/>
        </w:rPr>
        <w:t>Confirmation</w:t>
      </w:r>
      <w:r w:rsidR="001B022E">
        <w:rPr>
          <w:b/>
        </w:rPr>
        <w:tab/>
      </w:r>
      <w:r w:rsidR="001B022E">
        <w:rPr>
          <w:b/>
        </w:rPr>
        <w:tab/>
      </w:r>
      <w:r w:rsidR="001B022E">
        <w:rPr>
          <w:b/>
        </w:rPr>
        <w:tab/>
      </w:r>
      <w:r w:rsidR="001B022E">
        <w:rPr>
          <w:b/>
        </w:rPr>
        <w:tab/>
      </w:r>
      <w:r>
        <w:t xml:space="preserve">Place: </w:t>
      </w:r>
      <w:r w:rsidR="007C5DE1">
        <w:t>___</w:t>
      </w:r>
      <w:r>
        <w:t>________________________________</w:t>
      </w:r>
    </w:p>
    <w:p w14:paraId="4D269231" w14:textId="77777777" w:rsidR="00DF6A6A" w:rsidRDefault="00DF6A6A" w:rsidP="00DF6A6A">
      <w:pPr>
        <w:spacing w:line="360" w:lineRule="auto"/>
        <w:contextualSpacing/>
      </w:pPr>
      <w:r>
        <w:t>Date: _____________________________</w:t>
      </w:r>
      <w:r w:rsidR="00AF6D0F">
        <w:tab/>
      </w:r>
      <w:r>
        <w:t>Time: __________________________________</w:t>
      </w:r>
      <w:r w:rsidR="001B022E">
        <w:t>_</w:t>
      </w:r>
    </w:p>
    <w:p w14:paraId="5BC337BE" w14:textId="77777777" w:rsidR="00DF6A6A" w:rsidRDefault="00DF6A6A" w:rsidP="00F931A4">
      <w:pPr>
        <w:spacing w:line="360" w:lineRule="auto"/>
        <w:contextualSpacing/>
      </w:pPr>
      <w:r>
        <w:t xml:space="preserve">Mass </w:t>
      </w:r>
      <w:r w:rsidR="00F931A4">
        <w:t xml:space="preserve">text </w:t>
      </w:r>
      <w:r>
        <w:t xml:space="preserve">being </w:t>
      </w:r>
      <w:r w:rsidR="00F931A4">
        <w:t>celebrated</w:t>
      </w:r>
      <w:r>
        <w:t xml:space="preserve"> (</w:t>
      </w:r>
      <w:r w:rsidR="007C5DE1">
        <w:t xml:space="preserve">Ritual Mass </w:t>
      </w:r>
      <w:r w:rsidR="00F931A4">
        <w:t xml:space="preserve">for </w:t>
      </w:r>
      <w:r w:rsidR="00E325BC">
        <w:t xml:space="preserve">Conferral of </w:t>
      </w:r>
      <w:r w:rsidR="00F931A4">
        <w:t xml:space="preserve">Confirmation </w:t>
      </w:r>
      <w:r w:rsidR="007C5DE1">
        <w:t xml:space="preserve">or </w:t>
      </w:r>
      <w:r w:rsidR="00E325BC">
        <w:t xml:space="preserve">the </w:t>
      </w:r>
      <w:r w:rsidR="007C5DE1">
        <w:t xml:space="preserve">Mass of the </w:t>
      </w:r>
      <w:r w:rsidR="00F931A4">
        <w:t>d</w:t>
      </w:r>
      <w:r w:rsidR="007C5DE1">
        <w:t>ay</w:t>
      </w:r>
      <w:r>
        <w:t>)</w:t>
      </w:r>
      <w:r w:rsidR="00684417">
        <w:rPr>
          <w:rStyle w:val="FootnoteReference"/>
        </w:rPr>
        <w:footnoteReference w:id="1"/>
      </w:r>
      <w:r>
        <w:t>:</w:t>
      </w:r>
      <w:r w:rsidR="00F931A4">
        <w:t xml:space="preserve"> </w:t>
      </w:r>
      <w:r>
        <w:t>____________________________________</w:t>
      </w:r>
    </w:p>
    <w:p w14:paraId="6B3E5AF9" w14:textId="77777777" w:rsidR="00F931A4" w:rsidRPr="00F931A4" w:rsidRDefault="00F931A4" w:rsidP="005B28A8">
      <w:pPr>
        <w:spacing w:line="360" w:lineRule="auto"/>
        <w:ind w:left="720"/>
        <w:contextualSpacing/>
      </w:pPr>
      <w:r>
        <w:t>Vestment colors: White ___   Red ___   Purple __</w:t>
      </w:r>
      <w:proofErr w:type="gramStart"/>
      <w:r>
        <w:t>_</w:t>
      </w:r>
      <w:r w:rsidR="00AF6D0F">
        <w:t xml:space="preserve">  Green</w:t>
      </w:r>
      <w:proofErr w:type="gramEnd"/>
      <w:r w:rsidR="00AF6D0F">
        <w:t xml:space="preserve"> ____</w:t>
      </w:r>
      <w:r w:rsidR="005B28A8">
        <w:br/>
      </w:r>
      <w:r>
        <w:t>(</w:t>
      </w:r>
      <w:r w:rsidR="00BC1EC4">
        <w:rPr>
          <w:i/>
        </w:rPr>
        <w:t>D</w:t>
      </w:r>
      <w:r>
        <w:rPr>
          <w:i/>
        </w:rPr>
        <w:t>etermined by Mass formulary</w:t>
      </w:r>
      <w:r w:rsidR="00AF6D0F">
        <w:rPr>
          <w:i/>
        </w:rPr>
        <w:t xml:space="preserve"> used</w:t>
      </w:r>
      <w:r w:rsidR="005B28A8">
        <w:rPr>
          <w:i/>
        </w:rPr>
        <w:t>; see footnote below</w:t>
      </w:r>
      <w:r w:rsidR="00BC1EC4">
        <w:rPr>
          <w:i/>
        </w:rPr>
        <w:t>.</w:t>
      </w:r>
      <w:r>
        <w:t>)</w:t>
      </w:r>
    </w:p>
    <w:p w14:paraId="658E1C45" w14:textId="77777777" w:rsidR="00DF6A6A" w:rsidRDefault="00DF6A6A" w:rsidP="00DF6A6A">
      <w:pPr>
        <w:spacing w:line="360" w:lineRule="auto"/>
        <w:contextualSpacing/>
      </w:pPr>
      <w:r>
        <w:t>Contact Person: _______________________________Phone Number: ____________________</w:t>
      </w:r>
    </w:p>
    <w:p w14:paraId="17DF6E97" w14:textId="77777777" w:rsidR="007C5DE1" w:rsidRDefault="007C5DE1" w:rsidP="00DF6A6A">
      <w:pPr>
        <w:spacing w:line="360" w:lineRule="auto"/>
        <w:contextualSpacing/>
      </w:pPr>
      <w:r>
        <w:t xml:space="preserve">Number </w:t>
      </w:r>
      <w:r w:rsidR="00DF5CA6">
        <w:t xml:space="preserve">to be </w:t>
      </w:r>
      <w:proofErr w:type="gramStart"/>
      <w:r w:rsidR="00DF5CA6">
        <w:t>Confirmed</w:t>
      </w:r>
      <w:proofErr w:type="gramEnd"/>
      <w:r>
        <w:t>:</w:t>
      </w:r>
      <w:r w:rsidR="00DF5CA6">
        <w:t xml:space="preserve"> </w:t>
      </w:r>
      <w:r>
        <w:t>________________________________________________________</w:t>
      </w:r>
    </w:p>
    <w:p w14:paraId="71A2636E" w14:textId="77777777" w:rsidR="00DF6A6A" w:rsidRDefault="00DF6A6A" w:rsidP="00DF6A6A">
      <w:pPr>
        <w:spacing w:line="360" w:lineRule="auto"/>
        <w:contextualSpacing/>
      </w:pPr>
      <w:r>
        <w:t>Is there a reception following Mass</w:t>
      </w:r>
      <w:r w:rsidR="009901A0">
        <w:t>?</w:t>
      </w:r>
      <w:r>
        <w:t xml:space="preserve"> Yes _____    </w:t>
      </w:r>
      <w:proofErr w:type="gramStart"/>
      <w:r>
        <w:t>No  _</w:t>
      </w:r>
      <w:proofErr w:type="gramEnd"/>
      <w:r>
        <w:t>____</w:t>
      </w:r>
    </w:p>
    <w:p w14:paraId="4BB13C0F" w14:textId="6CB0D9AA" w:rsidR="00DF6A6A" w:rsidRDefault="00F931A4" w:rsidP="00DF6A6A">
      <w:pPr>
        <w:spacing w:line="360" w:lineRule="auto"/>
        <w:contextualSpacing/>
      </w:pPr>
      <w:r>
        <w:t>Where should Bishop Wack park? ________________________________________________</w:t>
      </w:r>
    </w:p>
    <w:p w14:paraId="601390F6" w14:textId="77777777" w:rsidR="001542AD" w:rsidRDefault="001542AD" w:rsidP="00DF6A6A">
      <w:pPr>
        <w:spacing w:line="360" w:lineRule="auto"/>
        <w:contextualSpacing/>
        <w:rPr>
          <w:b/>
          <w:u w:val="single"/>
        </w:rPr>
      </w:pPr>
    </w:p>
    <w:p w14:paraId="6959EB21" w14:textId="23CBE4C1" w:rsidR="00F931A4" w:rsidRPr="00F931A4" w:rsidRDefault="00F931A4" w:rsidP="00DF6A6A">
      <w:pPr>
        <w:spacing w:line="360" w:lineRule="auto"/>
        <w:contextualSpacing/>
        <w:rPr>
          <w:b/>
        </w:rPr>
      </w:pPr>
      <w:r w:rsidRPr="00F931A4">
        <w:rPr>
          <w:b/>
          <w:u w:val="single"/>
        </w:rPr>
        <w:t>Ministers</w:t>
      </w:r>
    </w:p>
    <w:p w14:paraId="095B7973" w14:textId="77777777" w:rsidR="00DF6A6A" w:rsidRDefault="00DF6A6A" w:rsidP="00DF6A6A">
      <w:pPr>
        <w:spacing w:line="360" w:lineRule="auto"/>
        <w:contextualSpacing/>
      </w:pPr>
      <w:r>
        <w:t>Estimated Number of Conc</w:t>
      </w:r>
      <w:r w:rsidR="00F931A4">
        <w:t>elebrating</w:t>
      </w:r>
      <w:r>
        <w:t xml:space="preserve"> Priests: __________</w:t>
      </w:r>
    </w:p>
    <w:p w14:paraId="154EF5DD" w14:textId="77777777" w:rsidR="00DF6A6A" w:rsidRDefault="00DF6A6A" w:rsidP="00F931A4">
      <w:pPr>
        <w:spacing w:line="360" w:lineRule="auto"/>
        <w:contextualSpacing/>
      </w:pPr>
      <w:r>
        <w:t>Deacons (two may be used): __________________________</w:t>
      </w:r>
      <w:r w:rsidR="00DF5CA6">
        <w:t xml:space="preserve">  </w:t>
      </w:r>
      <w:r w:rsidR="00F931A4">
        <w:t xml:space="preserve"> _________________________</w:t>
      </w:r>
    </w:p>
    <w:p w14:paraId="3482BCCD" w14:textId="77777777" w:rsidR="00EA3ED8" w:rsidRDefault="00EA3ED8" w:rsidP="00EA3ED8">
      <w:pPr>
        <w:spacing w:line="360" w:lineRule="auto"/>
        <w:contextualSpacing/>
        <w:jc w:val="center"/>
        <w:rPr>
          <w:b/>
          <w:u w:val="single"/>
        </w:rPr>
      </w:pPr>
    </w:p>
    <w:p w14:paraId="7C1F1BCA" w14:textId="678D5856" w:rsidR="00DF6A6A" w:rsidRDefault="00A56797" w:rsidP="00EA3ED8">
      <w:pPr>
        <w:spacing w:line="360" w:lineRule="auto"/>
        <w:contextualSpacing/>
        <w:jc w:val="center"/>
        <w:rPr>
          <w:b/>
          <w:u w:val="single"/>
        </w:rPr>
      </w:pPr>
      <w:r>
        <w:rPr>
          <w:noProof/>
        </w:rPr>
        <w:pict w14:anchorId="3FFED1F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-11.4pt;width:468.75pt;height:49.35pt;z-index:251657728;mso-wrap-style:none;mso-position-horizontal-relative:text;mso-position-vertical-relative:text">
            <v:textbox style="mso-next-textbox:#_x0000_s1029;mso-fit-shape-to-text:t">
              <w:txbxContent>
                <w:p w14:paraId="370BACE6" w14:textId="77777777" w:rsidR="00BC1EC4" w:rsidRPr="00BC1EC4" w:rsidRDefault="00BC1EC4" w:rsidP="003C785A">
                  <w:pPr>
                    <w:spacing w:line="360" w:lineRule="auto"/>
                    <w:contextualSpacing/>
                  </w:pPr>
                  <w:r>
                    <w:t>Language(s) to be used for Mass texts:  English ____    Spanish ____    Bilingual ____</w:t>
                  </w:r>
                  <w:r>
                    <w:br/>
                    <w:t>Other (</w:t>
                  </w:r>
                  <w:r>
                    <w:rPr>
                      <w:i/>
                    </w:rPr>
                    <w:t>please specify</w:t>
                  </w:r>
                  <w:r>
                    <w:t xml:space="preserve"> ____________</w:t>
                  </w:r>
                  <w:proofErr w:type="gramStart"/>
                  <w:r>
                    <w:t>_ )</w:t>
                  </w:r>
                  <w:proofErr w:type="gramEnd"/>
                </w:p>
              </w:txbxContent>
            </v:textbox>
            <w10:wrap type="square"/>
          </v:shape>
        </w:pict>
      </w:r>
      <w:r w:rsidR="00320CCD">
        <w:rPr>
          <w:b/>
          <w:u w:val="single"/>
        </w:rPr>
        <w:t>T</w:t>
      </w:r>
      <w:r w:rsidR="008466FB">
        <w:rPr>
          <w:b/>
          <w:u w:val="single"/>
        </w:rPr>
        <w:t xml:space="preserve">he </w:t>
      </w:r>
      <w:r w:rsidR="00DF6A6A" w:rsidRPr="00832D95">
        <w:rPr>
          <w:b/>
          <w:u w:val="single"/>
        </w:rPr>
        <w:t>Introductory Rites</w:t>
      </w:r>
    </w:p>
    <w:p w14:paraId="76635103" w14:textId="77777777" w:rsidR="00DF6A6A" w:rsidRDefault="00DF6A6A" w:rsidP="00DF6A6A">
      <w:pPr>
        <w:spacing w:line="360" w:lineRule="auto"/>
        <w:contextualSpacing/>
      </w:pPr>
      <w:r>
        <w:t xml:space="preserve">Incense: </w:t>
      </w:r>
      <w:proofErr w:type="gramStart"/>
      <w:r>
        <w:t>Yes  _</w:t>
      </w:r>
      <w:proofErr w:type="gramEnd"/>
      <w:r>
        <w:t>____   No  _____</w:t>
      </w:r>
    </w:p>
    <w:p w14:paraId="22C35B35" w14:textId="77777777" w:rsidR="004D740B" w:rsidRDefault="00DF6A6A" w:rsidP="00DF6A6A">
      <w:pPr>
        <w:spacing w:line="360" w:lineRule="auto"/>
        <w:contextualSpacing/>
      </w:pPr>
      <w:r>
        <w:t>Penitential Rite:</w:t>
      </w:r>
      <w:r w:rsidR="00EB7DFD">
        <w:t xml:space="preserve">   </w:t>
      </w:r>
      <w:proofErr w:type="gramStart"/>
      <w:r>
        <w:t>Sung</w:t>
      </w:r>
      <w:r w:rsidR="004D740B">
        <w:t xml:space="preserve">  _</w:t>
      </w:r>
      <w:proofErr w:type="gramEnd"/>
      <w:r w:rsidR="004D740B">
        <w:t>___  By Whom: ________________________</w:t>
      </w:r>
      <w:r w:rsidR="00832D95">
        <w:t>_</w:t>
      </w:r>
    </w:p>
    <w:p w14:paraId="3B8EBB26" w14:textId="77777777" w:rsidR="00DF6A6A" w:rsidRDefault="004D740B" w:rsidP="00DF6A6A">
      <w:pPr>
        <w:spacing w:line="360" w:lineRule="auto"/>
        <w:contextualSpacing/>
      </w:pPr>
      <w:r>
        <w:t xml:space="preserve">                             </w:t>
      </w:r>
      <w:r w:rsidR="00DF6A6A">
        <w:t>Spoken _</w:t>
      </w:r>
      <w:r>
        <w:t>_</w:t>
      </w:r>
      <w:proofErr w:type="gramStart"/>
      <w:r>
        <w:t>_  By</w:t>
      </w:r>
      <w:proofErr w:type="gramEnd"/>
      <w:r>
        <w:t xml:space="preserve"> Whom: ________________________</w:t>
      </w:r>
      <w:r w:rsidR="00832D95">
        <w:t>_</w:t>
      </w:r>
      <w:r w:rsidR="0085614D">
        <w:t>__________</w:t>
      </w:r>
    </w:p>
    <w:p w14:paraId="34DD3EB1" w14:textId="77777777" w:rsidR="001542AD" w:rsidRDefault="00DF6A6A" w:rsidP="001542AD">
      <w:pPr>
        <w:spacing w:line="276" w:lineRule="auto"/>
        <w:contextualSpacing/>
      </w:pPr>
      <w:r w:rsidRPr="00832D95">
        <w:rPr>
          <w:b/>
          <w:u w:val="single"/>
        </w:rPr>
        <w:t>OR</w:t>
      </w:r>
      <w:r>
        <w:t xml:space="preserve"> Sprinkling Rite</w:t>
      </w:r>
      <w:r w:rsidR="008466FB">
        <w:rPr>
          <w:rStyle w:val="FootnoteReference"/>
        </w:rPr>
        <w:footnoteReference w:id="2"/>
      </w:r>
      <w:r>
        <w:t>:</w:t>
      </w:r>
      <w:r w:rsidR="004D740B">
        <w:t xml:space="preserve"> </w:t>
      </w:r>
      <w:r>
        <w:t xml:space="preserve"> </w:t>
      </w:r>
      <w:proofErr w:type="gramStart"/>
      <w:r>
        <w:t>Yes</w:t>
      </w:r>
      <w:r w:rsidR="004D740B">
        <w:t xml:space="preserve">  _</w:t>
      </w:r>
      <w:proofErr w:type="gramEnd"/>
      <w:r w:rsidR="004D740B">
        <w:t>____</w:t>
      </w:r>
      <w:r>
        <w:t xml:space="preserve"> </w:t>
      </w:r>
      <w:r w:rsidR="004D740B">
        <w:t xml:space="preserve"> </w:t>
      </w:r>
      <w:r>
        <w:t xml:space="preserve">No </w:t>
      </w:r>
      <w:r w:rsidR="004D740B">
        <w:t xml:space="preserve"> _____</w:t>
      </w:r>
      <w:r w:rsidR="00EB7DFD">
        <w:br/>
      </w:r>
      <w:r w:rsidRPr="00BA2E66">
        <w:t>Gloria</w:t>
      </w:r>
      <w:r w:rsidR="00320CCD" w:rsidRPr="00BA2E66">
        <w:rPr>
          <w:rStyle w:val="FootnoteReference"/>
        </w:rPr>
        <w:footnoteReference w:id="3"/>
      </w:r>
      <w:r w:rsidR="00EB7DFD">
        <w:t>:</w:t>
      </w:r>
      <w:r>
        <w:t xml:space="preserve"> Sung</w:t>
      </w:r>
      <w:r w:rsidR="004D740B">
        <w:t xml:space="preserve"> (</w:t>
      </w:r>
      <w:r w:rsidR="004D740B" w:rsidRPr="00BA2E66">
        <w:rPr>
          <w:i/>
        </w:rPr>
        <w:t>preferred</w:t>
      </w:r>
      <w:r w:rsidR="004D740B">
        <w:t>) ____________</w:t>
      </w:r>
      <w:r w:rsidR="00832D95">
        <w:t>_________________________________</w:t>
      </w:r>
      <w:r w:rsidR="0085614D">
        <w:t>__________</w:t>
      </w:r>
    </w:p>
    <w:p w14:paraId="2A04DA54" w14:textId="5C794F1F" w:rsidR="00DF6A6A" w:rsidRPr="001542AD" w:rsidRDefault="00A32DEF" w:rsidP="001542AD">
      <w:pPr>
        <w:spacing w:line="276" w:lineRule="auto"/>
        <w:contextualSpacing/>
        <w:jc w:val="center"/>
      </w:pPr>
      <w:r>
        <w:rPr>
          <w:b/>
          <w:u w:val="single"/>
        </w:rPr>
        <w:lastRenderedPageBreak/>
        <w:t xml:space="preserve">The </w:t>
      </w:r>
      <w:r w:rsidR="00DF6A6A" w:rsidRPr="00832D95">
        <w:rPr>
          <w:b/>
          <w:u w:val="single"/>
        </w:rPr>
        <w:t xml:space="preserve">Liturgy </w:t>
      </w:r>
      <w:r w:rsidR="008466FB">
        <w:rPr>
          <w:b/>
          <w:u w:val="single"/>
        </w:rPr>
        <w:t>o</w:t>
      </w:r>
      <w:r w:rsidR="00DF6A6A" w:rsidRPr="00832D95">
        <w:rPr>
          <w:b/>
          <w:u w:val="single"/>
        </w:rPr>
        <w:t xml:space="preserve">f </w:t>
      </w:r>
      <w:r w:rsidR="008466FB">
        <w:rPr>
          <w:b/>
          <w:u w:val="single"/>
        </w:rPr>
        <w:t>t</w:t>
      </w:r>
      <w:r w:rsidR="00DF6A6A" w:rsidRPr="00832D95">
        <w:rPr>
          <w:b/>
          <w:u w:val="single"/>
        </w:rPr>
        <w:t>he Word</w:t>
      </w:r>
    </w:p>
    <w:p w14:paraId="173890E6" w14:textId="77777777" w:rsidR="00320CCD" w:rsidRPr="00832D95" w:rsidRDefault="00320CCD" w:rsidP="00EA3ED8">
      <w:pPr>
        <w:spacing w:line="276" w:lineRule="auto"/>
        <w:contextualSpacing/>
        <w:rPr>
          <w:b/>
          <w:u w:val="single"/>
        </w:rPr>
      </w:pPr>
    </w:p>
    <w:p w14:paraId="05B254EE" w14:textId="5385C6BE" w:rsidR="00EA3ED8" w:rsidRDefault="00DF6A6A" w:rsidP="00DF6A6A">
      <w:pPr>
        <w:spacing w:line="360" w:lineRule="auto"/>
        <w:contextualSpacing/>
      </w:pPr>
      <w:r>
        <w:t xml:space="preserve">Reading I: </w:t>
      </w:r>
      <w:proofErr w:type="spellStart"/>
      <w:r>
        <w:t>Lec</w:t>
      </w:r>
      <w:proofErr w:type="spellEnd"/>
      <w:r>
        <w:t xml:space="preserve">. # </w:t>
      </w:r>
      <w:r w:rsidR="004D740B">
        <w:t>_______</w:t>
      </w:r>
      <w:r>
        <w:t>_</w:t>
      </w:r>
      <w:r w:rsidR="00EA3ED8">
        <w:t xml:space="preserve"> Scripture ____________________</w:t>
      </w:r>
      <w:r>
        <w:t xml:space="preserve"> </w:t>
      </w:r>
      <w:r w:rsidR="00320CCD">
        <w:t>Language: ____</w:t>
      </w:r>
      <w:r w:rsidR="00EA3ED8">
        <w:t>______</w:t>
      </w:r>
      <w:r w:rsidR="00320CCD">
        <w:t>_____</w:t>
      </w:r>
    </w:p>
    <w:p w14:paraId="701B8CDC" w14:textId="023350E0" w:rsidR="00DF6A6A" w:rsidRDefault="00DF6A6A" w:rsidP="00DF6A6A">
      <w:pPr>
        <w:spacing w:line="360" w:lineRule="auto"/>
        <w:contextualSpacing/>
      </w:pPr>
      <w:r>
        <w:t>Lector: _</w:t>
      </w:r>
      <w:r w:rsidR="004D740B">
        <w:t>____________________________</w:t>
      </w:r>
    </w:p>
    <w:p w14:paraId="6BF7D4CC" w14:textId="77777777" w:rsidR="00DF6A6A" w:rsidRDefault="00DF6A6A" w:rsidP="00DF6A6A">
      <w:pPr>
        <w:spacing w:line="360" w:lineRule="auto"/>
        <w:contextualSpacing/>
      </w:pPr>
      <w:r>
        <w:t xml:space="preserve">Psalm: </w:t>
      </w:r>
      <w:proofErr w:type="spellStart"/>
      <w:r>
        <w:t>Lec</w:t>
      </w:r>
      <w:proofErr w:type="spellEnd"/>
      <w:r>
        <w:t>. #</w:t>
      </w:r>
      <w:r w:rsidR="004D740B">
        <w:t xml:space="preserve"> ________   </w:t>
      </w:r>
      <w:r>
        <w:t xml:space="preserve"> Sung</w:t>
      </w:r>
      <w:r w:rsidR="004D740B">
        <w:t xml:space="preserve"> (</w:t>
      </w:r>
      <w:r w:rsidR="004D740B" w:rsidRPr="00BA2E66">
        <w:rPr>
          <w:i/>
        </w:rPr>
        <w:t>preferred</w:t>
      </w:r>
      <w:proofErr w:type="gramStart"/>
      <w:r w:rsidR="004D740B">
        <w:t>)  _</w:t>
      </w:r>
      <w:proofErr w:type="gramEnd"/>
      <w:r w:rsidR="004D740B">
        <w:t>__________</w:t>
      </w:r>
    </w:p>
    <w:p w14:paraId="7FA8CAE9" w14:textId="09112C69" w:rsidR="00EA3ED8" w:rsidRDefault="00DF6A6A" w:rsidP="00DF6A6A">
      <w:pPr>
        <w:spacing w:line="360" w:lineRule="auto"/>
        <w:contextualSpacing/>
      </w:pPr>
      <w:r>
        <w:t xml:space="preserve">Reading II: </w:t>
      </w:r>
      <w:proofErr w:type="spellStart"/>
      <w:r>
        <w:t>Lec</w:t>
      </w:r>
      <w:proofErr w:type="spellEnd"/>
      <w:r>
        <w:t>. #</w:t>
      </w:r>
      <w:r w:rsidR="004D740B">
        <w:t xml:space="preserve"> _______</w:t>
      </w:r>
      <w:proofErr w:type="gramStart"/>
      <w:r w:rsidR="004D740B">
        <w:t>_</w:t>
      </w:r>
      <w:r>
        <w:t xml:space="preserve"> </w:t>
      </w:r>
      <w:r w:rsidR="00EA3ED8">
        <w:t xml:space="preserve"> Scripture</w:t>
      </w:r>
      <w:proofErr w:type="gramEnd"/>
      <w:r w:rsidR="00EA3ED8">
        <w:t xml:space="preserve"> ____________________</w:t>
      </w:r>
      <w:r w:rsidR="00320CCD">
        <w:t>Language: ___</w:t>
      </w:r>
      <w:r w:rsidR="00EA3ED8">
        <w:t>_______</w:t>
      </w:r>
      <w:r w:rsidR="00320CCD">
        <w:t>_____</w:t>
      </w:r>
    </w:p>
    <w:p w14:paraId="1DAB8023" w14:textId="34F39506" w:rsidR="00DF6A6A" w:rsidRDefault="00DF6A6A" w:rsidP="00DF6A6A">
      <w:pPr>
        <w:spacing w:line="360" w:lineRule="auto"/>
        <w:contextualSpacing/>
      </w:pPr>
      <w:r>
        <w:t xml:space="preserve">Lector: </w:t>
      </w:r>
      <w:r w:rsidR="004D740B">
        <w:t>_____________________</w:t>
      </w:r>
      <w:r w:rsidR="0085614D">
        <w:t>_________</w:t>
      </w:r>
    </w:p>
    <w:p w14:paraId="575F7317" w14:textId="77777777" w:rsidR="00DF6A6A" w:rsidRDefault="00DF6A6A" w:rsidP="00DF6A6A">
      <w:pPr>
        <w:spacing w:line="360" w:lineRule="auto"/>
        <w:contextualSpacing/>
      </w:pPr>
      <w:r>
        <w:t>Alleluia: Sung</w:t>
      </w:r>
    </w:p>
    <w:p w14:paraId="14599606" w14:textId="77777777" w:rsidR="00EA3ED8" w:rsidRDefault="00DF6A6A" w:rsidP="00DF6A6A">
      <w:pPr>
        <w:spacing w:line="360" w:lineRule="auto"/>
        <w:contextualSpacing/>
      </w:pPr>
      <w:r>
        <w:t xml:space="preserve">Gospel: </w:t>
      </w:r>
      <w:proofErr w:type="spellStart"/>
      <w:r>
        <w:t>Lec</w:t>
      </w:r>
      <w:proofErr w:type="spellEnd"/>
      <w:r>
        <w:t xml:space="preserve">. # </w:t>
      </w:r>
      <w:r w:rsidR="004D740B">
        <w:t>______</w:t>
      </w:r>
      <w:proofErr w:type="gramStart"/>
      <w:r w:rsidR="004D740B">
        <w:t xml:space="preserve">_ </w:t>
      </w:r>
      <w:r w:rsidR="00EA3ED8">
        <w:t xml:space="preserve"> Scripture</w:t>
      </w:r>
      <w:proofErr w:type="gramEnd"/>
      <w:r w:rsidR="00EA3ED8">
        <w:t xml:space="preserve"> ______________________  </w:t>
      </w:r>
      <w:r w:rsidR="00320CCD">
        <w:t>Language: ______________</w:t>
      </w:r>
    </w:p>
    <w:p w14:paraId="03CF11ED" w14:textId="28A67169" w:rsidR="00DF6A6A" w:rsidRDefault="00DF6A6A" w:rsidP="00DF6A6A">
      <w:pPr>
        <w:spacing w:line="360" w:lineRule="auto"/>
        <w:contextualSpacing/>
      </w:pPr>
      <w:r>
        <w:t xml:space="preserve">Proclaimer: </w:t>
      </w:r>
      <w:r w:rsidR="004D740B">
        <w:t>_______________</w:t>
      </w:r>
      <w:r w:rsidR="0085614D">
        <w:t>_________</w:t>
      </w:r>
    </w:p>
    <w:p w14:paraId="39EF5909" w14:textId="77777777" w:rsidR="00DF6A6A" w:rsidRDefault="00DF6A6A" w:rsidP="00DF6A6A">
      <w:pPr>
        <w:spacing w:line="360" w:lineRule="auto"/>
        <w:contextualSpacing/>
      </w:pPr>
      <w:r>
        <w:t xml:space="preserve">Incense: </w:t>
      </w:r>
      <w:proofErr w:type="gramStart"/>
      <w:r>
        <w:t>Yes</w:t>
      </w:r>
      <w:r w:rsidR="004D740B">
        <w:t xml:space="preserve">  _</w:t>
      </w:r>
      <w:proofErr w:type="gramEnd"/>
      <w:r w:rsidR="004D740B">
        <w:t>______</w:t>
      </w:r>
      <w:r>
        <w:t xml:space="preserve"> No</w:t>
      </w:r>
      <w:r w:rsidR="004D740B">
        <w:t xml:space="preserve">  _______</w:t>
      </w:r>
    </w:p>
    <w:p w14:paraId="2E3780FE" w14:textId="77777777" w:rsidR="00DF6A6A" w:rsidRDefault="00DF6A6A" w:rsidP="00DF6A6A">
      <w:pPr>
        <w:spacing w:line="360" w:lineRule="auto"/>
        <w:contextualSpacing/>
      </w:pPr>
      <w:r>
        <w:t xml:space="preserve">Homilist: </w:t>
      </w:r>
      <w:r w:rsidR="004D740B">
        <w:t xml:space="preserve">Bishop </w:t>
      </w:r>
      <w:r w:rsidR="009901A0">
        <w:t>Wack</w:t>
      </w:r>
    </w:p>
    <w:p w14:paraId="225C5822" w14:textId="77777777" w:rsidR="00BF4218" w:rsidRPr="00BF4218" w:rsidRDefault="00BF4218" w:rsidP="00BF4218">
      <w:pPr>
        <w:spacing w:line="360" w:lineRule="auto"/>
        <w:contextualSpacing/>
      </w:pPr>
      <w:r>
        <w:t>Presentation of the Candidates</w:t>
      </w:r>
      <w:r w:rsidR="00A32DEF">
        <w:t xml:space="preserve"> by</w:t>
      </w:r>
      <w:r>
        <w:rPr>
          <w:rStyle w:val="FootnoteReference"/>
        </w:rPr>
        <w:footnoteReference w:id="4"/>
      </w:r>
      <w:r w:rsidR="00A32DEF">
        <w:t xml:space="preserve">  _______________________________________________</w:t>
      </w:r>
    </w:p>
    <w:p w14:paraId="655B00E2" w14:textId="77777777" w:rsidR="00A32DEF" w:rsidRPr="00A32DEF" w:rsidRDefault="00A32DEF" w:rsidP="00DF6A6A">
      <w:pPr>
        <w:spacing w:line="360" w:lineRule="auto"/>
        <w:contextualSpacing/>
        <w:rPr>
          <w:i/>
        </w:rPr>
      </w:pPr>
      <w:r>
        <w:rPr>
          <w:i/>
        </w:rPr>
        <w:t xml:space="preserve">The Creed </w:t>
      </w:r>
      <w:proofErr w:type="gramStart"/>
      <w:r>
        <w:rPr>
          <w:i/>
        </w:rPr>
        <w:t>is not said</w:t>
      </w:r>
      <w:proofErr w:type="gramEnd"/>
      <w:r>
        <w:rPr>
          <w:i/>
        </w:rPr>
        <w:t>, even on Sundays, since there has already been a Profession of Faith.</w:t>
      </w:r>
    </w:p>
    <w:p w14:paraId="3CDD1E0E" w14:textId="77777777" w:rsidR="001542AD" w:rsidRDefault="001542AD" w:rsidP="00EA3ED8">
      <w:pPr>
        <w:spacing w:line="360" w:lineRule="auto"/>
        <w:contextualSpacing/>
        <w:jc w:val="center"/>
        <w:rPr>
          <w:b/>
          <w:u w:val="single"/>
        </w:rPr>
      </w:pPr>
    </w:p>
    <w:p w14:paraId="2FCEB2D1" w14:textId="2E48E099" w:rsidR="00DF6A6A" w:rsidRPr="00832D95" w:rsidRDefault="00283D34" w:rsidP="00EA3ED8">
      <w:pPr>
        <w:spacing w:line="36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The </w:t>
      </w:r>
      <w:r w:rsidR="00DF6A6A" w:rsidRPr="00832D95">
        <w:rPr>
          <w:b/>
          <w:u w:val="single"/>
        </w:rPr>
        <w:t xml:space="preserve">Liturgy </w:t>
      </w:r>
      <w:r>
        <w:rPr>
          <w:b/>
          <w:u w:val="single"/>
        </w:rPr>
        <w:t>o</w:t>
      </w:r>
      <w:r w:rsidR="00DF6A6A" w:rsidRPr="00832D95">
        <w:rPr>
          <w:b/>
          <w:u w:val="single"/>
        </w:rPr>
        <w:t xml:space="preserve">f </w:t>
      </w:r>
      <w:r>
        <w:rPr>
          <w:b/>
          <w:u w:val="single"/>
        </w:rPr>
        <w:t>t</w:t>
      </w:r>
      <w:r w:rsidR="00DF6A6A" w:rsidRPr="00832D95">
        <w:rPr>
          <w:b/>
          <w:u w:val="single"/>
        </w:rPr>
        <w:t>he Eucharist</w:t>
      </w:r>
    </w:p>
    <w:p w14:paraId="1056C22F" w14:textId="77777777" w:rsidR="00EA3ED8" w:rsidRDefault="00EA3ED8" w:rsidP="00DF6A6A">
      <w:pPr>
        <w:spacing w:line="360" w:lineRule="auto"/>
        <w:contextualSpacing/>
      </w:pPr>
    </w:p>
    <w:p w14:paraId="27AEC462" w14:textId="1CA5666A" w:rsidR="004D740B" w:rsidRDefault="00DF6A6A" w:rsidP="00DF6A6A">
      <w:pPr>
        <w:spacing w:line="360" w:lineRule="auto"/>
        <w:contextualSpacing/>
      </w:pPr>
      <w:r>
        <w:t>Procession</w:t>
      </w:r>
      <w:r w:rsidR="00283D34">
        <w:t xml:space="preserve"> with gifts</w:t>
      </w:r>
      <w:r>
        <w:t xml:space="preserve">: </w:t>
      </w:r>
      <w:proofErr w:type="gramStart"/>
      <w:r>
        <w:t>Yes</w:t>
      </w:r>
      <w:r w:rsidR="004D740B">
        <w:t xml:space="preserve">  _</w:t>
      </w:r>
      <w:proofErr w:type="gramEnd"/>
      <w:r w:rsidR="004D740B">
        <w:t>______</w:t>
      </w:r>
      <w:r>
        <w:t xml:space="preserve"> No </w:t>
      </w:r>
      <w:r w:rsidR="004D740B">
        <w:t>______</w:t>
      </w:r>
      <w:r>
        <w:t xml:space="preserve">_ </w:t>
      </w:r>
      <w:r w:rsidR="004D740B">
        <w:t xml:space="preserve">  </w:t>
      </w:r>
    </w:p>
    <w:p w14:paraId="76B0AFE0" w14:textId="77777777" w:rsidR="00DF6A6A" w:rsidRDefault="00DF6A6A" w:rsidP="00DF6A6A">
      <w:pPr>
        <w:spacing w:line="360" w:lineRule="auto"/>
        <w:contextualSpacing/>
      </w:pPr>
      <w:r>
        <w:t xml:space="preserve">Incense: </w:t>
      </w:r>
      <w:proofErr w:type="gramStart"/>
      <w:r>
        <w:t xml:space="preserve">Yes </w:t>
      </w:r>
      <w:r w:rsidR="004D740B">
        <w:t xml:space="preserve"> _</w:t>
      </w:r>
      <w:proofErr w:type="gramEnd"/>
      <w:r w:rsidR="004D740B">
        <w:t xml:space="preserve">______  </w:t>
      </w:r>
      <w:r>
        <w:t xml:space="preserve">No </w:t>
      </w:r>
      <w:r w:rsidR="004D740B">
        <w:t xml:space="preserve"> </w:t>
      </w:r>
      <w:r>
        <w:t>_____</w:t>
      </w:r>
      <w:r w:rsidR="004D740B">
        <w:t>__</w:t>
      </w:r>
    </w:p>
    <w:p w14:paraId="3F2DBEA5" w14:textId="77777777" w:rsidR="00DF6A6A" w:rsidRDefault="00DF6A6A" w:rsidP="00DF6A6A">
      <w:pPr>
        <w:spacing w:line="360" w:lineRule="auto"/>
        <w:contextualSpacing/>
      </w:pPr>
      <w:r>
        <w:t xml:space="preserve">Communion </w:t>
      </w:r>
      <w:r w:rsidR="00EB7DFD">
        <w:t>u</w:t>
      </w:r>
      <w:r>
        <w:t xml:space="preserve">nder </w:t>
      </w:r>
      <w:r w:rsidR="00EB7DFD">
        <w:t>b</w:t>
      </w:r>
      <w:r>
        <w:t>oth Species</w:t>
      </w:r>
      <w:r w:rsidR="00E325BC">
        <w:t>?</w:t>
      </w:r>
      <w:r>
        <w:t xml:space="preserve"> Yes</w:t>
      </w:r>
      <w:r w:rsidR="004D740B">
        <w:t xml:space="preserve"> (</w:t>
      </w:r>
      <w:r w:rsidR="004D740B" w:rsidRPr="00BA2E66">
        <w:rPr>
          <w:i/>
        </w:rPr>
        <w:t>preferred</w:t>
      </w:r>
      <w:proofErr w:type="gramStart"/>
      <w:r w:rsidR="004D740B">
        <w:t>)  _</w:t>
      </w:r>
      <w:proofErr w:type="gramEnd"/>
      <w:r w:rsidR="004D740B">
        <w:t xml:space="preserve">______ </w:t>
      </w:r>
      <w:r>
        <w:t xml:space="preserve"> No</w:t>
      </w:r>
      <w:r w:rsidR="004D740B">
        <w:t xml:space="preserve">  _______</w:t>
      </w:r>
    </w:p>
    <w:p w14:paraId="58F7A3E5" w14:textId="77777777" w:rsidR="00DF6A6A" w:rsidRDefault="00DF6A6A" w:rsidP="008466FB">
      <w:pPr>
        <w:spacing w:line="360" w:lineRule="auto"/>
        <w:ind w:firstLine="720"/>
        <w:contextualSpacing/>
      </w:pPr>
      <w:r>
        <w:t xml:space="preserve">Number of Communion Stations: </w:t>
      </w:r>
      <w:r w:rsidR="00E325BC">
        <w:t>Paten(s)</w:t>
      </w:r>
      <w:r>
        <w:t>: _</w:t>
      </w:r>
      <w:r w:rsidR="004D740B">
        <w:t>__</w:t>
      </w:r>
      <w:r>
        <w:t>_ C</w:t>
      </w:r>
      <w:r w:rsidR="00EB7DFD">
        <w:t>halice</w:t>
      </w:r>
      <w:r w:rsidR="00E325BC">
        <w:t>(s)</w:t>
      </w:r>
      <w:r>
        <w:t>: __</w:t>
      </w:r>
      <w:r w:rsidR="004D740B">
        <w:t>__</w:t>
      </w:r>
    </w:p>
    <w:p w14:paraId="0FF8B36F" w14:textId="69AD06D4" w:rsidR="00A75CD5" w:rsidRDefault="00A75CD5" w:rsidP="00DF6A6A">
      <w:pPr>
        <w:spacing w:line="360" w:lineRule="auto"/>
        <w:contextualSpacing/>
      </w:pPr>
    </w:p>
    <w:p w14:paraId="530869E9" w14:textId="5FBD9D36" w:rsidR="00A75CD5" w:rsidRDefault="00A75CD5" w:rsidP="00A75CD5">
      <w:pPr>
        <w:contextualSpacing/>
        <w:rPr>
          <w:b/>
        </w:rPr>
      </w:pPr>
      <w:r>
        <w:rPr>
          <w:b/>
        </w:rPr>
        <w:t xml:space="preserve">Please provide Bp. Wack with a </w:t>
      </w:r>
      <w:r w:rsidRPr="00A75CD5">
        <w:rPr>
          <w:b/>
          <w:u w:val="single"/>
        </w:rPr>
        <w:t>short</w:t>
      </w:r>
      <w:r>
        <w:rPr>
          <w:b/>
        </w:rPr>
        <w:t xml:space="preserve"> list of any coordinators, catechists, music directors, or others whom he </w:t>
      </w:r>
      <w:r w:rsidR="001B022E">
        <w:rPr>
          <w:b/>
        </w:rPr>
        <w:t>should</w:t>
      </w:r>
      <w:r>
        <w:rPr>
          <w:b/>
        </w:rPr>
        <w:t xml:space="preserve"> thank by name:       </w:t>
      </w:r>
      <w:r>
        <w:rPr>
          <w:b/>
        </w:rPr>
        <w:tab/>
      </w:r>
    </w:p>
    <w:p w14:paraId="04D3FF84" w14:textId="77777777" w:rsidR="00A75CD5" w:rsidRDefault="00A75CD5" w:rsidP="00A75CD5">
      <w:pPr>
        <w:contextualSpacing/>
        <w:rPr>
          <w:b/>
        </w:rPr>
      </w:pPr>
    </w:p>
    <w:p w14:paraId="73A0D42A" w14:textId="4BEB2B42" w:rsidR="001542AD" w:rsidRDefault="00A75CD5" w:rsidP="001542AD">
      <w:pPr>
        <w:contextualSpacing/>
        <w:rPr>
          <w:b/>
        </w:rPr>
      </w:pPr>
      <w:r>
        <w:rPr>
          <w:b/>
        </w:rPr>
        <w:t>____________________________________</w:t>
      </w:r>
      <w:r>
        <w:rPr>
          <w:b/>
        </w:rPr>
        <w:tab/>
        <w:t>__________________________________</w:t>
      </w:r>
    </w:p>
    <w:p w14:paraId="17E74D88" w14:textId="77777777" w:rsidR="001542AD" w:rsidRDefault="001542AD" w:rsidP="001542AD">
      <w:pPr>
        <w:contextualSpacing/>
        <w:rPr>
          <w:b/>
        </w:rPr>
      </w:pPr>
    </w:p>
    <w:p w14:paraId="7E7E276A" w14:textId="5ED55846" w:rsidR="00A75CD5" w:rsidRDefault="00A75CD5" w:rsidP="001542AD">
      <w:pPr>
        <w:contextualSpacing/>
        <w:rPr>
          <w:b/>
        </w:rPr>
      </w:pPr>
      <w:r>
        <w:rPr>
          <w:b/>
        </w:rPr>
        <w:t>___________________________________</w:t>
      </w:r>
      <w:r>
        <w:rPr>
          <w:b/>
        </w:rPr>
        <w:tab/>
      </w:r>
      <w:r w:rsidR="001542AD">
        <w:rPr>
          <w:b/>
        </w:rPr>
        <w:tab/>
      </w:r>
      <w:r>
        <w:rPr>
          <w:b/>
        </w:rPr>
        <w:t>__________________________________</w:t>
      </w:r>
    </w:p>
    <w:p w14:paraId="7CBD39B0" w14:textId="1F9629FB" w:rsidR="001542AD" w:rsidRDefault="001542AD" w:rsidP="001542AD">
      <w:pPr>
        <w:contextualSpacing/>
        <w:rPr>
          <w:b/>
        </w:rPr>
      </w:pPr>
      <w:r>
        <w:rPr>
          <w:b/>
        </w:rPr>
        <w:tab/>
      </w:r>
    </w:p>
    <w:p w14:paraId="48BB034B" w14:textId="2CE0C926" w:rsidR="00A75CD5" w:rsidRDefault="001542AD" w:rsidP="001542AD">
      <w:pPr>
        <w:contextualSpacing/>
        <w:rPr>
          <w:b/>
        </w:rPr>
      </w:pPr>
      <w:r>
        <w:rPr>
          <w:b/>
        </w:rPr>
        <w:t>___</w:t>
      </w:r>
      <w:r w:rsidR="00A75CD5">
        <w:rPr>
          <w:b/>
        </w:rPr>
        <w:t>__________________________</w:t>
      </w:r>
      <w:r>
        <w:rPr>
          <w:b/>
        </w:rPr>
        <w:t>___</w:t>
      </w:r>
      <w:r w:rsidR="00A75CD5">
        <w:rPr>
          <w:b/>
        </w:rPr>
        <w:t>___</w:t>
      </w:r>
      <w:r w:rsidR="00A75CD5">
        <w:rPr>
          <w:b/>
        </w:rPr>
        <w:tab/>
      </w:r>
      <w:r>
        <w:rPr>
          <w:b/>
        </w:rPr>
        <w:tab/>
      </w:r>
      <w:r w:rsidR="00A75CD5">
        <w:rPr>
          <w:b/>
        </w:rPr>
        <w:t>__________________________________</w:t>
      </w:r>
    </w:p>
    <w:p w14:paraId="72602FF8" w14:textId="6DE6DC97" w:rsidR="00A75CD5" w:rsidRDefault="00A75CD5" w:rsidP="00A75CD5">
      <w:pPr>
        <w:contextualSpacing/>
        <w:rPr>
          <w:b/>
        </w:rPr>
      </w:pPr>
    </w:p>
    <w:p w14:paraId="6F1D23F8" w14:textId="5E2AE2BA" w:rsidR="00A75CD5" w:rsidRDefault="00A75CD5" w:rsidP="00A75CD5">
      <w:pPr>
        <w:contextualSpacing/>
        <w:rPr>
          <w:b/>
        </w:rPr>
      </w:pPr>
      <w:r>
        <w:rPr>
          <w:b/>
        </w:rPr>
        <w:t xml:space="preserve">Are there any other </w:t>
      </w:r>
      <w:r w:rsidR="00AF6D0F">
        <w:rPr>
          <w:b/>
        </w:rPr>
        <w:t>details</w:t>
      </w:r>
      <w:r>
        <w:rPr>
          <w:b/>
        </w:rPr>
        <w:t xml:space="preserve"> of this Confirmation </w:t>
      </w:r>
      <w:r w:rsidR="001542AD">
        <w:rPr>
          <w:b/>
        </w:rPr>
        <w:t>liturgy that</w:t>
      </w:r>
      <w:r>
        <w:rPr>
          <w:b/>
        </w:rPr>
        <w:t xml:space="preserve"> Bp. Wack should </w:t>
      </w:r>
      <w:r w:rsidR="001542AD">
        <w:rPr>
          <w:b/>
        </w:rPr>
        <w:t>know?</w:t>
      </w:r>
    </w:p>
    <w:p w14:paraId="4BF9CA11" w14:textId="1B7379CA" w:rsidR="00A75CD5" w:rsidRDefault="00AF6D0F" w:rsidP="00EA3ED8">
      <w:pPr>
        <w:spacing w:line="360" w:lineRule="auto"/>
        <w:contextualSpacing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75CD5" w:rsidSect="001542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51BF3" w14:textId="77777777" w:rsidR="00332F57" w:rsidRDefault="00332F57" w:rsidP="00340DE8">
      <w:r>
        <w:separator/>
      </w:r>
    </w:p>
  </w:endnote>
  <w:endnote w:type="continuationSeparator" w:id="0">
    <w:p w14:paraId="56C38DAB" w14:textId="77777777" w:rsidR="00332F57" w:rsidRDefault="00332F57" w:rsidP="0034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95226" w14:textId="77777777" w:rsidR="00332F57" w:rsidRDefault="00332F57" w:rsidP="00340DE8">
      <w:r>
        <w:separator/>
      </w:r>
    </w:p>
  </w:footnote>
  <w:footnote w:type="continuationSeparator" w:id="0">
    <w:p w14:paraId="6265B949" w14:textId="77777777" w:rsidR="00332F57" w:rsidRDefault="00332F57" w:rsidP="00340DE8">
      <w:r>
        <w:continuationSeparator/>
      </w:r>
    </w:p>
  </w:footnote>
  <w:footnote w:id="1">
    <w:p w14:paraId="7BF9A62A" w14:textId="77777777" w:rsidR="00684417" w:rsidRDefault="00684417" w:rsidP="005B28A8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In general, the Ritual Mass for the Conferral of Confirmation from the </w:t>
      </w:r>
      <w:r>
        <w:rPr>
          <w:i/>
        </w:rPr>
        <w:t>Roman Missal</w:t>
      </w:r>
      <w:r>
        <w:t xml:space="preserve"> </w:t>
      </w:r>
      <w:r w:rsidR="005B28A8">
        <w:t>is</w:t>
      </w:r>
      <w:r>
        <w:t xml:space="preserve"> </w:t>
      </w:r>
      <w:r w:rsidR="00E325BC">
        <w:t>celebrated</w:t>
      </w:r>
      <w:r>
        <w:t xml:space="preserve">, with red or white vestments, or </w:t>
      </w:r>
      <w:r w:rsidR="005B28A8">
        <w:t xml:space="preserve">with </w:t>
      </w:r>
      <w:r>
        <w:t>vestments of another festive color.</w:t>
      </w:r>
      <w:r w:rsidR="005B28A8">
        <w:t xml:space="preserve"> The readings may come </w:t>
      </w:r>
      <w:proofErr w:type="gramStart"/>
      <w:r w:rsidR="005B28A8">
        <w:t>whole</w:t>
      </w:r>
      <w:proofErr w:type="gramEnd"/>
      <w:r w:rsidR="005B28A8">
        <w:t xml:space="preserve"> or in part from the those designated for Confirmation in Volume IV of the </w:t>
      </w:r>
      <w:r w:rsidR="005B28A8">
        <w:rPr>
          <w:i/>
        </w:rPr>
        <w:t>Lectionary for Mass</w:t>
      </w:r>
      <w:r w:rsidR="005B28A8">
        <w:t xml:space="preserve"> </w:t>
      </w:r>
      <w:r w:rsidR="005B28A8" w:rsidRPr="00AF6D0F">
        <w:t>(nos. 76</w:t>
      </w:r>
      <w:r w:rsidR="00AF6D0F" w:rsidRPr="00AF6D0F">
        <w:t>4</w:t>
      </w:r>
      <w:r w:rsidR="005B28A8" w:rsidRPr="00AF6D0F">
        <w:t>-76</w:t>
      </w:r>
      <w:r w:rsidR="00AF6D0F" w:rsidRPr="00AF6D0F">
        <w:t>8</w:t>
      </w:r>
      <w:r w:rsidR="005B28A8" w:rsidRPr="00AF6D0F">
        <w:t>)</w:t>
      </w:r>
      <w:r w:rsidR="005B28A8">
        <w:t>, or those designated for the day</w:t>
      </w:r>
      <w:r w:rsidR="00DF5CA6">
        <w:t xml:space="preserve"> of the celebration</w:t>
      </w:r>
      <w:r w:rsidR="005B28A8">
        <w:t xml:space="preserve">. </w:t>
      </w:r>
      <w:r w:rsidR="00A75CD5">
        <w:rPr>
          <w:u w:val="single"/>
        </w:rPr>
        <w:t xml:space="preserve">The Ritual Mass </w:t>
      </w:r>
      <w:r w:rsidR="00862F30">
        <w:rPr>
          <w:u w:val="single"/>
        </w:rPr>
        <w:t xml:space="preserve">and readings </w:t>
      </w:r>
      <w:r w:rsidR="00A75CD5">
        <w:rPr>
          <w:u w:val="single"/>
        </w:rPr>
        <w:t>for the Conferral of Confirmation may be used</w:t>
      </w:r>
      <w:r w:rsidR="005B28A8" w:rsidRPr="00DF5CA6">
        <w:rPr>
          <w:u w:val="single"/>
        </w:rPr>
        <w:t xml:space="preserve"> on </w:t>
      </w:r>
      <w:r w:rsidR="00AF6D0F">
        <w:rPr>
          <w:u w:val="single"/>
        </w:rPr>
        <w:t xml:space="preserve">Saturday evenings and </w:t>
      </w:r>
      <w:r w:rsidR="005B28A8" w:rsidRPr="00DF5CA6">
        <w:rPr>
          <w:u w:val="single"/>
        </w:rPr>
        <w:t xml:space="preserve">Sundays </w:t>
      </w:r>
      <w:r w:rsidR="00AF6D0F">
        <w:rPr>
          <w:u w:val="single"/>
        </w:rPr>
        <w:t>of</w:t>
      </w:r>
      <w:r w:rsidR="005B28A8" w:rsidRPr="00DF5CA6">
        <w:rPr>
          <w:u w:val="single"/>
        </w:rPr>
        <w:t xml:space="preserve"> Ordinary Time as well</w:t>
      </w:r>
      <w:r w:rsidR="005B28A8">
        <w:t>.</w:t>
      </w:r>
    </w:p>
    <w:p w14:paraId="33689A96" w14:textId="77777777" w:rsidR="00EB7DFD" w:rsidRPr="005B28A8" w:rsidRDefault="005B28A8">
      <w:pPr>
        <w:pStyle w:val="FootnoteText"/>
      </w:pPr>
      <w:r>
        <w:tab/>
        <w:t xml:space="preserve">However, </w:t>
      </w:r>
      <w:r w:rsidR="00DF5CA6">
        <w:t>on Solemnities, Sundays of Advent, Lent, and Easter, weekdays of Holy Week through the Paschal Triduum, and weekdays of the Octave of Easter the Mass for the day</w:t>
      </w:r>
      <w:r w:rsidR="00AF6D0F">
        <w:t>,</w:t>
      </w:r>
      <w:r w:rsidR="00DF5CA6">
        <w:t xml:space="preserve"> with its appropriate vestment color and </w:t>
      </w:r>
      <w:r w:rsidR="00E325BC">
        <w:t xml:space="preserve">designated </w:t>
      </w:r>
      <w:r w:rsidR="00DF5CA6">
        <w:t xml:space="preserve">readings </w:t>
      </w:r>
      <w:r w:rsidR="00BC1EC4" w:rsidRPr="00BC1EC4">
        <w:t xml:space="preserve">are to </w:t>
      </w:r>
      <w:r w:rsidR="00DF5CA6">
        <w:t>be celebrated.</w:t>
      </w:r>
    </w:p>
  </w:footnote>
  <w:footnote w:id="2">
    <w:p w14:paraId="4EFF33C0" w14:textId="77777777" w:rsidR="008466FB" w:rsidRPr="008466FB" w:rsidRDefault="008466FB" w:rsidP="00320CCD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The “Rite for the Blessing and Sprinkling of Water” in Appendix II of the </w:t>
      </w:r>
      <w:r w:rsidRPr="008466FB">
        <w:rPr>
          <w:i/>
        </w:rPr>
        <w:t>Roman Missal</w:t>
      </w:r>
      <w:r>
        <w:rPr>
          <w:i/>
        </w:rPr>
        <w:t xml:space="preserve"> </w:t>
      </w:r>
      <w:r>
        <w:t xml:space="preserve">is particularly apt for Sundays in the Easter season. It takes the place of the Penitential Rite, and the </w:t>
      </w:r>
      <w:r>
        <w:rPr>
          <w:i/>
        </w:rPr>
        <w:t>Gloria</w:t>
      </w:r>
      <w:r>
        <w:t xml:space="preserve"> follows immediately afterwards.</w:t>
      </w:r>
    </w:p>
  </w:footnote>
  <w:footnote w:id="3">
    <w:p w14:paraId="2F711CA0" w14:textId="77777777" w:rsidR="00320CCD" w:rsidRPr="00320CCD" w:rsidRDefault="00320CCD" w:rsidP="00283D34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The </w:t>
      </w:r>
      <w:r>
        <w:rPr>
          <w:i/>
        </w:rPr>
        <w:t>Gloria</w:t>
      </w:r>
      <w:r>
        <w:t xml:space="preserve"> is always included in the celebration of Confirmation within Mass, except when celebrated on </w:t>
      </w:r>
      <w:r w:rsidR="00283D34">
        <w:t xml:space="preserve">Sundays of Advent </w:t>
      </w:r>
      <w:r w:rsidR="0003712D">
        <w:t>or</w:t>
      </w:r>
      <w:r w:rsidR="00283D34">
        <w:t xml:space="preserve"> Lent</w:t>
      </w:r>
      <w:r w:rsidR="0003712D">
        <w:t>, or on the weekdays of Holy Week</w:t>
      </w:r>
      <w:r w:rsidR="00283D34">
        <w:t>.</w:t>
      </w:r>
    </w:p>
  </w:footnote>
  <w:footnote w:id="4">
    <w:p w14:paraId="2163F1BB" w14:textId="0A448417" w:rsidR="00BF4218" w:rsidRPr="00BF4218" w:rsidRDefault="00BF4218" w:rsidP="00BF4218">
      <w:pPr>
        <w:pStyle w:val="FootnoteText"/>
        <w:ind w:firstLine="720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BF4218">
        <w:t xml:space="preserve">The </w:t>
      </w:r>
      <w:r w:rsidR="00A75CD5">
        <w:t xml:space="preserve">coordinator, </w:t>
      </w:r>
      <w:r w:rsidRPr="00BF4218">
        <w:t>pastor, another priest or deacon, or a principle catechist may present the candidates for Confirmation individually prior to the Homily, in accordance with local custom.</w:t>
      </w:r>
    </w:p>
    <w:p w14:paraId="123D50FA" w14:textId="77777777" w:rsidR="00BF4218" w:rsidRPr="00BF4218" w:rsidRDefault="00BF4218">
      <w:pPr>
        <w:pStyle w:val="FootnoteText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781"/>
    <w:multiLevelType w:val="hybridMultilevel"/>
    <w:tmpl w:val="5744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A6A"/>
    <w:rsid w:val="0003712D"/>
    <w:rsid w:val="0009776C"/>
    <w:rsid w:val="000D0BA7"/>
    <w:rsid w:val="00137A18"/>
    <w:rsid w:val="001542AD"/>
    <w:rsid w:val="0018683C"/>
    <w:rsid w:val="001B022E"/>
    <w:rsid w:val="001E505E"/>
    <w:rsid w:val="002072F7"/>
    <w:rsid w:val="00257A6A"/>
    <w:rsid w:val="00264933"/>
    <w:rsid w:val="00283D34"/>
    <w:rsid w:val="00320CCD"/>
    <w:rsid w:val="00332F57"/>
    <w:rsid w:val="00340DE8"/>
    <w:rsid w:val="003C3908"/>
    <w:rsid w:val="004D740B"/>
    <w:rsid w:val="00526BB7"/>
    <w:rsid w:val="00596B64"/>
    <w:rsid w:val="005B28A8"/>
    <w:rsid w:val="00684417"/>
    <w:rsid w:val="006D091B"/>
    <w:rsid w:val="00780B23"/>
    <w:rsid w:val="00794F04"/>
    <w:rsid w:val="007B5499"/>
    <w:rsid w:val="007C5DE1"/>
    <w:rsid w:val="007C5FEE"/>
    <w:rsid w:val="00832D95"/>
    <w:rsid w:val="00836BE5"/>
    <w:rsid w:val="008466FB"/>
    <w:rsid w:val="0085614D"/>
    <w:rsid w:val="00862F30"/>
    <w:rsid w:val="00900A48"/>
    <w:rsid w:val="009901A0"/>
    <w:rsid w:val="00992A03"/>
    <w:rsid w:val="00A32DEF"/>
    <w:rsid w:val="00A56797"/>
    <w:rsid w:val="00A75CD5"/>
    <w:rsid w:val="00AF6D0F"/>
    <w:rsid w:val="00BA2E66"/>
    <w:rsid w:val="00BC1EC4"/>
    <w:rsid w:val="00BF4218"/>
    <w:rsid w:val="00DF5CA6"/>
    <w:rsid w:val="00DF6A6A"/>
    <w:rsid w:val="00E05C3A"/>
    <w:rsid w:val="00E325BC"/>
    <w:rsid w:val="00EA3ED8"/>
    <w:rsid w:val="00EB7DFD"/>
    <w:rsid w:val="00F16DFE"/>
    <w:rsid w:val="00F26585"/>
    <w:rsid w:val="00F72141"/>
    <w:rsid w:val="00F7239F"/>
    <w:rsid w:val="00F9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7FF0E47"/>
  <w15:chartTrackingRefBased/>
  <w15:docId w15:val="{C7C243F3-0D7D-481B-8C52-13226751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908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0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0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E8"/>
  </w:style>
  <w:style w:type="paragraph" w:styleId="Footer">
    <w:name w:val="footer"/>
    <w:basedOn w:val="Normal"/>
    <w:link w:val="FooterChar"/>
    <w:uiPriority w:val="99"/>
    <w:unhideWhenUsed/>
    <w:rsid w:val="00340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E8"/>
  </w:style>
  <w:style w:type="paragraph" w:styleId="FootnoteText">
    <w:name w:val="footnote text"/>
    <w:basedOn w:val="Normal"/>
    <w:link w:val="FootnoteTextChar"/>
    <w:uiPriority w:val="99"/>
    <w:unhideWhenUsed/>
    <w:rsid w:val="006844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4417"/>
  </w:style>
  <w:style w:type="character" w:styleId="FootnoteReference">
    <w:name w:val="footnote reference"/>
    <w:uiPriority w:val="99"/>
    <w:semiHidden/>
    <w:unhideWhenUsed/>
    <w:rsid w:val="00684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B652EC0-EEC4-46AC-968E-89330918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Sr. Margaret Kuntz</cp:lastModifiedBy>
  <cp:revision>2</cp:revision>
  <cp:lastPrinted>2014-04-09T19:50:00Z</cp:lastPrinted>
  <dcterms:created xsi:type="dcterms:W3CDTF">2021-07-14T18:35:00Z</dcterms:created>
  <dcterms:modified xsi:type="dcterms:W3CDTF">2021-07-14T18:35:00Z</dcterms:modified>
</cp:coreProperties>
</file>