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261E" w14:textId="3E9C1B93" w:rsidR="002B0C3F" w:rsidRDefault="002B0C3F" w:rsidP="0097486E">
      <w:pPr>
        <w:jc w:val="center"/>
      </w:pPr>
    </w:p>
    <w:p w14:paraId="6E6A4EF9" w14:textId="77777777" w:rsidR="00B97499" w:rsidRDefault="00B97499"/>
    <w:p w14:paraId="220AECD0" w14:textId="76ECFD41" w:rsidR="00DC7840" w:rsidRPr="00DC7840" w:rsidRDefault="000E2136" w:rsidP="00DC7840">
      <w:pPr>
        <w:rPr>
          <w:sz w:val="22"/>
          <w:szCs w:val="22"/>
        </w:rPr>
      </w:pPr>
      <w:r>
        <w:rPr>
          <w:rFonts w:ascii="Aptos Display" w:hAnsi="Aptos Display"/>
          <w:b/>
          <w:sz w:val="22"/>
          <w:szCs w:val="22"/>
          <w:u w:val="single"/>
        </w:rPr>
        <w:t>International</w:t>
      </w:r>
      <w:r w:rsidR="00DC7840" w:rsidRPr="000D6C34">
        <w:rPr>
          <w:rFonts w:ascii="Aptos Display" w:hAnsi="Aptos Display"/>
          <w:b/>
          <w:sz w:val="22"/>
          <w:szCs w:val="22"/>
          <w:u w:val="single"/>
        </w:rPr>
        <w:t xml:space="preserve"> Combined Collection</w:t>
      </w:r>
    </w:p>
    <w:p w14:paraId="182BAFDF" w14:textId="3A2561A1" w:rsidR="00DC7840" w:rsidRPr="000D6C34" w:rsidRDefault="00DC7840" w:rsidP="00DC7840">
      <w:pPr>
        <w:rPr>
          <w:rFonts w:ascii="Aptos Display" w:hAnsi="Aptos Display"/>
          <w:b/>
          <w:sz w:val="22"/>
          <w:szCs w:val="22"/>
        </w:rPr>
      </w:pPr>
      <w:r>
        <w:rPr>
          <w:rFonts w:ascii="Aptos Display" w:hAnsi="Aptos Display"/>
          <w:b/>
          <w:sz w:val="22"/>
          <w:szCs w:val="22"/>
        </w:rPr>
        <w:t>October 18-19</w:t>
      </w:r>
      <w:r w:rsidRPr="000D6C34">
        <w:rPr>
          <w:rFonts w:ascii="Aptos Display" w:hAnsi="Aptos Display"/>
          <w:b/>
          <w:sz w:val="22"/>
          <w:szCs w:val="22"/>
        </w:rPr>
        <w:t>, 2025</w:t>
      </w:r>
    </w:p>
    <w:p w14:paraId="5F06BC5A" w14:textId="77777777" w:rsidR="00DC7840" w:rsidRPr="000D6C34" w:rsidRDefault="00DC7840" w:rsidP="00DC7840">
      <w:pPr>
        <w:rPr>
          <w:rFonts w:ascii="Aptos Display" w:hAnsi="Aptos Display"/>
          <w:b/>
          <w:sz w:val="22"/>
          <w:szCs w:val="22"/>
          <w:u w:val="single"/>
        </w:rPr>
      </w:pPr>
    </w:p>
    <w:p w14:paraId="2074A755" w14:textId="77777777" w:rsidR="00DC7840" w:rsidRPr="000D6C34" w:rsidRDefault="00DC7840" w:rsidP="00DC7840">
      <w:pPr>
        <w:rPr>
          <w:rFonts w:ascii="Aptos Display" w:hAnsi="Aptos Display"/>
          <w:sz w:val="22"/>
          <w:szCs w:val="22"/>
        </w:rPr>
      </w:pPr>
      <w:r w:rsidRPr="000D6C34">
        <w:rPr>
          <w:rFonts w:ascii="Aptos Display" w:hAnsi="Aptos Display"/>
          <w:sz w:val="22"/>
          <w:szCs w:val="22"/>
        </w:rPr>
        <w:t>This shipment will contain the envelopes, brochures and posters you ordered through the Diocesan website.  If you are missing anything, please let us know as soon as possible so we can get additional materials mailed out to your parish.  As part of the promotion, each parish is asked to do the following:</w:t>
      </w:r>
    </w:p>
    <w:p w14:paraId="36442B2A" w14:textId="77777777" w:rsidR="00DC7840" w:rsidRPr="000D6C34" w:rsidRDefault="00DC7840" w:rsidP="00DC7840">
      <w:pPr>
        <w:numPr>
          <w:ilvl w:val="0"/>
          <w:numId w:val="3"/>
        </w:numPr>
        <w:rPr>
          <w:rFonts w:ascii="Aptos Display" w:hAnsi="Aptos Display"/>
          <w:sz w:val="22"/>
          <w:szCs w:val="22"/>
        </w:rPr>
      </w:pPr>
      <w:r w:rsidRPr="000D6C34">
        <w:rPr>
          <w:rFonts w:ascii="Aptos Display" w:hAnsi="Aptos Display"/>
          <w:sz w:val="22"/>
          <w:szCs w:val="22"/>
        </w:rPr>
        <w:t>Display the poster(s) immediately</w:t>
      </w:r>
    </w:p>
    <w:p w14:paraId="7038C871" w14:textId="77777777" w:rsidR="00DC7840" w:rsidRPr="000D6C34" w:rsidRDefault="00DC7840" w:rsidP="00DC7840">
      <w:pPr>
        <w:numPr>
          <w:ilvl w:val="0"/>
          <w:numId w:val="3"/>
        </w:numPr>
        <w:rPr>
          <w:rFonts w:ascii="Aptos Display" w:hAnsi="Aptos Display"/>
          <w:sz w:val="22"/>
          <w:szCs w:val="22"/>
        </w:rPr>
      </w:pPr>
      <w:r w:rsidRPr="000D6C34">
        <w:rPr>
          <w:rFonts w:ascii="Aptos Display" w:hAnsi="Aptos Display"/>
          <w:sz w:val="22"/>
          <w:szCs w:val="22"/>
        </w:rPr>
        <w:t>Insert the bulletin announcements in your bulletin</w:t>
      </w:r>
    </w:p>
    <w:p w14:paraId="4D6E7D41" w14:textId="77777777" w:rsidR="00DC7840" w:rsidRPr="000D6C34" w:rsidRDefault="00DC7840" w:rsidP="00DC7840">
      <w:pPr>
        <w:numPr>
          <w:ilvl w:val="0"/>
          <w:numId w:val="3"/>
        </w:numPr>
        <w:rPr>
          <w:rFonts w:ascii="Aptos Display" w:hAnsi="Aptos Display"/>
          <w:sz w:val="22"/>
          <w:szCs w:val="22"/>
        </w:rPr>
      </w:pPr>
      <w:r w:rsidRPr="000D6C34">
        <w:rPr>
          <w:rFonts w:ascii="Aptos Display" w:hAnsi="Aptos Display"/>
          <w:sz w:val="22"/>
          <w:szCs w:val="22"/>
        </w:rPr>
        <w:t>Make altar announcements encouraging support of this collection</w:t>
      </w:r>
    </w:p>
    <w:p w14:paraId="22C7F72A" w14:textId="77777777" w:rsidR="00DC7840" w:rsidRPr="000D6C34" w:rsidRDefault="00DC7840" w:rsidP="00DC7840">
      <w:pPr>
        <w:numPr>
          <w:ilvl w:val="0"/>
          <w:numId w:val="3"/>
        </w:numPr>
        <w:rPr>
          <w:rFonts w:ascii="Aptos Display" w:hAnsi="Aptos Display"/>
          <w:sz w:val="22"/>
          <w:szCs w:val="22"/>
        </w:rPr>
      </w:pPr>
      <w:r w:rsidRPr="000D6C34">
        <w:rPr>
          <w:rFonts w:ascii="Aptos Display" w:hAnsi="Aptos Display"/>
          <w:sz w:val="22"/>
          <w:szCs w:val="22"/>
        </w:rPr>
        <w:t>Insert the brochure and envelope into each bulletin or in a prominent location in your parish on the weekend this collection is taking place</w:t>
      </w:r>
    </w:p>
    <w:p w14:paraId="6C61C3D9" w14:textId="77777777" w:rsidR="00DC7840" w:rsidRPr="000D6C34" w:rsidRDefault="00DC7840" w:rsidP="00DC7840">
      <w:pPr>
        <w:rPr>
          <w:rFonts w:ascii="Aptos Display" w:hAnsi="Aptos Display"/>
          <w:sz w:val="22"/>
          <w:szCs w:val="22"/>
        </w:rPr>
      </w:pPr>
    </w:p>
    <w:p w14:paraId="7DA34182" w14:textId="77777777" w:rsidR="00DC7840" w:rsidRPr="000D6C34" w:rsidRDefault="00DC7840" w:rsidP="00DC7840">
      <w:pPr>
        <w:rPr>
          <w:rFonts w:ascii="Aptos Display" w:hAnsi="Aptos Display"/>
          <w:b/>
          <w:sz w:val="22"/>
          <w:szCs w:val="22"/>
          <w:u w:val="single"/>
        </w:rPr>
      </w:pPr>
      <w:r w:rsidRPr="000D6C34">
        <w:rPr>
          <w:rFonts w:ascii="Aptos Display" w:hAnsi="Aptos Display"/>
          <w:b/>
          <w:sz w:val="22"/>
          <w:szCs w:val="22"/>
          <w:u w:val="single"/>
        </w:rPr>
        <w:t>Remittance of Funds:</w:t>
      </w:r>
    </w:p>
    <w:p w14:paraId="4E8AD7E0" w14:textId="77777777" w:rsidR="008E0DB2" w:rsidRPr="008E0DB2" w:rsidRDefault="008E0DB2" w:rsidP="008E0DB2">
      <w:pPr>
        <w:shd w:val="clear" w:color="auto" w:fill="FFFFFF"/>
        <w:rPr>
          <w:rFonts w:ascii="Aptos Display" w:hAnsi="Aptos Display"/>
        </w:rPr>
      </w:pPr>
      <w:r w:rsidRPr="008E0DB2">
        <w:rPr>
          <w:rFonts w:ascii="Aptos Display" w:hAnsi="Aptos Display"/>
        </w:rPr>
        <w:t>As indicated on the envelopes, all checks are to be made out to your parish; the parish will be responsible for sending any acknowledgements or tax statements for these gifts.  Within a month of the collection dates, the parish is to remit a check payable to the Diocese of Madison for all of the gifts that have been made to the parish for this particular collection.  Please be sure to break out how much has been designated to each of the following funds, based on what the parishioner indicates on the envelope. You DO NOT need to include a breakout of donors who contributed to this collection.</w:t>
      </w:r>
    </w:p>
    <w:p w14:paraId="3F88920E" w14:textId="77777777" w:rsidR="008E0DB2" w:rsidRPr="008E0DB2" w:rsidRDefault="008E0DB2" w:rsidP="008E0DB2">
      <w:pPr>
        <w:pStyle w:val="ListParagraph"/>
        <w:numPr>
          <w:ilvl w:val="0"/>
          <w:numId w:val="4"/>
        </w:numPr>
        <w:shd w:val="clear" w:color="auto" w:fill="FFFFFF"/>
        <w:rPr>
          <w:rFonts w:ascii="Aptos Display" w:eastAsia="Times New Roman" w:hAnsi="Aptos Display"/>
        </w:rPr>
      </w:pPr>
      <w:r w:rsidRPr="008E0DB2">
        <w:rPr>
          <w:rFonts w:ascii="Aptos Display" w:eastAsia="Times New Roman" w:hAnsi="Aptos Display"/>
        </w:rPr>
        <w:t>World Mission Support</w:t>
      </w:r>
    </w:p>
    <w:p w14:paraId="7557E937" w14:textId="77777777" w:rsidR="008E0DB2" w:rsidRPr="008E0DB2" w:rsidRDefault="008E0DB2" w:rsidP="008E0DB2">
      <w:pPr>
        <w:pStyle w:val="ListParagraph"/>
        <w:numPr>
          <w:ilvl w:val="0"/>
          <w:numId w:val="4"/>
        </w:numPr>
        <w:shd w:val="clear" w:color="auto" w:fill="FFFFFF"/>
        <w:rPr>
          <w:rFonts w:ascii="Aptos Display" w:eastAsia="Times New Roman" w:hAnsi="Aptos Display"/>
        </w:rPr>
      </w:pPr>
      <w:r w:rsidRPr="008E0DB2">
        <w:rPr>
          <w:rFonts w:ascii="Aptos Display" w:eastAsia="Times New Roman" w:hAnsi="Aptos Display"/>
        </w:rPr>
        <w:t>Catholic Relief Services</w:t>
      </w:r>
    </w:p>
    <w:p w14:paraId="489AE3C8" w14:textId="77777777" w:rsidR="008E0DB2" w:rsidRPr="008E0DB2" w:rsidRDefault="008E0DB2" w:rsidP="008E0DB2">
      <w:pPr>
        <w:pStyle w:val="ListParagraph"/>
        <w:numPr>
          <w:ilvl w:val="0"/>
          <w:numId w:val="4"/>
        </w:numPr>
        <w:shd w:val="clear" w:color="auto" w:fill="FFFFFF"/>
        <w:rPr>
          <w:rFonts w:ascii="Aptos Display" w:eastAsia="Times New Roman" w:hAnsi="Aptos Display"/>
        </w:rPr>
      </w:pPr>
      <w:r w:rsidRPr="008E0DB2">
        <w:rPr>
          <w:rFonts w:ascii="Aptos Display" w:eastAsia="Times New Roman" w:hAnsi="Aptos Display"/>
        </w:rPr>
        <w:t>Church in Central &amp; Eastern Europe</w:t>
      </w:r>
    </w:p>
    <w:p w14:paraId="792152C9" w14:textId="77777777" w:rsidR="008E0DB2" w:rsidRPr="008E0DB2" w:rsidRDefault="008E0DB2" w:rsidP="008E0DB2">
      <w:pPr>
        <w:pStyle w:val="ListParagraph"/>
        <w:numPr>
          <w:ilvl w:val="0"/>
          <w:numId w:val="4"/>
        </w:numPr>
        <w:shd w:val="clear" w:color="auto" w:fill="FFFFFF"/>
        <w:rPr>
          <w:rFonts w:ascii="Aptos Display" w:eastAsia="Times New Roman" w:hAnsi="Aptos Display"/>
        </w:rPr>
      </w:pPr>
      <w:r w:rsidRPr="008E0DB2">
        <w:rPr>
          <w:rFonts w:ascii="Aptos Display" w:eastAsia="Times New Roman" w:hAnsi="Aptos Display"/>
        </w:rPr>
        <w:t>Church in Latin America</w:t>
      </w:r>
    </w:p>
    <w:p w14:paraId="0E71CEC7" w14:textId="77777777" w:rsidR="008E0DB2" w:rsidRPr="008E0DB2" w:rsidRDefault="008E0DB2" w:rsidP="008E0DB2">
      <w:pPr>
        <w:pStyle w:val="ListParagraph"/>
        <w:numPr>
          <w:ilvl w:val="0"/>
          <w:numId w:val="4"/>
        </w:numPr>
        <w:shd w:val="clear" w:color="auto" w:fill="FFFFFF"/>
        <w:rPr>
          <w:rFonts w:ascii="Aptos Display" w:eastAsia="Times New Roman" w:hAnsi="Aptos Display"/>
        </w:rPr>
      </w:pPr>
      <w:r w:rsidRPr="008E0DB2">
        <w:rPr>
          <w:rFonts w:ascii="Aptos Display" w:eastAsia="Times New Roman" w:hAnsi="Aptos Display"/>
        </w:rPr>
        <w:t>Peter’s Pence</w:t>
      </w:r>
    </w:p>
    <w:p w14:paraId="3F164F2E" w14:textId="77777777" w:rsidR="008E0DB2" w:rsidRPr="008E0DB2" w:rsidRDefault="008E0DB2" w:rsidP="008E0DB2">
      <w:pPr>
        <w:pStyle w:val="ListParagraph"/>
        <w:numPr>
          <w:ilvl w:val="0"/>
          <w:numId w:val="4"/>
        </w:numPr>
        <w:shd w:val="clear" w:color="auto" w:fill="FFFFFF"/>
        <w:rPr>
          <w:rFonts w:ascii="Aptos Display" w:eastAsia="Times New Roman" w:hAnsi="Aptos Display"/>
        </w:rPr>
      </w:pPr>
      <w:r w:rsidRPr="008E0DB2">
        <w:rPr>
          <w:rFonts w:ascii="Aptos Display" w:eastAsia="Times New Roman" w:hAnsi="Aptos Display"/>
        </w:rPr>
        <w:t>Pastoral Solidarity for the Church in Africa</w:t>
      </w:r>
    </w:p>
    <w:p w14:paraId="12A1728F" w14:textId="77777777" w:rsidR="00DC7840" w:rsidRPr="000D6C34" w:rsidRDefault="00DC7840" w:rsidP="00DC7840">
      <w:pPr>
        <w:pStyle w:val="ListParagraph"/>
        <w:shd w:val="clear" w:color="auto" w:fill="FFFFFF"/>
        <w:spacing w:after="0" w:line="240" w:lineRule="auto"/>
        <w:ind w:left="1440"/>
        <w:rPr>
          <w:rFonts w:ascii="Aptos Display" w:eastAsia="Times New Roman" w:hAnsi="Aptos Display"/>
        </w:rPr>
      </w:pPr>
    </w:p>
    <w:p w14:paraId="56B4A0B4" w14:textId="77777777" w:rsidR="00DC7840" w:rsidRPr="000D6C34" w:rsidRDefault="00DC7840" w:rsidP="00DC7840">
      <w:pPr>
        <w:rPr>
          <w:rFonts w:ascii="Aptos Display" w:hAnsi="Aptos Display"/>
          <w:b/>
          <w:sz w:val="22"/>
          <w:szCs w:val="22"/>
          <w:u w:val="single"/>
        </w:rPr>
      </w:pPr>
      <w:r w:rsidRPr="000D6C34">
        <w:rPr>
          <w:rFonts w:ascii="Aptos Display" w:hAnsi="Aptos Display"/>
          <w:b/>
          <w:sz w:val="22"/>
          <w:szCs w:val="22"/>
          <w:u w:val="single"/>
        </w:rPr>
        <w:t>Send all checks to:</w:t>
      </w:r>
    </w:p>
    <w:p w14:paraId="6A86018A" w14:textId="77777777" w:rsidR="00DC7840" w:rsidRPr="000D6C34" w:rsidRDefault="00DC7840" w:rsidP="00DC7840">
      <w:pPr>
        <w:rPr>
          <w:rFonts w:ascii="Aptos Display" w:hAnsi="Aptos Display"/>
          <w:sz w:val="22"/>
          <w:szCs w:val="22"/>
        </w:rPr>
      </w:pPr>
      <w:r w:rsidRPr="000D6C34">
        <w:rPr>
          <w:rFonts w:ascii="Aptos Display" w:hAnsi="Aptos Display"/>
          <w:sz w:val="22"/>
          <w:szCs w:val="22"/>
        </w:rPr>
        <w:t>Office of Stewardship and Development</w:t>
      </w:r>
    </w:p>
    <w:p w14:paraId="31F5F768" w14:textId="77777777" w:rsidR="00DC7840" w:rsidRPr="000D6C34" w:rsidRDefault="00DC7840" w:rsidP="00DC7840">
      <w:pPr>
        <w:rPr>
          <w:rFonts w:ascii="Aptos Display" w:hAnsi="Aptos Display"/>
          <w:sz w:val="22"/>
          <w:szCs w:val="22"/>
        </w:rPr>
      </w:pPr>
      <w:r w:rsidRPr="000D6C34">
        <w:rPr>
          <w:rFonts w:ascii="Aptos Display" w:hAnsi="Aptos Display"/>
          <w:sz w:val="22"/>
          <w:szCs w:val="22"/>
        </w:rPr>
        <w:t>Diocese of Madison</w:t>
      </w:r>
    </w:p>
    <w:p w14:paraId="44211651" w14:textId="77777777" w:rsidR="00DC7840" w:rsidRPr="000D6C34" w:rsidRDefault="00DC7840" w:rsidP="00DC7840">
      <w:pPr>
        <w:rPr>
          <w:rFonts w:ascii="Aptos Display" w:hAnsi="Aptos Display"/>
          <w:sz w:val="22"/>
          <w:szCs w:val="22"/>
        </w:rPr>
      </w:pPr>
      <w:r w:rsidRPr="000D6C34">
        <w:rPr>
          <w:rFonts w:ascii="Aptos Display" w:hAnsi="Aptos Display"/>
          <w:sz w:val="22"/>
          <w:szCs w:val="22"/>
        </w:rPr>
        <w:t>702 S High Point Rd, Ste. 225</w:t>
      </w:r>
    </w:p>
    <w:p w14:paraId="4461EA7B" w14:textId="77777777" w:rsidR="00DC7840" w:rsidRPr="000D6C34" w:rsidRDefault="00DC7840" w:rsidP="00DC7840">
      <w:pPr>
        <w:rPr>
          <w:rFonts w:ascii="Aptos Display" w:hAnsi="Aptos Display"/>
          <w:sz w:val="22"/>
          <w:szCs w:val="22"/>
        </w:rPr>
      </w:pPr>
      <w:r w:rsidRPr="000D6C34">
        <w:rPr>
          <w:rFonts w:ascii="Aptos Display" w:hAnsi="Aptos Display"/>
          <w:sz w:val="22"/>
          <w:szCs w:val="22"/>
        </w:rPr>
        <w:t>Madison, WI 53719</w:t>
      </w:r>
    </w:p>
    <w:p w14:paraId="7B6D4E57" w14:textId="77777777" w:rsidR="00DC7840" w:rsidRPr="00DC7840" w:rsidRDefault="00DC7840" w:rsidP="00DC7840">
      <w:pPr>
        <w:rPr>
          <w:rFonts w:ascii="Aptos Display" w:hAnsi="Aptos Display"/>
          <w:sz w:val="16"/>
          <w:szCs w:val="16"/>
        </w:rPr>
      </w:pPr>
    </w:p>
    <w:p w14:paraId="2B6361C2" w14:textId="77777777" w:rsidR="00DC7840" w:rsidRPr="000D6C34" w:rsidRDefault="00DC7840" w:rsidP="00DC7840">
      <w:pPr>
        <w:rPr>
          <w:rFonts w:ascii="Aptos Display" w:hAnsi="Aptos Display"/>
          <w:sz w:val="22"/>
          <w:szCs w:val="22"/>
        </w:rPr>
      </w:pPr>
      <w:r w:rsidRPr="000D6C34">
        <w:rPr>
          <w:rFonts w:ascii="Aptos Display" w:hAnsi="Aptos Display"/>
          <w:b/>
          <w:sz w:val="22"/>
          <w:szCs w:val="22"/>
        </w:rPr>
        <w:t>Please note:</w:t>
      </w:r>
      <w:r w:rsidRPr="000D6C34">
        <w:rPr>
          <w:rFonts w:ascii="Aptos Display" w:hAnsi="Aptos Display"/>
          <w:sz w:val="22"/>
          <w:szCs w:val="22"/>
        </w:rPr>
        <w:t xml:space="preserve">  This collection also has an envelope that is inserted into the Catholic Herald, these envelopes are pre – addressed to the Diocese, with checks being made payable to the Diocese.   If you receive any envelopes with checks at your parish that are made out to the Diocese of Madison, please mail these directly to the above address (both check and envelope).  The diocese will process these and acknowledge these gifts.</w:t>
      </w:r>
    </w:p>
    <w:p w14:paraId="1EAA1696" w14:textId="77777777" w:rsidR="00DC7840" w:rsidRPr="00DC7840" w:rsidRDefault="00DC7840" w:rsidP="00DC7840">
      <w:pPr>
        <w:rPr>
          <w:rFonts w:ascii="Aptos Display" w:hAnsi="Aptos Display"/>
          <w:sz w:val="16"/>
          <w:szCs w:val="16"/>
        </w:rPr>
      </w:pPr>
    </w:p>
    <w:p w14:paraId="7E313A6D" w14:textId="77777777" w:rsidR="00DC7840" w:rsidRDefault="00DC7840" w:rsidP="00DC7840">
      <w:pPr>
        <w:rPr>
          <w:rFonts w:ascii="Aptos Display" w:hAnsi="Aptos Display"/>
          <w:sz w:val="22"/>
          <w:szCs w:val="22"/>
        </w:rPr>
      </w:pPr>
      <w:r w:rsidRPr="000D6C34">
        <w:rPr>
          <w:rFonts w:ascii="Aptos Display" w:hAnsi="Aptos Display"/>
          <w:sz w:val="22"/>
          <w:szCs w:val="22"/>
        </w:rPr>
        <w:t xml:space="preserve">Questions – Contact our office at 608-821-3042 or </w:t>
      </w:r>
      <w:hyperlink r:id="rId10" w:history="1">
        <w:r w:rsidRPr="000D6C34">
          <w:rPr>
            <w:rStyle w:val="Hyperlink"/>
            <w:rFonts w:ascii="Aptos Display" w:hAnsi="Aptos Display"/>
            <w:sz w:val="22"/>
            <w:szCs w:val="22"/>
          </w:rPr>
          <w:t>stewardship@madisondiocese.org</w:t>
        </w:r>
      </w:hyperlink>
      <w:r w:rsidRPr="000D6C34">
        <w:rPr>
          <w:rFonts w:ascii="Aptos Display" w:hAnsi="Aptos Display"/>
          <w:sz w:val="22"/>
          <w:szCs w:val="22"/>
        </w:rPr>
        <w:t xml:space="preserve"> </w:t>
      </w:r>
    </w:p>
    <w:p w14:paraId="419B61CE" w14:textId="77777777" w:rsidR="00DC7840" w:rsidRPr="000D6C34" w:rsidRDefault="00DC7840" w:rsidP="00DC7840">
      <w:pPr>
        <w:rPr>
          <w:rFonts w:ascii="Aptos Display" w:hAnsi="Aptos Display"/>
          <w:sz w:val="22"/>
          <w:szCs w:val="22"/>
        </w:rPr>
      </w:pPr>
      <w:r w:rsidRPr="000D6C34">
        <w:rPr>
          <w:rFonts w:ascii="Aptos Display" w:hAnsi="Aptos Display"/>
          <w:sz w:val="22"/>
          <w:szCs w:val="22"/>
        </w:rPr>
        <w:t>Thank you!</w:t>
      </w:r>
    </w:p>
    <w:sectPr w:rsidR="00DC7840" w:rsidRPr="000D6C34" w:rsidSect="0097486E">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39BF" w14:textId="77777777" w:rsidR="00E379A0" w:rsidRDefault="00E379A0" w:rsidP="00E379A0">
      <w:r>
        <w:separator/>
      </w:r>
    </w:p>
  </w:endnote>
  <w:endnote w:type="continuationSeparator" w:id="0">
    <w:p w14:paraId="402C1DA9" w14:textId="77777777" w:rsidR="00E379A0" w:rsidRDefault="00E379A0" w:rsidP="00E3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99249" w14:textId="77777777" w:rsidR="00E379A0" w:rsidRDefault="00E379A0" w:rsidP="00E379A0">
      <w:r>
        <w:separator/>
      </w:r>
    </w:p>
  </w:footnote>
  <w:footnote w:type="continuationSeparator" w:id="0">
    <w:p w14:paraId="48EB016A" w14:textId="77777777" w:rsidR="00E379A0" w:rsidRDefault="00E379A0" w:rsidP="00E3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5452" w14:textId="211BA7DD" w:rsidR="00E379A0" w:rsidRDefault="00E379A0">
    <w:pPr>
      <w:pStyle w:val="Header"/>
    </w:pPr>
    <w:r>
      <w:rPr>
        <w:noProof/>
      </w:rPr>
      <w:drawing>
        <wp:inline distT="0" distB="0" distL="0" distR="0" wp14:anchorId="3D039E7B" wp14:editId="0E9A93F5">
          <wp:extent cx="5943600" cy="838200"/>
          <wp:effectExtent l="0" t="0" r="0" b="0"/>
          <wp:docPr id="168485149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51499"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E4"/>
    <w:multiLevelType w:val="hybridMultilevel"/>
    <w:tmpl w:val="301A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574E9"/>
    <w:multiLevelType w:val="hybridMultilevel"/>
    <w:tmpl w:val="A6D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C40F2"/>
    <w:multiLevelType w:val="hybridMultilevel"/>
    <w:tmpl w:val="AE6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67D1C"/>
    <w:multiLevelType w:val="hybridMultilevel"/>
    <w:tmpl w:val="F2A8D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6238977">
    <w:abstractNumId w:val="3"/>
  </w:num>
  <w:num w:numId="2" w16cid:durableId="628970217">
    <w:abstractNumId w:val="1"/>
  </w:num>
  <w:num w:numId="3" w16cid:durableId="2128961154">
    <w:abstractNumId w:val="2"/>
  </w:num>
  <w:num w:numId="4" w16cid:durableId="21909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91"/>
    <w:rsid w:val="00000FC7"/>
    <w:rsid w:val="000475DB"/>
    <w:rsid w:val="00050829"/>
    <w:rsid w:val="00054E67"/>
    <w:rsid w:val="000551FD"/>
    <w:rsid w:val="00074CC5"/>
    <w:rsid w:val="000A1A63"/>
    <w:rsid w:val="000E2136"/>
    <w:rsid w:val="00172991"/>
    <w:rsid w:val="002B0C3F"/>
    <w:rsid w:val="002B21B2"/>
    <w:rsid w:val="002C3650"/>
    <w:rsid w:val="003018CD"/>
    <w:rsid w:val="003A2873"/>
    <w:rsid w:val="003C72ED"/>
    <w:rsid w:val="003D4517"/>
    <w:rsid w:val="004836EA"/>
    <w:rsid w:val="004A3112"/>
    <w:rsid w:val="004B41AF"/>
    <w:rsid w:val="004F1F85"/>
    <w:rsid w:val="00534478"/>
    <w:rsid w:val="005627C7"/>
    <w:rsid w:val="005746CD"/>
    <w:rsid w:val="005F3BC1"/>
    <w:rsid w:val="0065698E"/>
    <w:rsid w:val="00657EAF"/>
    <w:rsid w:val="006A12E5"/>
    <w:rsid w:val="006D79A2"/>
    <w:rsid w:val="006E7FCA"/>
    <w:rsid w:val="00704EBA"/>
    <w:rsid w:val="00715F50"/>
    <w:rsid w:val="00727451"/>
    <w:rsid w:val="00755493"/>
    <w:rsid w:val="00795F4B"/>
    <w:rsid w:val="0082150E"/>
    <w:rsid w:val="008859D5"/>
    <w:rsid w:val="008E0DB2"/>
    <w:rsid w:val="00903518"/>
    <w:rsid w:val="00907749"/>
    <w:rsid w:val="00935992"/>
    <w:rsid w:val="00943397"/>
    <w:rsid w:val="0097486E"/>
    <w:rsid w:val="009A79AE"/>
    <w:rsid w:val="009D1AD0"/>
    <w:rsid w:val="009D7DFF"/>
    <w:rsid w:val="009F51BF"/>
    <w:rsid w:val="00A83FE4"/>
    <w:rsid w:val="00B9720D"/>
    <w:rsid w:val="00B97499"/>
    <w:rsid w:val="00C10845"/>
    <w:rsid w:val="00C15CF8"/>
    <w:rsid w:val="00C7591D"/>
    <w:rsid w:val="00C77498"/>
    <w:rsid w:val="00D037DA"/>
    <w:rsid w:val="00D24F4D"/>
    <w:rsid w:val="00D43B7F"/>
    <w:rsid w:val="00D517E3"/>
    <w:rsid w:val="00DC7840"/>
    <w:rsid w:val="00E12341"/>
    <w:rsid w:val="00E379A0"/>
    <w:rsid w:val="00EB5796"/>
    <w:rsid w:val="00EC743B"/>
    <w:rsid w:val="00F6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2B0A3"/>
  <w15:chartTrackingRefBased/>
  <w15:docId w15:val="{312EF9B1-6D6A-4187-B5D6-44D4AEFF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C7"/>
    <w:pPr>
      <w:spacing w:after="200" w:line="276" w:lineRule="auto"/>
      <w:ind w:left="720"/>
      <w:contextualSpacing/>
    </w:pPr>
    <w:rPr>
      <w:rFonts w:ascii="Calibri" w:eastAsia="Calibri" w:hAnsi="Calibri"/>
      <w:sz w:val="22"/>
      <w:szCs w:val="22"/>
    </w:rPr>
  </w:style>
  <w:style w:type="character" w:styleId="Hyperlink">
    <w:name w:val="Hyperlink"/>
    <w:rsid w:val="002B21B2"/>
    <w:rPr>
      <w:color w:val="0563C1"/>
      <w:u w:val="single"/>
    </w:rPr>
  </w:style>
  <w:style w:type="paragraph" w:styleId="Header">
    <w:name w:val="header"/>
    <w:basedOn w:val="Normal"/>
    <w:link w:val="HeaderChar"/>
    <w:rsid w:val="00E379A0"/>
    <w:pPr>
      <w:tabs>
        <w:tab w:val="center" w:pos="4680"/>
        <w:tab w:val="right" w:pos="9360"/>
      </w:tabs>
    </w:pPr>
  </w:style>
  <w:style w:type="character" w:customStyle="1" w:styleId="HeaderChar">
    <w:name w:val="Header Char"/>
    <w:basedOn w:val="DefaultParagraphFont"/>
    <w:link w:val="Header"/>
    <w:rsid w:val="00E379A0"/>
    <w:rPr>
      <w:sz w:val="24"/>
      <w:szCs w:val="24"/>
    </w:rPr>
  </w:style>
  <w:style w:type="paragraph" w:styleId="Footer">
    <w:name w:val="footer"/>
    <w:basedOn w:val="Normal"/>
    <w:link w:val="FooterChar"/>
    <w:rsid w:val="00E379A0"/>
    <w:pPr>
      <w:tabs>
        <w:tab w:val="center" w:pos="4680"/>
        <w:tab w:val="right" w:pos="9360"/>
      </w:tabs>
    </w:pPr>
  </w:style>
  <w:style w:type="character" w:customStyle="1" w:styleId="FooterChar">
    <w:name w:val="Footer Char"/>
    <w:basedOn w:val="DefaultParagraphFont"/>
    <w:link w:val="Footer"/>
    <w:rsid w:val="00E37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wardship@madisondiocese.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D4811-08EC-45C9-9419-CD68C1998E3A}">
  <ds:schemaRefs>
    <ds:schemaRef ds:uri="http://schemas.microsoft.com/sharepoint/v3/contenttype/forms"/>
  </ds:schemaRefs>
</ds:datastoreItem>
</file>

<file path=customXml/itemProps2.xml><?xml version="1.0" encoding="utf-8"?>
<ds:datastoreItem xmlns:ds="http://schemas.openxmlformats.org/officeDocument/2006/customXml" ds:itemID="{0AB33364-1DF3-4B61-A988-3E6D199A7FBD}">
  <ds:schemaRefs>
    <ds:schemaRef ds:uri="http://schemas.microsoft.com/office/2006/metadata/properties"/>
    <ds:schemaRef ds:uri="http://schemas.microsoft.com/office/infopath/2007/PartnerControls"/>
    <ds:schemaRef ds:uri="b5e5bccc-3dfa-4405-87e3-1c4325165b3d"/>
    <ds:schemaRef ds:uri="5a416125-06ff-4f14-8ee4-b21771f37614"/>
  </ds:schemaRefs>
</ds:datastoreItem>
</file>

<file path=customXml/itemProps3.xml><?xml version="1.0" encoding="utf-8"?>
<ds:datastoreItem xmlns:ds="http://schemas.openxmlformats.org/officeDocument/2006/customXml" ds:itemID="{5DFED2F1-2A89-48D0-B4BC-CDDBDE2AF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Diocese of Madison</Company>
  <LinksUpToDate>false</LinksUpToDate>
  <CharactersWithSpaces>2142</CharactersWithSpaces>
  <SharedDoc>false</SharedDoc>
  <HLinks>
    <vt:vector size="6" baseType="variant">
      <vt:variant>
        <vt:i4>104</vt:i4>
      </vt:variant>
      <vt:variant>
        <vt:i4>0</vt:i4>
      </vt:variant>
      <vt:variant>
        <vt:i4>0</vt:i4>
      </vt:variant>
      <vt:variant>
        <vt:i4>5</vt:i4>
      </vt:variant>
      <vt:variant>
        <vt:lpwstr>mailto:Jill.McNally@madisondiocese.org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Daun Maier</dc:creator>
  <cp:keywords/>
  <cp:lastModifiedBy>Courtney Waack</cp:lastModifiedBy>
  <cp:revision>8</cp:revision>
  <cp:lastPrinted>2014-10-22T18:08:00Z</cp:lastPrinted>
  <dcterms:created xsi:type="dcterms:W3CDTF">2025-05-16T16:30:00Z</dcterms:created>
  <dcterms:modified xsi:type="dcterms:W3CDTF">2025-08-19T14:03:00Z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682600</vt:r8>
  </property>
  <property fmtid="{D5CDD505-2E9C-101B-9397-08002B2CF9AE}" pid="4" name="MediaServiceImageTags">
    <vt:lpwstr/>
  </property>
</Properties>
</file>