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C4AD7" w14:textId="370BF4CC" w:rsidR="00430DF9" w:rsidRPr="00430DF9" w:rsidRDefault="00430DF9" w:rsidP="00430DF9">
      <w:pPr>
        <w:spacing w:after="240" w:line="240" w:lineRule="auto"/>
        <w:jc w:val="center"/>
        <w:rPr>
          <w:rFonts w:ascii="Times New Roman" w:eastAsia="Times New Roman" w:hAnsi="Times New Roman" w:cs="Times New Roman"/>
          <w:sz w:val="24"/>
          <w:szCs w:val="24"/>
        </w:rPr>
      </w:pPr>
      <w:r w:rsidRPr="00430DF9">
        <w:rPr>
          <w:rFonts w:ascii="Times New Roman" w:eastAsia="Times New Roman" w:hAnsi="Times New Roman" w:cs="Times New Roman"/>
          <w:sz w:val="24"/>
          <w:szCs w:val="24"/>
        </w:rPr>
        <w:br/>
      </w:r>
      <w:r w:rsidRPr="00430DF9">
        <w:rPr>
          <w:rFonts w:ascii="Times New Roman" w:eastAsia="Times New Roman" w:hAnsi="Times New Roman" w:cs="Times New Roman"/>
          <w:noProof/>
          <w:sz w:val="24"/>
          <w:szCs w:val="24"/>
          <w:bdr w:val="none" w:sz="0" w:space="0" w:color="auto" w:frame="1"/>
        </w:rPr>
        <w:drawing>
          <wp:inline distT="0" distB="0" distL="0" distR="0" wp14:anchorId="2A5EA067" wp14:editId="3F0ED4F1">
            <wp:extent cx="28765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6550" cy="923925"/>
                    </a:xfrm>
                    <a:prstGeom prst="rect">
                      <a:avLst/>
                    </a:prstGeom>
                    <a:noFill/>
                    <a:ln>
                      <a:noFill/>
                    </a:ln>
                  </pic:spPr>
                </pic:pic>
              </a:graphicData>
            </a:graphic>
          </wp:inline>
        </w:drawing>
      </w:r>
      <w:r w:rsidRPr="00430DF9">
        <w:rPr>
          <w:rFonts w:ascii="Times New Roman" w:eastAsia="Times New Roman" w:hAnsi="Times New Roman" w:cs="Times New Roman"/>
          <w:sz w:val="24"/>
          <w:szCs w:val="24"/>
        </w:rPr>
        <w:br/>
      </w:r>
      <w:r w:rsidRPr="00430DF9">
        <w:rPr>
          <w:rFonts w:ascii="Times New Roman" w:eastAsia="Times New Roman" w:hAnsi="Times New Roman" w:cs="Times New Roman"/>
          <w:sz w:val="24"/>
          <w:szCs w:val="24"/>
        </w:rPr>
        <w:br/>
      </w:r>
    </w:p>
    <w:p w14:paraId="230FCF28" w14:textId="77777777" w:rsidR="00430DF9" w:rsidRPr="00430DF9" w:rsidRDefault="00430DF9" w:rsidP="00430DF9">
      <w:pPr>
        <w:spacing w:after="0" w:line="240" w:lineRule="auto"/>
        <w:rPr>
          <w:rFonts w:ascii="Times New Roman" w:eastAsia="Times New Roman" w:hAnsi="Times New Roman" w:cs="Times New Roman"/>
          <w:sz w:val="24"/>
          <w:szCs w:val="24"/>
        </w:rPr>
      </w:pPr>
      <w:r w:rsidRPr="00430DF9">
        <w:rPr>
          <w:rFonts w:ascii="Arial" w:eastAsia="Times New Roman" w:hAnsi="Arial" w:cs="Arial"/>
          <w:color w:val="E95DDC"/>
          <w:sz w:val="26"/>
          <w:szCs w:val="26"/>
        </w:rPr>
        <w:t>This month we will begin our new unit on “Light.” This unit will teach the students about light, darkness, shadows, etc.  We will explore how the weather, seasons and time affects light. This will be a fun scientific unit for the children to learn about! </w:t>
      </w:r>
    </w:p>
    <w:p w14:paraId="308AFC16" w14:textId="77777777" w:rsidR="00430DF9" w:rsidRPr="00430DF9" w:rsidRDefault="00430DF9" w:rsidP="00430DF9">
      <w:pPr>
        <w:spacing w:after="0" w:line="240" w:lineRule="auto"/>
        <w:jc w:val="center"/>
        <w:rPr>
          <w:rFonts w:ascii="Times New Roman" w:eastAsia="Times New Roman" w:hAnsi="Times New Roman" w:cs="Times New Roman"/>
          <w:sz w:val="24"/>
          <w:szCs w:val="24"/>
        </w:rPr>
      </w:pPr>
      <w:r w:rsidRPr="00430DF9">
        <w:rPr>
          <w:rFonts w:ascii="Arial" w:eastAsia="Times New Roman" w:hAnsi="Arial" w:cs="Arial"/>
          <w:color w:val="FF0000"/>
          <w:sz w:val="26"/>
          <w:szCs w:val="26"/>
        </w:rPr>
        <w:t>Important Dates: </w:t>
      </w:r>
    </w:p>
    <w:p w14:paraId="5EF5A791" w14:textId="77777777" w:rsidR="00430DF9" w:rsidRPr="00430DF9" w:rsidRDefault="00430DF9" w:rsidP="00430DF9">
      <w:pPr>
        <w:spacing w:after="0" w:line="240" w:lineRule="auto"/>
        <w:jc w:val="center"/>
        <w:rPr>
          <w:rFonts w:ascii="Times New Roman" w:eastAsia="Times New Roman" w:hAnsi="Times New Roman" w:cs="Times New Roman"/>
          <w:sz w:val="24"/>
          <w:szCs w:val="24"/>
        </w:rPr>
      </w:pPr>
      <w:r w:rsidRPr="00430DF9">
        <w:rPr>
          <w:rFonts w:ascii="Arial" w:eastAsia="Times New Roman" w:hAnsi="Arial" w:cs="Arial"/>
          <w:color w:val="FF0000"/>
          <w:sz w:val="26"/>
          <w:szCs w:val="26"/>
        </w:rPr>
        <w:t>February 15th- NO SCHOOL!!!!</w:t>
      </w:r>
    </w:p>
    <w:p w14:paraId="112A3BC6" w14:textId="77777777" w:rsidR="00430DF9" w:rsidRPr="00430DF9" w:rsidRDefault="00430DF9" w:rsidP="00430DF9">
      <w:pPr>
        <w:spacing w:after="0" w:line="240" w:lineRule="auto"/>
        <w:jc w:val="center"/>
        <w:rPr>
          <w:rFonts w:ascii="Times New Roman" w:eastAsia="Times New Roman" w:hAnsi="Times New Roman" w:cs="Times New Roman"/>
          <w:sz w:val="24"/>
          <w:szCs w:val="24"/>
        </w:rPr>
      </w:pPr>
      <w:r w:rsidRPr="00430DF9">
        <w:rPr>
          <w:rFonts w:ascii="Arial" w:eastAsia="Times New Roman" w:hAnsi="Arial" w:cs="Arial"/>
          <w:color w:val="FF0000"/>
          <w:sz w:val="26"/>
          <w:szCs w:val="26"/>
        </w:rPr>
        <w:t>February 16th- NO SCHOOL!!!!</w:t>
      </w:r>
    </w:p>
    <w:p w14:paraId="1C43C318" w14:textId="77777777" w:rsidR="00430DF9" w:rsidRPr="00430DF9" w:rsidRDefault="00430DF9" w:rsidP="00430DF9">
      <w:pPr>
        <w:spacing w:after="0" w:line="240" w:lineRule="auto"/>
        <w:rPr>
          <w:rFonts w:ascii="Times New Roman" w:eastAsia="Times New Roman" w:hAnsi="Times New Roman" w:cs="Times New Roman"/>
          <w:sz w:val="24"/>
          <w:szCs w:val="24"/>
        </w:rPr>
      </w:pPr>
      <w:r w:rsidRPr="00430DF9">
        <w:rPr>
          <w:rFonts w:ascii="Arial" w:eastAsia="Times New Roman" w:hAnsi="Arial" w:cs="Arial"/>
          <w:color w:val="E95DDC"/>
          <w:sz w:val="26"/>
          <w:szCs w:val="26"/>
        </w:rPr>
        <w:t>A few reminders:</w:t>
      </w:r>
    </w:p>
    <w:p w14:paraId="6EA030FB" w14:textId="77777777" w:rsidR="00430DF9" w:rsidRPr="00430DF9" w:rsidRDefault="00430DF9" w:rsidP="00430DF9">
      <w:pPr>
        <w:numPr>
          <w:ilvl w:val="0"/>
          <w:numId w:val="1"/>
        </w:numPr>
        <w:spacing w:after="0" w:line="240" w:lineRule="auto"/>
        <w:textAlignment w:val="baseline"/>
        <w:rPr>
          <w:rFonts w:ascii="Arial" w:eastAsia="Times New Roman" w:hAnsi="Arial" w:cs="Arial"/>
          <w:color w:val="E95DDC"/>
          <w:sz w:val="26"/>
          <w:szCs w:val="26"/>
        </w:rPr>
      </w:pPr>
      <w:r w:rsidRPr="00430DF9">
        <w:rPr>
          <w:rFonts w:ascii="Arial" w:eastAsia="Times New Roman" w:hAnsi="Arial" w:cs="Arial"/>
          <w:color w:val="E95DDC"/>
          <w:sz w:val="26"/>
          <w:szCs w:val="26"/>
        </w:rPr>
        <w:t>Please, use the Remind app, Seesaw, or email me, if your child is absent from in – person learning or remote learning for the day.  If you plan on keeping your child home one day, you may always join our zoom meeting for that day.</w:t>
      </w:r>
    </w:p>
    <w:p w14:paraId="1283EF0B" w14:textId="77777777" w:rsidR="00430DF9" w:rsidRPr="00430DF9" w:rsidRDefault="00430DF9" w:rsidP="00430DF9">
      <w:pPr>
        <w:numPr>
          <w:ilvl w:val="0"/>
          <w:numId w:val="1"/>
        </w:numPr>
        <w:spacing w:after="0" w:line="240" w:lineRule="auto"/>
        <w:textAlignment w:val="baseline"/>
        <w:rPr>
          <w:rFonts w:ascii="Arial" w:eastAsia="Times New Roman" w:hAnsi="Arial" w:cs="Arial"/>
          <w:color w:val="E95DDC"/>
          <w:sz w:val="26"/>
          <w:szCs w:val="26"/>
        </w:rPr>
      </w:pPr>
      <w:r w:rsidRPr="00430DF9">
        <w:rPr>
          <w:rFonts w:ascii="Arial" w:eastAsia="Times New Roman" w:hAnsi="Arial" w:cs="Arial"/>
          <w:color w:val="E95DDC"/>
          <w:sz w:val="26"/>
          <w:szCs w:val="26"/>
        </w:rPr>
        <w:t>Please do not take your child off the dismissal line.  The students MUST be dismissed by the teacher in the schoolyard.</w:t>
      </w:r>
    </w:p>
    <w:p w14:paraId="6A763529" w14:textId="77777777" w:rsidR="00430DF9" w:rsidRPr="00430DF9" w:rsidRDefault="00430DF9" w:rsidP="00430DF9">
      <w:pPr>
        <w:numPr>
          <w:ilvl w:val="0"/>
          <w:numId w:val="1"/>
        </w:numPr>
        <w:spacing w:after="0" w:line="240" w:lineRule="auto"/>
        <w:textAlignment w:val="baseline"/>
        <w:rPr>
          <w:rFonts w:ascii="Arial" w:eastAsia="Times New Roman" w:hAnsi="Arial" w:cs="Arial"/>
          <w:color w:val="E95DDC"/>
          <w:sz w:val="26"/>
          <w:szCs w:val="26"/>
        </w:rPr>
      </w:pPr>
      <w:r w:rsidRPr="00430DF9">
        <w:rPr>
          <w:rFonts w:ascii="Arial" w:eastAsia="Times New Roman" w:hAnsi="Arial" w:cs="Arial"/>
          <w:color w:val="E95DDC"/>
          <w:sz w:val="26"/>
          <w:szCs w:val="26"/>
        </w:rPr>
        <w:t>If you would like to read a story to the class on Zoom, you may pick your child’s favorite book to share with the class. If you are interested, please let me know.</w:t>
      </w:r>
    </w:p>
    <w:p w14:paraId="53E260A0" w14:textId="77777777" w:rsidR="00430DF9" w:rsidRPr="00430DF9" w:rsidRDefault="00430DF9" w:rsidP="00430DF9">
      <w:pPr>
        <w:numPr>
          <w:ilvl w:val="0"/>
          <w:numId w:val="1"/>
        </w:numPr>
        <w:spacing w:after="0" w:line="240" w:lineRule="auto"/>
        <w:textAlignment w:val="baseline"/>
        <w:rPr>
          <w:rFonts w:ascii="Arial" w:eastAsia="Times New Roman" w:hAnsi="Arial" w:cs="Arial"/>
          <w:color w:val="E95DDC"/>
          <w:sz w:val="26"/>
          <w:szCs w:val="26"/>
        </w:rPr>
      </w:pPr>
      <w:r w:rsidRPr="00430DF9">
        <w:rPr>
          <w:rFonts w:ascii="Arial" w:eastAsia="Times New Roman" w:hAnsi="Arial" w:cs="Arial"/>
          <w:color w:val="E95DDC"/>
          <w:sz w:val="26"/>
          <w:szCs w:val="26"/>
        </w:rPr>
        <w:t xml:space="preserve">Windows in the classrooms will be </w:t>
      </w:r>
      <w:proofErr w:type="gramStart"/>
      <w:r w:rsidRPr="00430DF9">
        <w:rPr>
          <w:rFonts w:ascii="Arial" w:eastAsia="Times New Roman" w:hAnsi="Arial" w:cs="Arial"/>
          <w:color w:val="E95DDC"/>
          <w:sz w:val="26"/>
          <w:szCs w:val="26"/>
        </w:rPr>
        <w:t>kept open at all times</w:t>
      </w:r>
      <w:proofErr w:type="gramEnd"/>
      <w:r w:rsidRPr="00430DF9">
        <w:rPr>
          <w:rFonts w:ascii="Arial" w:eastAsia="Times New Roman" w:hAnsi="Arial" w:cs="Arial"/>
          <w:color w:val="E95DDC"/>
          <w:sz w:val="26"/>
          <w:szCs w:val="26"/>
        </w:rPr>
        <w:t xml:space="preserve"> for ventilation. Please make sure to put a sweater in your child’s backpack </w:t>
      </w:r>
      <w:proofErr w:type="gramStart"/>
      <w:r w:rsidRPr="00430DF9">
        <w:rPr>
          <w:rFonts w:ascii="Arial" w:eastAsia="Times New Roman" w:hAnsi="Arial" w:cs="Arial"/>
          <w:color w:val="E95DDC"/>
          <w:sz w:val="26"/>
          <w:szCs w:val="26"/>
        </w:rPr>
        <w:t>in the event that</w:t>
      </w:r>
      <w:proofErr w:type="gramEnd"/>
      <w:r w:rsidRPr="00430DF9">
        <w:rPr>
          <w:rFonts w:ascii="Arial" w:eastAsia="Times New Roman" w:hAnsi="Arial" w:cs="Arial"/>
          <w:color w:val="E95DDC"/>
          <w:sz w:val="26"/>
          <w:szCs w:val="26"/>
        </w:rPr>
        <w:t xml:space="preserve"> they feel cold.</w:t>
      </w:r>
    </w:p>
    <w:p w14:paraId="2EA1C832" w14:textId="77777777" w:rsidR="00430DF9" w:rsidRPr="00430DF9" w:rsidRDefault="00430DF9" w:rsidP="00430DF9">
      <w:pPr>
        <w:numPr>
          <w:ilvl w:val="0"/>
          <w:numId w:val="1"/>
        </w:numPr>
        <w:spacing w:after="0" w:line="240" w:lineRule="auto"/>
        <w:textAlignment w:val="baseline"/>
        <w:rPr>
          <w:rFonts w:ascii="Arial" w:eastAsia="Times New Roman" w:hAnsi="Arial" w:cs="Arial"/>
          <w:color w:val="E95DDC"/>
          <w:sz w:val="26"/>
          <w:szCs w:val="26"/>
        </w:rPr>
      </w:pPr>
      <w:r w:rsidRPr="00430DF9">
        <w:rPr>
          <w:rFonts w:ascii="Arial" w:eastAsia="Times New Roman" w:hAnsi="Arial" w:cs="Arial"/>
          <w:color w:val="E95DDC"/>
          <w:sz w:val="26"/>
          <w:szCs w:val="26"/>
        </w:rPr>
        <w:t xml:space="preserve">You </w:t>
      </w:r>
      <w:proofErr w:type="gramStart"/>
      <w:r w:rsidRPr="00430DF9">
        <w:rPr>
          <w:rFonts w:ascii="Arial" w:eastAsia="Times New Roman" w:hAnsi="Arial" w:cs="Arial"/>
          <w:color w:val="E95DDC"/>
          <w:sz w:val="26"/>
          <w:szCs w:val="26"/>
        </w:rPr>
        <w:t>are able to</w:t>
      </w:r>
      <w:proofErr w:type="gramEnd"/>
      <w:r w:rsidRPr="00430DF9">
        <w:rPr>
          <w:rFonts w:ascii="Arial" w:eastAsia="Times New Roman" w:hAnsi="Arial" w:cs="Arial"/>
          <w:color w:val="E95DDC"/>
          <w:sz w:val="26"/>
          <w:szCs w:val="26"/>
        </w:rPr>
        <w:t xml:space="preserve"> enroll your child in a Talent and Gifted Program by visiting: https://www.schools.nyc.gov/enrollment/enroll-grade-by-grade/gifted-and-talented/nyc-gifted-and-talented-admissions-guide.</w:t>
      </w:r>
    </w:p>
    <w:p w14:paraId="0F89F97D" w14:textId="77777777" w:rsidR="00430DF9" w:rsidRPr="00430DF9" w:rsidRDefault="00430DF9" w:rsidP="00430DF9">
      <w:pPr>
        <w:spacing w:after="0" w:line="240" w:lineRule="auto"/>
        <w:ind w:left="5760" w:firstLine="720"/>
        <w:rPr>
          <w:rFonts w:ascii="Times New Roman" w:eastAsia="Times New Roman" w:hAnsi="Times New Roman" w:cs="Times New Roman"/>
          <w:sz w:val="24"/>
          <w:szCs w:val="24"/>
        </w:rPr>
      </w:pPr>
      <w:r w:rsidRPr="00430DF9">
        <w:rPr>
          <w:rFonts w:ascii="Arial" w:eastAsia="Times New Roman" w:hAnsi="Arial" w:cs="Arial"/>
          <w:color w:val="FF0000"/>
          <w:sz w:val="26"/>
          <w:szCs w:val="26"/>
        </w:rPr>
        <w:t>Thank you </w:t>
      </w:r>
    </w:p>
    <w:p w14:paraId="3B34E349" w14:textId="77777777" w:rsidR="00430DF9" w:rsidRPr="00430DF9" w:rsidRDefault="00430DF9" w:rsidP="00430DF9">
      <w:pPr>
        <w:spacing w:after="0" w:line="240" w:lineRule="auto"/>
        <w:ind w:left="5760" w:firstLine="720"/>
        <w:rPr>
          <w:rFonts w:ascii="Times New Roman" w:eastAsia="Times New Roman" w:hAnsi="Times New Roman" w:cs="Times New Roman"/>
          <w:sz w:val="24"/>
          <w:szCs w:val="24"/>
        </w:rPr>
      </w:pPr>
      <w:r w:rsidRPr="00430DF9">
        <w:rPr>
          <w:rFonts w:ascii="Arial" w:eastAsia="Times New Roman" w:hAnsi="Arial" w:cs="Arial"/>
          <w:color w:val="FF0000"/>
          <w:sz w:val="26"/>
          <w:szCs w:val="26"/>
        </w:rPr>
        <w:t xml:space="preserve">Pre-K Teachers </w:t>
      </w:r>
    </w:p>
    <w:p w14:paraId="07BCA477" w14:textId="77777777" w:rsidR="007D3D93" w:rsidRDefault="007D3D93"/>
    <w:sectPr w:rsidR="007D3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15A07"/>
    <w:multiLevelType w:val="multilevel"/>
    <w:tmpl w:val="29C8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F9"/>
    <w:rsid w:val="00430DF9"/>
    <w:rsid w:val="007D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5CB5"/>
  <w15:chartTrackingRefBased/>
  <w15:docId w15:val="{31CBFF57-6F29-4521-A909-03A7A41D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D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Saglimbeni</dc:creator>
  <cp:keywords/>
  <dc:description/>
  <cp:lastModifiedBy>Carmela Saglimbeni</cp:lastModifiedBy>
  <cp:revision>1</cp:revision>
  <dcterms:created xsi:type="dcterms:W3CDTF">2021-01-26T10:24:00Z</dcterms:created>
  <dcterms:modified xsi:type="dcterms:W3CDTF">2021-01-26T10:25:00Z</dcterms:modified>
</cp:coreProperties>
</file>