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48EE" w14:textId="6487A48B" w:rsidR="008B5C9B" w:rsidRDefault="008B5C9B" w:rsidP="006410FE">
      <w:pPr>
        <w:jc w:val="center"/>
        <w:rPr>
          <w:rFonts w:ascii="Georgia" w:hAnsi="Georgia"/>
          <w:i/>
          <w:color w:val="3A3A3A"/>
          <w:sz w:val="27"/>
          <w:szCs w:val="27"/>
          <w:shd w:val="clear" w:color="auto" w:fill="FFFFFF"/>
        </w:rPr>
      </w:pPr>
      <w:r>
        <w:rPr>
          <w:rFonts w:ascii="Georgia" w:hAnsi="Georgia"/>
          <w:i/>
          <w:noProof/>
          <w:color w:val="3A3A3A"/>
          <w:sz w:val="27"/>
          <w:szCs w:val="27"/>
          <w:shd w:val="clear" w:color="auto" w:fill="FFFFFF"/>
        </w:rPr>
        <w:drawing>
          <wp:inline distT="0" distB="0" distL="0" distR="0" wp14:anchorId="42C04542" wp14:editId="419EC125">
            <wp:extent cx="85979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OY-5inch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890" cy="859890"/>
                    </a:xfrm>
                    <a:prstGeom prst="rect">
                      <a:avLst/>
                    </a:prstGeom>
                  </pic:spPr>
                </pic:pic>
              </a:graphicData>
            </a:graphic>
          </wp:inline>
        </w:drawing>
      </w:r>
    </w:p>
    <w:p w14:paraId="5C47076C" w14:textId="77777777" w:rsidR="008B5C9B" w:rsidRDefault="008B5C9B" w:rsidP="006410FE">
      <w:pPr>
        <w:jc w:val="center"/>
        <w:rPr>
          <w:rFonts w:ascii="Georgia" w:hAnsi="Georgia"/>
          <w:i/>
          <w:color w:val="3A3A3A"/>
          <w:sz w:val="27"/>
          <w:szCs w:val="27"/>
          <w:shd w:val="clear" w:color="auto" w:fill="FFFFFF"/>
        </w:rPr>
      </w:pPr>
    </w:p>
    <w:p w14:paraId="3DF9A056" w14:textId="2216B5BE" w:rsidR="006410FE" w:rsidRPr="006410FE" w:rsidRDefault="006410FE" w:rsidP="006410FE">
      <w:pPr>
        <w:jc w:val="center"/>
        <w:rPr>
          <w:rFonts w:ascii="Georgia" w:hAnsi="Georgia"/>
          <w:i/>
          <w:color w:val="3A3A3A"/>
          <w:sz w:val="27"/>
          <w:szCs w:val="27"/>
          <w:shd w:val="clear" w:color="auto" w:fill="FFFFFF"/>
        </w:rPr>
      </w:pPr>
      <w:r w:rsidRPr="006410FE">
        <w:rPr>
          <w:rFonts w:ascii="Georgia" w:hAnsi="Georgia"/>
          <w:i/>
          <w:color w:val="3A3A3A"/>
          <w:sz w:val="27"/>
          <w:szCs w:val="27"/>
          <w:shd w:val="clear" w:color="auto" w:fill="FFFFFF"/>
        </w:rPr>
        <w:t xml:space="preserve"> “</w:t>
      </w:r>
      <w:r w:rsidRPr="006410FE">
        <w:rPr>
          <w:rFonts w:ascii="Georgia" w:hAnsi="Georgia"/>
          <w:b/>
          <w:i/>
          <w:color w:val="3A3A3A"/>
          <w:sz w:val="27"/>
          <w:szCs w:val="27"/>
          <w:shd w:val="clear" w:color="auto" w:fill="FFFFFF"/>
        </w:rPr>
        <w:t>Nothing great is ever achieved without enduring much.”</w:t>
      </w:r>
    </w:p>
    <w:p w14:paraId="2C88C9E7" w14:textId="77777777" w:rsidR="006410FE" w:rsidRPr="006410FE" w:rsidRDefault="006410FE" w:rsidP="006410FE">
      <w:pPr>
        <w:jc w:val="center"/>
        <w:rPr>
          <w:rFonts w:ascii="Georgia" w:hAnsi="Georgia"/>
          <w:i/>
          <w:sz w:val="24"/>
          <w:szCs w:val="24"/>
        </w:rPr>
      </w:pPr>
      <w:r w:rsidRPr="006410FE">
        <w:rPr>
          <w:rStyle w:val="Emphasis"/>
          <w:rFonts w:ascii="Georgia" w:hAnsi="Georgia"/>
          <w:color w:val="3A3A3A"/>
          <w:sz w:val="27"/>
          <w:szCs w:val="27"/>
          <w:bdr w:val="none" w:sz="0" w:space="0" w:color="auto" w:frame="1"/>
          <w:shd w:val="clear" w:color="auto" w:fill="FFFFFF"/>
        </w:rPr>
        <w:t>St. Catherine of Siena</w:t>
      </w:r>
    </w:p>
    <w:p w14:paraId="16B66169" w14:textId="77777777" w:rsidR="006410FE" w:rsidRPr="006410FE" w:rsidRDefault="006410FE" w:rsidP="006410FE">
      <w:pPr>
        <w:jc w:val="center"/>
        <w:rPr>
          <w:rFonts w:ascii="Georgia" w:hAnsi="Georgia"/>
          <w:i/>
          <w:sz w:val="24"/>
          <w:szCs w:val="24"/>
        </w:rPr>
      </w:pPr>
    </w:p>
    <w:p w14:paraId="6DC3BF5A" w14:textId="77777777" w:rsidR="002850BD" w:rsidRDefault="006410FE">
      <w:pPr>
        <w:rPr>
          <w:rFonts w:ascii="Georgia" w:hAnsi="Georgia"/>
          <w:sz w:val="24"/>
          <w:szCs w:val="24"/>
        </w:rPr>
      </w:pPr>
      <w:r>
        <w:rPr>
          <w:rFonts w:ascii="Georgia" w:hAnsi="Georgia"/>
          <w:sz w:val="24"/>
          <w:szCs w:val="24"/>
        </w:rPr>
        <w:t>As many of you know, St. William of York successfully completed the 2020-2021 school year with minimal disruption from COVID.  All of our families and faculty worked together to ensure that our students remained safe and healthy.  Everyone contributed to our success.  This year, we are asking the same thing from our parents.  We know that studies have found that all students need to be in school in person and we were successful doing just that during our 2020-2021 school year.  With similar mitigation techniques (and some different), we will do the same during this 2021-2022 school year.</w:t>
      </w:r>
    </w:p>
    <w:p w14:paraId="0990C11B" w14:textId="77777777" w:rsidR="006410FE" w:rsidRDefault="006410FE">
      <w:pPr>
        <w:rPr>
          <w:rFonts w:ascii="Georgia" w:hAnsi="Georgia"/>
          <w:sz w:val="24"/>
          <w:szCs w:val="24"/>
        </w:rPr>
      </w:pPr>
      <w:r>
        <w:rPr>
          <w:rFonts w:ascii="Georgia" w:hAnsi="Georgia"/>
          <w:sz w:val="24"/>
          <w:szCs w:val="24"/>
        </w:rPr>
        <w:t xml:space="preserve">The COVID Re-Opening plan for the 2021-2022 school year was formed using a myriad of resources to include the recommendations from the Virginia Department of Health, the Diocese of Arlington Office of Catholic schools, and the views of our stakeholders, our parents.  Responses from the survey that was sent to all families </w:t>
      </w:r>
      <w:r w:rsidR="00665FDB">
        <w:rPr>
          <w:rFonts w:ascii="Georgia" w:hAnsi="Georgia"/>
          <w:sz w:val="24"/>
          <w:szCs w:val="24"/>
        </w:rPr>
        <w:t>were</w:t>
      </w:r>
      <w:r>
        <w:rPr>
          <w:rFonts w:ascii="Georgia" w:hAnsi="Georgia"/>
          <w:sz w:val="24"/>
          <w:szCs w:val="24"/>
        </w:rPr>
        <w:t xml:space="preserve"> considered in making several of the decisions.  Additionally, the Virginia Department of Health statistics helped inform the layered strategies that St. William of York will use during the 2021-2022 school year.  </w:t>
      </w:r>
    </w:p>
    <w:p w14:paraId="114CE162" w14:textId="238A99C3" w:rsidR="00665FDB" w:rsidRDefault="00665FDB" w:rsidP="00665FDB">
      <w:pPr>
        <w:spacing w:after="0"/>
        <w:rPr>
          <w:rFonts w:ascii="Georgia" w:hAnsi="Georgia"/>
          <w:b/>
          <w:sz w:val="24"/>
          <w:szCs w:val="24"/>
        </w:rPr>
      </w:pPr>
      <w:r w:rsidRPr="008110C9">
        <w:rPr>
          <w:rFonts w:ascii="Georgia" w:hAnsi="Georgia"/>
          <w:b/>
          <w:sz w:val="24"/>
          <w:szCs w:val="24"/>
        </w:rPr>
        <w:t>St. William of York Catholic School reser</w:t>
      </w:r>
      <w:r w:rsidR="000D1210">
        <w:rPr>
          <w:rFonts w:ascii="Georgia" w:hAnsi="Georgia"/>
          <w:b/>
          <w:sz w:val="24"/>
          <w:szCs w:val="24"/>
        </w:rPr>
        <w:t>ves the right to CHANGE any</w:t>
      </w:r>
      <w:r w:rsidRPr="008110C9">
        <w:rPr>
          <w:rFonts w:ascii="Georgia" w:hAnsi="Georgia"/>
          <w:b/>
          <w:sz w:val="24"/>
          <w:szCs w:val="24"/>
        </w:rPr>
        <w:t xml:space="preserve"> policy</w:t>
      </w:r>
      <w:r w:rsidR="000D1210">
        <w:rPr>
          <w:rFonts w:ascii="Georgia" w:hAnsi="Georgia"/>
          <w:b/>
          <w:sz w:val="24"/>
          <w:szCs w:val="24"/>
        </w:rPr>
        <w:t xml:space="preserve"> </w:t>
      </w:r>
      <w:r w:rsidRPr="008110C9">
        <w:rPr>
          <w:rFonts w:ascii="Georgia" w:hAnsi="Georgia"/>
          <w:b/>
          <w:sz w:val="24"/>
          <w:szCs w:val="24"/>
        </w:rPr>
        <w:t>should the metrics deem necessary throughout the school year.</w:t>
      </w:r>
    </w:p>
    <w:p w14:paraId="4D6F2566" w14:textId="77777777" w:rsidR="00665FDB" w:rsidRDefault="00665FDB" w:rsidP="006410FE">
      <w:pPr>
        <w:rPr>
          <w:rFonts w:ascii="Georgia" w:hAnsi="Georgia"/>
          <w:sz w:val="24"/>
          <w:szCs w:val="24"/>
        </w:rPr>
      </w:pPr>
    </w:p>
    <w:p w14:paraId="3BFA87C2" w14:textId="77777777" w:rsidR="000A4594" w:rsidRDefault="000A4594" w:rsidP="006410FE">
      <w:pPr>
        <w:rPr>
          <w:rFonts w:ascii="Georgia" w:hAnsi="Georgia"/>
          <w:sz w:val="24"/>
          <w:szCs w:val="24"/>
        </w:rPr>
      </w:pPr>
      <w:r>
        <w:rPr>
          <w:rFonts w:ascii="Georgia" w:hAnsi="Georgia"/>
          <w:sz w:val="24"/>
          <w:szCs w:val="24"/>
        </w:rPr>
        <w:t>In a short survey about COVID mitigation strategies, our families responded the following ways about masking (4 options were listed, families chose 1):</w:t>
      </w:r>
    </w:p>
    <w:p w14:paraId="1536DED1" w14:textId="77777777" w:rsidR="000A4594" w:rsidRPr="00665FDB" w:rsidRDefault="000A4594" w:rsidP="00665FDB">
      <w:pPr>
        <w:jc w:val="center"/>
        <w:rPr>
          <w:rFonts w:ascii="Georgia" w:hAnsi="Georgia"/>
          <w:b/>
          <w:i/>
          <w:sz w:val="20"/>
          <w:szCs w:val="20"/>
        </w:rPr>
      </w:pPr>
      <w:r w:rsidRPr="00665FDB">
        <w:rPr>
          <w:rFonts w:ascii="Georgia" w:hAnsi="Georgia"/>
          <w:b/>
          <w:i/>
          <w:sz w:val="20"/>
          <w:szCs w:val="20"/>
        </w:rPr>
        <w:t>I think all students should wear masks at all times (inside the building) – 30%</w:t>
      </w:r>
    </w:p>
    <w:p w14:paraId="750EBA62" w14:textId="77777777" w:rsidR="000A4594" w:rsidRPr="00665FDB" w:rsidRDefault="000A4594" w:rsidP="00665FDB">
      <w:pPr>
        <w:jc w:val="center"/>
        <w:rPr>
          <w:rFonts w:ascii="Georgia" w:hAnsi="Georgia"/>
          <w:b/>
          <w:i/>
          <w:sz w:val="20"/>
          <w:szCs w:val="20"/>
        </w:rPr>
      </w:pPr>
      <w:r w:rsidRPr="00665FDB">
        <w:rPr>
          <w:rFonts w:ascii="Georgia" w:hAnsi="Georgia"/>
          <w:b/>
          <w:i/>
          <w:sz w:val="20"/>
          <w:szCs w:val="20"/>
        </w:rPr>
        <w:t>I think that students should wear masks ONLY when they are unable to be socially distant (inside the building) – 28%</w:t>
      </w:r>
    </w:p>
    <w:p w14:paraId="51114639" w14:textId="77777777" w:rsidR="000A4594" w:rsidRPr="00665FDB" w:rsidRDefault="000A4594" w:rsidP="00665FDB">
      <w:pPr>
        <w:jc w:val="center"/>
        <w:rPr>
          <w:rFonts w:ascii="Georgia" w:hAnsi="Georgia"/>
          <w:b/>
          <w:i/>
          <w:sz w:val="20"/>
          <w:szCs w:val="20"/>
        </w:rPr>
      </w:pPr>
      <w:r w:rsidRPr="00665FDB">
        <w:rPr>
          <w:rFonts w:ascii="Georgia" w:hAnsi="Georgia"/>
          <w:b/>
          <w:i/>
          <w:sz w:val="20"/>
          <w:szCs w:val="20"/>
        </w:rPr>
        <w:t>I think that only non – vaccinated students should wear masks (inside the building) – 1%</w:t>
      </w:r>
    </w:p>
    <w:p w14:paraId="1EBFE608" w14:textId="77777777" w:rsidR="000A4594" w:rsidRPr="00665FDB" w:rsidRDefault="000A4594" w:rsidP="00665FDB">
      <w:pPr>
        <w:jc w:val="center"/>
        <w:rPr>
          <w:rFonts w:ascii="Georgia" w:hAnsi="Georgia"/>
          <w:b/>
          <w:i/>
          <w:sz w:val="20"/>
          <w:szCs w:val="20"/>
        </w:rPr>
      </w:pPr>
      <w:r w:rsidRPr="00665FDB">
        <w:rPr>
          <w:rFonts w:ascii="Georgia" w:hAnsi="Georgia"/>
          <w:b/>
          <w:i/>
          <w:sz w:val="20"/>
          <w:szCs w:val="20"/>
        </w:rPr>
        <w:t>I think that parents should have the option of choosing whether or not their child wears a mask – 41%</w:t>
      </w:r>
    </w:p>
    <w:p w14:paraId="42E874E8" w14:textId="77777777" w:rsidR="00A32E41" w:rsidRDefault="000A4594" w:rsidP="006410FE">
      <w:pPr>
        <w:rPr>
          <w:rFonts w:ascii="Georgia" w:hAnsi="Georgia"/>
          <w:sz w:val="24"/>
          <w:szCs w:val="24"/>
        </w:rPr>
      </w:pPr>
      <w:r>
        <w:rPr>
          <w:rFonts w:ascii="Georgia" w:hAnsi="Georgia"/>
          <w:sz w:val="24"/>
          <w:szCs w:val="24"/>
        </w:rPr>
        <w:t>As we move throughout the school year, there are three things that will regularly be looked at as we change and update our mitigation strategies.</w:t>
      </w:r>
    </w:p>
    <w:p w14:paraId="6AD9C45E" w14:textId="77777777" w:rsidR="00A32E41" w:rsidRDefault="00A32E41">
      <w:pPr>
        <w:rPr>
          <w:rFonts w:ascii="Georgia" w:hAnsi="Georgia"/>
          <w:sz w:val="24"/>
          <w:szCs w:val="24"/>
        </w:rPr>
      </w:pPr>
      <w:r>
        <w:rPr>
          <w:rFonts w:ascii="Georgia" w:hAnsi="Georgia"/>
          <w:sz w:val="24"/>
          <w:szCs w:val="24"/>
        </w:rPr>
        <w:br w:type="page"/>
      </w:r>
    </w:p>
    <w:p w14:paraId="3F4F2D0E" w14:textId="77777777" w:rsidR="000A4594" w:rsidRDefault="000A4594" w:rsidP="000A4594">
      <w:pPr>
        <w:pStyle w:val="ListParagraph"/>
        <w:numPr>
          <w:ilvl w:val="0"/>
          <w:numId w:val="2"/>
        </w:numPr>
        <w:rPr>
          <w:rFonts w:ascii="Georgia" w:hAnsi="Georgia"/>
          <w:sz w:val="24"/>
          <w:szCs w:val="24"/>
        </w:rPr>
      </w:pPr>
      <w:r w:rsidRPr="00665FDB">
        <w:rPr>
          <w:rFonts w:ascii="Georgia" w:hAnsi="Georgia"/>
          <w:b/>
          <w:sz w:val="24"/>
          <w:szCs w:val="24"/>
        </w:rPr>
        <w:lastRenderedPageBreak/>
        <w:t xml:space="preserve"> Virginia Department of Health School Metrics</w:t>
      </w:r>
      <w:r>
        <w:rPr>
          <w:rFonts w:ascii="Georgia" w:hAnsi="Georgia"/>
          <w:sz w:val="24"/>
          <w:szCs w:val="24"/>
        </w:rPr>
        <w:t xml:space="preserve"> – The Virginia Department of health website maintains a dashboard that helps us to understand the number of positive cases in our community.  </w:t>
      </w:r>
    </w:p>
    <w:tbl>
      <w:tblPr>
        <w:tblStyle w:val="TableGrid"/>
        <w:tblW w:w="0" w:type="auto"/>
        <w:tblLook w:val="04A0" w:firstRow="1" w:lastRow="0" w:firstColumn="1" w:lastColumn="0" w:noHBand="0" w:noVBand="1"/>
      </w:tblPr>
      <w:tblGrid>
        <w:gridCol w:w="1870"/>
        <w:gridCol w:w="1870"/>
        <w:gridCol w:w="1870"/>
        <w:gridCol w:w="1870"/>
        <w:gridCol w:w="1870"/>
      </w:tblGrid>
      <w:tr w:rsidR="00301846" w14:paraId="230AEEB8" w14:textId="77777777" w:rsidTr="00301846">
        <w:tc>
          <w:tcPr>
            <w:tcW w:w="1870" w:type="dxa"/>
          </w:tcPr>
          <w:p w14:paraId="5B8042EF" w14:textId="77777777" w:rsidR="00301846" w:rsidRDefault="00301846" w:rsidP="000A4594">
            <w:pPr>
              <w:rPr>
                <w:rFonts w:ascii="Georgia" w:hAnsi="Georgia"/>
                <w:sz w:val="24"/>
                <w:szCs w:val="24"/>
              </w:rPr>
            </w:pPr>
            <w:r>
              <w:rPr>
                <w:rFonts w:ascii="Georgia" w:hAnsi="Georgia"/>
                <w:sz w:val="24"/>
                <w:szCs w:val="24"/>
              </w:rPr>
              <w:t>Indicator</w:t>
            </w:r>
          </w:p>
        </w:tc>
        <w:tc>
          <w:tcPr>
            <w:tcW w:w="1870" w:type="dxa"/>
          </w:tcPr>
          <w:p w14:paraId="6294A449" w14:textId="77777777" w:rsidR="00301846" w:rsidRDefault="00301846" w:rsidP="000A4594">
            <w:pPr>
              <w:rPr>
                <w:rFonts w:ascii="Georgia" w:hAnsi="Georgia"/>
                <w:sz w:val="24"/>
                <w:szCs w:val="24"/>
              </w:rPr>
            </w:pPr>
            <w:r>
              <w:rPr>
                <w:rFonts w:ascii="Georgia" w:hAnsi="Georgia"/>
                <w:sz w:val="24"/>
                <w:szCs w:val="24"/>
              </w:rPr>
              <w:t>Low Transmission</w:t>
            </w:r>
          </w:p>
        </w:tc>
        <w:tc>
          <w:tcPr>
            <w:tcW w:w="1870" w:type="dxa"/>
          </w:tcPr>
          <w:p w14:paraId="7B6F8013" w14:textId="77777777" w:rsidR="00301846" w:rsidRDefault="00301846" w:rsidP="000A4594">
            <w:pPr>
              <w:rPr>
                <w:rFonts w:ascii="Georgia" w:hAnsi="Georgia"/>
                <w:sz w:val="24"/>
                <w:szCs w:val="24"/>
              </w:rPr>
            </w:pPr>
            <w:r>
              <w:rPr>
                <w:rFonts w:ascii="Georgia" w:hAnsi="Georgia"/>
                <w:sz w:val="24"/>
                <w:szCs w:val="24"/>
              </w:rPr>
              <w:t>Moderate Transmission</w:t>
            </w:r>
          </w:p>
        </w:tc>
        <w:tc>
          <w:tcPr>
            <w:tcW w:w="1870" w:type="dxa"/>
          </w:tcPr>
          <w:p w14:paraId="7F9146E5" w14:textId="77777777" w:rsidR="00301846" w:rsidRDefault="00301846" w:rsidP="000A4594">
            <w:pPr>
              <w:rPr>
                <w:rFonts w:ascii="Georgia" w:hAnsi="Georgia"/>
                <w:sz w:val="24"/>
                <w:szCs w:val="24"/>
              </w:rPr>
            </w:pPr>
            <w:r>
              <w:rPr>
                <w:rFonts w:ascii="Georgia" w:hAnsi="Georgia"/>
                <w:sz w:val="24"/>
                <w:szCs w:val="24"/>
              </w:rPr>
              <w:t>Substantial Transmission</w:t>
            </w:r>
          </w:p>
        </w:tc>
        <w:tc>
          <w:tcPr>
            <w:tcW w:w="1870" w:type="dxa"/>
          </w:tcPr>
          <w:p w14:paraId="0359B1E9" w14:textId="77777777" w:rsidR="00301846" w:rsidRDefault="00301846" w:rsidP="000A4594">
            <w:pPr>
              <w:rPr>
                <w:rFonts w:ascii="Georgia" w:hAnsi="Georgia"/>
                <w:sz w:val="24"/>
                <w:szCs w:val="24"/>
              </w:rPr>
            </w:pPr>
            <w:r>
              <w:rPr>
                <w:rFonts w:ascii="Georgia" w:hAnsi="Georgia"/>
                <w:sz w:val="24"/>
                <w:szCs w:val="24"/>
              </w:rPr>
              <w:t>High Transmission</w:t>
            </w:r>
          </w:p>
        </w:tc>
      </w:tr>
      <w:tr w:rsidR="00301846" w14:paraId="693885E3" w14:textId="77777777" w:rsidTr="00301846">
        <w:tc>
          <w:tcPr>
            <w:tcW w:w="1870" w:type="dxa"/>
          </w:tcPr>
          <w:p w14:paraId="7574CFB9" w14:textId="77777777" w:rsidR="00301846" w:rsidRDefault="00301846" w:rsidP="000A4594">
            <w:pPr>
              <w:rPr>
                <w:rFonts w:ascii="Georgia" w:hAnsi="Georgia"/>
                <w:sz w:val="24"/>
                <w:szCs w:val="24"/>
              </w:rPr>
            </w:pPr>
            <w:r>
              <w:rPr>
                <w:rFonts w:ascii="Georgia" w:hAnsi="Georgia"/>
                <w:sz w:val="24"/>
                <w:szCs w:val="24"/>
              </w:rPr>
              <w:t>Total new cases per 100,000 persons in past 7 days</w:t>
            </w:r>
          </w:p>
        </w:tc>
        <w:tc>
          <w:tcPr>
            <w:tcW w:w="1870" w:type="dxa"/>
          </w:tcPr>
          <w:p w14:paraId="1D51E5F8" w14:textId="77777777" w:rsidR="00301846" w:rsidRDefault="00301846" w:rsidP="000A4594">
            <w:pPr>
              <w:rPr>
                <w:rFonts w:ascii="Georgia" w:hAnsi="Georgia"/>
                <w:sz w:val="24"/>
                <w:szCs w:val="24"/>
              </w:rPr>
            </w:pPr>
            <w:r>
              <w:rPr>
                <w:rFonts w:ascii="Georgia" w:hAnsi="Georgia"/>
                <w:sz w:val="24"/>
                <w:szCs w:val="24"/>
              </w:rPr>
              <w:t>0-9</w:t>
            </w:r>
          </w:p>
        </w:tc>
        <w:tc>
          <w:tcPr>
            <w:tcW w:w="1870" w:type="dxa"/>
          </w:tcPr>
          <w:p w14:paraId="69F01503" w14:textId="77777777" w:rsidR="00301846" w:rsidRDefault="00301846" w:rsidP="000A4594">
            <w:pPr>
              <w:rPr>
                <w:rFonts w:ascii="Georgia" w:hAnsi="Georgia"/>
                <w:sz w:val="24"/>
                <w:szCs w:val="24"/>
              </w:rPr>
            </w:pPr>
            <w:r>
              <w:rPr>
                <w:rFonts w:ascii="Georgia" w:hAnsi="Georgia"/>
                <w:sz w:val="24"/>
                <w:szCs w:val="24"/>
              </w:rPr>
              <w:t>10-49</w:t>
            </w:r>
          </w:p>
        </w:tc>
        <w:tc>
          <w:tcPr>
            <w:tcW w:w="1870" w:type="dxa"/>
          </w:tcPr>
          <w:p w14:paraId="3A62FD97" w14:textId="77777777" w:rsidR="00301846" w:rsidRDefault="00301846" w:rsidP="000A4594">
            <w:pPr>
              <w:rPr>
                <w:rFonts w:ascii="Georgia" w:hAnsi="Georgia"/>
                <w:sz w:val="24"/>
                <w:szCs w:val="24"/>
              </w:rPr>
            </w:pPr>
            <w:r>
              <w:rPr>
                <w:rFonts w:ascii="Georgia" w:hAnsi="Georgia"/>
                <w:sz w:val="24"/>
                <w:szCs w:val="24"/>
              </w:rPr>
              <w:t>50-99</w:t>
            </w:r>
          </w:p>
        </w:tc>
        <w:tc>
          <w:tcPr>
            <w:tcW w:w="1870" w:type="dxa"/>
          </w:tcPr>
          <w:p w14:paraId="02A75A1C" w14:textId="77777777" w:rsidR="00301846" w:rsidRDefault="00301846" w:rsidP="000A4594">
            <w:pPr>
              <w:rPr>
                <w:rFonts w:ascii="Georgia" w:hAnsi="Georgia"/>
                <w:sz w:val="24"/>
                <w:szCs w:val="24"/>
              </w:rPr>
            </w:pPr>
            <w:r>
              <w:rPr>
                <w:rFonts w:ascii="Georgia" w:hAnsi="Georgia"/>
                <w:sz w:val="24"/>
                <w:szCs w:val="24"/>
              </w:rPr>
              <w:t>&gt;=100</w:t>
            </w:r>
          </w:p>
        </w:tc>
      </w:tr>
      <w:tr w:rsidR="00301846" w14:paraId="7F7B1921" w14:textId="77777777" w:rsidTr="00301846">
        <w:tc>
          <w:tcPr>
            <w:tcW w:w="1870" w:type="dxa"/>
          </w:tcPr>
          <w:p w14:paraId="38754BA1" w14:textId="77777777" w:rsidR="00301846" w:rsidRDefault="00301846" w:rsidP="000A4594">
            <w:pPr>
              <w:rPr>
                <w:rFonts w:ascii="Georgia" w:hAnsi="Georgia"/>
                <w:sz w:val="24"/>
                <w:szCs w:val="24"/>
              </w:rPr>
            </w:pPr>
            <w:r>
              <w:rPr>
                <w:rFonts w:ascii="Georgia" w:hAnsi="Georgia"/>
                <w:sz w:val="24"/>
                <w:szCs w:val="24"/>
              </w:rPr>
              <w:t>Percentage of NAAT’s that are positive in past 7 days</w:t>
            </w:r>
          </w:p>
        </w:tc>
        <w:tc>
          <w:tcPr>
            <w:tcW w:w="1870" w:type="dxa"/>
          </w:tcPr>
          <w:p w14:paraId="06E33B21" w14:textId="77777777" w:rsidR="00301846" w:rsidRDefault="00301846" w:rsidP="000A4594">
            <w:pPr>
              <w:rPr>
                <w:rFonts w:ascii="Georgia" w:hAnsi="Georgia"/>
                <w:sz w:val="24"/>
                <w:szCs w:val="24"/>
              </w:rPr>
            </w:pPr>
            <w:r>
              <w:rPr>
                <w:rFonts w:ascii="Georgia" w:hAnsi="Georgia"/>
                <w:sz w:val="24"/>
                <w:szCs w:val="24"/>
              </w:rPr>
              <w:t>&lt;5.0%</w:t>
            </w:r>
          </w:p>
        </w:tc>
        <w:tc>
          <w:tcPr>
            <w:tcW w:w="1870" w:type="dxa"/>
          </w:tcPr>
          <w:p w14:paraId="56601A15" w14:textId="77777777" w:rsidR="00301846" w:rsidRDefault="00301846" w:rsidP="000A4594">
            <w:pPr>
              <w:rPr>
                <w:rFonts w:ascii="Georgia" w:hAnsi="Georgia"/>
                <w:sz w:val="24"/>
                <w:szCs w:val="24"/>
              </w:rPr>
            </w:pPr>
            <w:r>
              <w:rPr>
                <w:rFonts w:ascii="Georgia" w:hAnsi="Georgia"/>
                <w:sz w:val="24"/>
                <w:szCs w:val="24"/>
              </w:rPr>
              <w:t>5.0% - 7.9%</w:t>
            </w:r>
          </w:p>
        </w:tc>
        <w:tc>
          <w:tcPr>
            <w:tcW w:w="1870" w:type="dxa"/>
          </w:tcPr>
          <w:p w14:paraId="3FD58134" w14:textId="77777777" w:rsidR="00301846" w:rsidRDefault="00301846" w:rsidP="000A4594">
            <w:pPr>
              <w:rPr>
                <w:rFonts w:ascii="Georgia" w:hAnsi="Georgia"/>
                <w:sz w:val="24"/>
                <w:szCs w:val="24"/>
              </w:rPr>
            </w:pPr>
            <w:r>
              <w:rPr>
                <w:rFonts w:ascii="Georgia" w:hAnsi="Georgia"/>
                <w:sz w:val="24"/>
                <w:szCs w:val="24"/>
              </w:rPr>
              <w:t>8.0% - 9.9%</w:t>
            </w:r>
          </w:p>
        </w:tc>
        <w:tc>
          <w:tcPr>
            <w:tcW w:w="1870" w:type="dxa"/>
          </w:tcPr>
          <w:p w14:paraId="7CCA7F1B" w14:textId="77777777" w:rsidR="00301846" w:rsidRDefault="00301846" w:rsidP="000A4594">
            <w:pPr>
              <w:rPr>
                <w:rFonts w:ascii="Georgia" w:hAnsi="Georgia"/>
                <w:sz w:val="24"/>
                <w:szCs w:val="24"/>
              </w:rPr>
            </w:pPr>
            <w:r>
              <w:rPr>
                <w:rFonts w:ascii="Georgia" w:hAnsi="Georgia"/>
                <w:sz w:val="24"/>
                <w:szCs w:val="24"/>
              </w:rPr>
              <w:t>&gt;10.0%</w:t>
            </w:r>
          </w:p>
        </w:tc>
      </w:tr>
    </w:tbl>
    <w:p w14:paraId="307FFD9A" w14:textId="77777777" w:rsidR="000A4594" w:rsidRDefault="000A4594" w:rsidP="000A4594">
      <w:pPr>
        <w:rPr>
          <w:rFonts w:ascii="Georgia" w:hAnsi="Georgia"/>
          <w:sz w:val="24"/>
          <w:szCs w:val="24"/>
        </w:rPr>
      </w:pPr>
    </w:p>
    <w:p w14:paraId="3930C51A" w14:textId="77777777" w:rsidR="00301846" w:rsidRDefault="00301846" w:rsidP="00301846">
      <w:pPr>
        <w:pStyle w:val="ListParagraph"/>
        <w:numPr>
          <w:ilvl w:val="0"/>
          <w:numId w:val="2"/>
        </w:numPr>
        <w:rPr>
          <w:rFonts w:ascii="Georgia" w:hAnsi="Georgia"/>
          <w:sz w:val="24"/>
          <w:szCs w:val="24"/>
        </w:rPr>
      </w:pPr>
      <w:r w:rsidRPr="00665FDB">
        <w:rPr>
          <w:rFonts w:ascii="Georgia" w:hAnsi="Georgia"/>
          <w:b/>
          <w:sz w:val="24"/>
          <w:szCs w:val="24"/>
        </w:rPr>
        <w:t>Vaccination Data</w:t>
      </w:r>
      <w:r w:rsidR="00F56247">
        <w:rPr>
          <w:rFonts w:ascii="Georgia" w:hAnsi="Georgia"/>
          <w:sz w:val="24"/>
          <w:szCs w:val="24"/>
        </w:rPr>
        <w:t xml:space="preserve"> – Using the Virginia Department of Health information, we will evaluate the vaccination rate of those who are able to receive the vaccine.</w:t>
      </w:r>
    </w:p>
    <w:p w14:paraId="1F064D37" w14:textId="77777777" w:rsidR="00F56247" w:rsidRDefault="00F56247" w:rsidP="00F56247">
      <w:pPr>
        <w:pStyle w:val="ListParagraph"/>
        <w:rPr>
          <w:rFonts w:ascii="Georgia" w:hAnsi="Georgia"/>
          <w:sz w:val="24"/>
          <w:szCs w:val="24"/>
        </w:rPr>
      </w:pPr>
    </w:p>
    <w:p w14:paraId="4FCCF77E" w14:textId="77777777" w:rsidR="00301846" w:rsidRDefault="00301846" w:rsidP="00301846">
      <w:pPr>
        <w:pStyle w:val="ListParagraph"/>
        <w:numPr>
          <w:ilvl w:val="0"/>
          <w:numId w:val="2"/>
        </w:numPr>
        <w:rPr>
          <w:rFonts w:ascii="Georgia" w:hAnsi="Georgia"/>
          <w:sz w:val="24"/>
          <w:szCs w:val="24"/>
        </w:rPr>
      </w:pPr>
      <w:r w:rsidRPr="00665FDB">
        <w:rPr>
          <w:rFonts w:ascii="Georgia" w:hAnsi="Georgia"/>
          <w:b/>
          <w:sz w:val="24"/>
          <w:szCs w:val="24"/>
        </w:rPr>
        <w:t>School Impact Data</w:t>
      </w:r>
      <w:r w:rsidR="00F56247">
        <w:rPr>
          <w:rFonts w:ascii="Georgia" w:hAnsi="Georgia"/>
          <w:sz w:val="24"/>
          <w:szCs w:val="24"/>
        </w:rPr>
        <w:t xml:space="preserve"> – Virginia Department of Health</w:t>
      </w:r>
    </w:p>
    <w:p w14:paraId="053F85AD" w14:textId="77777777" w:rsidR="00665FDB" w:rsidRPr="00665FDB" w:rsidRDefault="00665FDB" w:rsidP="00665FDB">
      <w:pPr>
        <w:pStyle w:val="ListParagraph"/>
        <w:rPr>
          <w:rFonts w:ascii="Georgia" w:hAnsi="Georgia"/>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65FDB" w14:paraId="3B672D93" w14:textId="77777777" w:rsidTr="00B970F5">
        <w:tc>
          <w:tcPr>
            <w:tcW w:w="2337" w:type="dxa"/>
            <w:vMerge w:val="restart"/>
          </w:tcPr>
          <w:p w14:paraId="70F7FCB6" w14:textId="77777777" w:rsidR="00665FDB" w:rsidRPr="00665FDB" w:rsidRDefault="00665FDB" w:rsidP="00665FDB">
            <w:pPr>
              <w:jc w:val="center"/>
              <w:rPr>
                <w:rFonts w:ascii="Georgia" w:hAnsi="Georgia"/>
                <w:b/>
                <w:sz w:val="24"/>
                <w:szCs w:val="24"/>
              </w:rPr>
            </w:pPr>
            <w:r w:rsidRPr="00665FDB">
              <w:rPr>
                <w:rFonts w:ascii="Georgia" w:hAnsi="Georgia"/>
                <w:b/>
                <w:sz w:val="24"/>
                <w:szCs w:val="24"/>
              </w:rPr>
              <w:t>Criteria to Consider</w:t>
            </w:r>
          </w:p>
        </w:tc>
        <w:tc>
          <w:tcPr>
            <w:tcW w:w="7013" w:type="dxa"/>
            <w:gridSpan w:val="3"/>
          </w:tcPr>
          <w:p w14:paraId="74A6BB2A" w14:textId="77777777" w:rsidR="00665FDB" w:rsidRPr="00665FDB" w:rsidRDefault="00665FDB" w:rsidP="00F64A2E">
            <w:pPr>
              <w:jc w:val="center"/>
              <w:rPr>
                <w:rFonts w:ascii="Georgia" w:hAnsi="Georgia"/>
                <w:b/>
                <w:sz w:val="24"/>
                <w:szCs w:val="24"/>
              </w:rPr>
            </w:pPr>
            <w:r w:rsidRPr="00665FDB">
              <w:rPr>
                <w:rFonts w:ascii="Georgia" w:hAnsi="Georgia"/>
                <w:b/>
                <w:sz w:val="24"/>
                <w:szCs w:val="24"/>
              </w:rPr>
              <w:t>Level of School Impact</w:t>
            </w:r>
          </w:p>
        </w:tc>
      </w:tr>
      <w:tr w:rsidR="00665FDB" w14:paraId="4122FCE6" w14:textId="77777777" w:rsidTr="00665FDB">
        <w:tc>
          <w:tcPr>
            <w:tcW w:w="2337" w:type="dxa"/>
            <w:vMerge/>
          </w:tcPr>
          <w:p w14:paraId="004C28DD" w14:textId="77777777" w:rsidR="00665FDB" w:rsidRPr="00665FDB" w:rsidRDefault="00665FDB" w:rsidP="00665FDB">
            <w:pPr>
              <w:rPr>
                <w:rFonts w:ascii="Georgia" w:hAnsi="Georgia"/>
                <w:b/>
                <w:sz w:val="24"/>
                <w:szCs w:val="24"/>
              </w:rPr>
            </w:pPr>
          </w:p>
        </w:tc>
        <w:tc>
          <w:tcPr>
            <w:tcW w:w="2337" w:type="dxa"/>
          </w:tcPr>
          <w:p w14:paraId="04C84C34" w14:textId="77777777" w:rsidR="00665FDB" w:rsidRDefault="00665FDB" w:rsidP="00F64A2E">
            <w:pPr>
              <w:jc w:val="center"/>
              <w:rPr>
                <w:rFonts w:ascii="Georgia" w:hAnsi="Georgia"/>
                <w:sz w:val="24"/>
                <w:szCs w:val="24"/>
              </w:rPr>
            </w:pPr>
            <w:r>
              <w:rPr>
                <w:rFonts w:ascii="Georgia" w:hAnsi="Georgia"/>
                <w:sz w:val="24"/>
                <w:szCs w:val="24"/>
              </w:rPr>
              <w:t>Low</w:t>
            </w:r>
          </w:p>
        </w:tc>
        <w:tc>
          <w:tcPr>
            <w:tcW w:w="2338" w:type="dxa"/>
          </w:tcPr>
          <w:p w14:paraId="132016ED" w14:textId="77777777" w:rsidR="00665FDB" w:rsidRDefault="00665FDB" w:rsidP="00F64A2E">
            <w:pPr>
              <w:jc w:val="center"/>
              <w:rPr>
                <w:rFonts w:ascii="Georgia" w:hAnsi="Georgia"/>
                <w:sz w:val="24"/>
                <w:szCs w:val="24"/>
              </w:rPr>
            </w:pPr>
            <w:r>
              <w:rPr>
                <w:rFonts w:ascii="Georgia" w:hAnsi="Georgia"/>
                <w:sz w:val="24"/>
                <w:szCs w:val="24"/>
              </w:rPr>
              <w:t>Medium</w:t>
            </w:r>
          </w:p>
        </w:tc>
        <w:tc>
          <w:tcPr>
            <w:tcW w:w="2338" w:type="dxa"/>
          </w:tcPr>
          <w:p w14:paraId="511C2E24" w14:textId="77777777" w:rsidR="00665FDB" w:rsidRDefault="00665FDB" w:rsidP="00F64A2E">
            <w:pPr>
              <w:jc w:val="center"/>
              <w:rPr>
                <w:rFonts w:ascii="Georgia" w:hAnsi="Georgia"/>
                <w:sz w:val="24"/>
                <w:szCs w:val="24"/>
              </w:rPr>
            </w:pPr>
            <w:r>
              <w:rPr>
                <w:rFonts w:ascii="Georgia" w:hAnsi="Georgia"/>
                <w:sz w:val="24"/>
                <w:szCs w:val="24"/>
              </w:rPr>
              <w:t>High</w:t>
            </w:r>
          </w:p>
        </w:tc>
      </w:tr>
      <w:tr w:rsidR="00665FDB" w14:paraId="02D2FA2E" w14:textId="77777777" w:rsidTr="00665FDB">
        <w:tc>
          <w:tcPr>
            <w:tcW w:w="2337" w:type="dxa"/>
          </w:tcPr>
          <w:p w14:paraId="764CCF3B" w14:textId="77777777" w:rsidR="00665FDB" w:rsidRPr="00665FDB" w:rsidRDefault="00665FDB" w:rsidP="00665FDB">
            <w:pPr>
              <w:rPr>
                <w:rFonts w:ascii="Georgia" w:hAnsi="Georgia"/>
                <w:b/>
                <w:sz w:val="24"/>
                <w:szCs w:val="24"/>
              </w:rPr>
            </w:pPr>
            <w:r w:rsidRPr="00665FDB">
              <w:rPr>
                <w:rFonts w:ascii="Georgia" w:hAnsi="Georgia"/>
                <w:b/>
                <w:sz w:val="24"/>
                <w:szCs w:val="24"/>
              </w:rPr>
              <w:t>Transmission within school</w:t>
            </w:r>
          </w:p>
        </w:tc>
        <w:tc>
          <w:tcPr>
            <w:tcW w:w="2337" w:type="dxa"/>
          </w:tcPr>
          <w:p w14:paraId="7BB6F5CD" w14:textId="77777777" w:rsidR="00665FDB" w:rsidRDefault="00665FDB" w:rsidP="00665FDB">
            <w:pPr>
              <w:rPr>
                <w:rFonts w:ascii="Georgia" w:hAnsi="Georgia"/>
                <w:sz w:val="24"/>
                <w:szCs w:val="24"/>
              </w:rPr>
            </w:pPr>
            <w:r>
              <w:rPr>
                <w:rFonts w:ascii="Georgia" w:hAnsi="Georgia"/>
                <w:sz w:val="24"/>
                <w:szCs w:val="24"/>
              </w:rPr>
              <w:t>Zero or sporadic cases with no evidence of transmission in school</w:t>
            </w:r>
          </w:p>
        </w:tc>
        <w:tc>
          <w:tcPr>
            <w:tcW w:w="2338" w:type="dxa"/>
          </w:tcPr>
          <w:p w14:paraId="3500C4EA" w14:textId="77777777" w:rsidR="00665FDB" w:rsidRDefault="00665FDB" w:rsidP="00665FDB">
            <w:pPr>
              <w:rPr>
                <w:rFonts w:ascii="Georgia" w:hAnsi="Georgia"/>
                <w:sz w:val="24"/>
                <w:szCs w:val="24"/>
              </w:rPr>
            </w:pPr>
            <w:r>
              <w:rPr>
                <w:rFonts w:ascii="Georgia" w:hAnsi="Georgia"/>
                <w:sz w:val="24"/>
                <w:szCs w:val="24"/>
              </w:rPr>
              <w:t>Two outbreaks within a short time period or sporadic outbreaks in school.  Size of outbreaks remain small.</w:t>
            </w:r>
          </w:p>
        </w:tc>
        <w:tc>
          <w:tcPr>
            <w:tcW w:w="2338" w:type="dxa"/>
          </w:tcPr>
          <w:p w14:paraId="798F2031" w14:textId="77777777" w:rsidR="00665FDB" w:rsidRDefault="00665FDB" w:rsidP="00665FDB">
            <w:pPr>
              <w:rPr>
                <w:rFonts w:ascii="Georgia" w:hAnsi="Georgia"/>
                <w:sz w:val="24"/>
                <w:szCs w:val="24"/>
              </w:rPr>
            </w:pPr>
            <w:r>
              <w:rPr>
                <w:rFonts w:ascii="Georgia" w:hAnsi="Georgia"/>
                <w:sz w:val="24"/>
                <w:szCs w:val="24"/>
              </w:rPr>
              <w:t>Several outbreaks in school within short time period; size of outbreaks is large or scope of outbreaks is significant.</w:t>
            </w:r>
          </w:p>
        </w:tc>
      </w:tr>
      <w:tr w:rsidR="00665FDB" w14:paraId="1AC7448B" w14:textId="77777777" w:rsidTr="00665FDB">
        <w:tc>
          <w:tcPr>
            <w:tcW w:w="2337" w:type="dxa"/>
          </w:tcPr>
          <w:p w14:paraId="72D46C48" w14:textId="77777777" w:rsidR="00665FDB" w:rsidRPr="00665FDB" w:rsidRDefault="00665FDB" w:rsidP="00665FDB">
            <w:pPr>
              <w:rPr>
                <w:rFonts w:ascii="Georgia" w:hAnsi="Georgia"/>
                <w:b/>
                <w:sz w:val="24"/>
                <w:szCs w:val="24"/>
              </w:rPr>
            </w:pPr>
            <w:r w:rsidRPr="00665FDB">
              <w:rPr>
                <w:rFonts w:ascii="Georgia" w:hAnsi="Georgia"/>
                <w:b/>
                <w:sz w:val="24"/>
                <w:szCs w:val="24"/>
              </w:rPr>
              <w:t>Student Absenteeism</w:t>
            </w:r>
          </w:p>
        </w:tc>
        <w:tc>
          <w:tcPr>
            <w:tcW w:w="2337" w:type="dxa"/>
          </w:tcPr>
          <w:p w14:paraId="5A4B017D" w14:textId="77777777" w:rsidR="00665FDB" w:rsidRDefault="00665FDB" w:rsidP="00665FDB">
            <w:pPr>
              <w:rPr>
                <w:rFonts w:ascii="Georgia" w:hAnsi="Georgia"/>
                <w:sz w:val="24"/>
                <w:szCs w:val="24"/>
              </w:rPr>
            </w:pPr>
            <w:r>
              <w:rPr>
                <w:rFonts w:ascii="Georgia" w:hAnsi="Georgia"/>
                <w:sz w:val="24"/>
                <w:szCs w:val="24"/>
              </w:rPr>
              <w:t>At baseline / low</w:t>
            </w:r>
          </w:p>
        </w:tc>
        <w:tc>
          <w:tcPr>
            <w:tcW w:w="2338" w:type="dxa"/>
          </w:tcPr>
          <w:p w14:paraId="0A850895" w14:textId="77777777" w:rsidR="00665FDB" w:rsidRDefault="00665FDB" w:rsidP="00665FDB">
            <w:pPr>
              <w:rPr>
                <w:rFonts w:ascii="Georgia" w:hAnsi="Georgia"/>
                <w:sz w:val="24"/>
                <w:szCs w:val="24"/>
              </w:rPr>
            </w:pPr>
            <w:r>
              <w:rPr>
                <w:rFonts w:ascii="Georgia" w:hAnsi="Georgia"/>
                <w:sz w:val="24"/>
                <w:szCs w:val="24"/>
              </w:rPr>
              <w:t>Slightly above baseline</w:t>
            </w:r>
          </w:p>
        </w:tc>
        <w:tc>
          <w:tcPr>
            <w:tcW w:w="2338" w:type="dxa"/>
          </w:tcPr>
          <w:p w14:paraId="2CA6EC62" w14:textId="77777777" w:rsidR="00665FDB" w:rsidRDefault="00665FDB" w:rsidP="00665FDB">
            <w:pPr>
              <w:rPr>
                <w:rFonts w:ascii="Georgia" w:hAnsi="Georgia"/>
                <w:sz w:val="24"/>
                <w:szCs w:val="24"/>
              </w:rPr>
            </w:pPr>
            <w:r>
              <w:rPr>
                <w:rFonts w:ascii="Georgia" w:hAnsi="Georgia"/>
                <w:sz w:val="24"/>
                <w:szCs w:val="24"/>
              </w:rPr>
              <w:t>High</w:t>
            </w:r>
          </w:p>
        </w:tc>
      </w:tr>
      <w:tr w:rsidR="00665FDB" w14:paraId="7DD917D0" w14:textId="77777777" w:rsidTr="00665FDB">
        <w:tc>
          <w:tcPr>
            <w:tcW w:w="2337" w:type="dxa"/>
          </w:tcPr>
          <w:p w14:paraId="699D5346" w14:textId="77777777" w:rsidR="00665FDB" w:rsidRPr="00665FDB" w:rsidRDefault="00665FDB" w:rsidP="00665FDB">
            <w:pPr>
              <w:rPr>
                <w:rFonts w:ascii="Georgia" w:hAnsi="Georgia"/>
                <w:b/>
                <w:sz w:val="24"/>
                <w:szCs w:val="24"/>
              </w:rPr>
            </w:pPr>
            <w:r w:rsidRPr="00665FDB">
              <w:rPr>
                <w:rFonts w:ascii="Georgia" w:hAnsi="Georgia"/>
                <w:b/>
                <w:sz w:val="24"/>
                <w:szCs w:val="24"/>
              </w:rPr>
              <w:t>Staff Capacity</w:t>
            </w:r>
          </w:p>
        </w:tc>
        <w:tc>
          <w:tcPr>
            <w:tcW w:w="2337" w:type="dxa"/>
          </w:tcPr>
          <w:p w14:paraId="539088E8" w14:textId="77777777" w:rsidR="00665FDB" w:rsidRDefault="00665FDB" w:rsidP="00665FDB">
            <w:pPr>
              <w:rPr>
                <w:rFonts w:ascii="Georgia" w:hAnsi="Georgia"/>
                <w:sz w:val="24"/>
                <w:szCs w:val="24"/>
              </w:rPr>
            </w:pPr>
            <w:r>
              <w:rPr>
                <w:rFonts w:ascii="Georgia" w:hAnsi="Georgia"/>
                <w:sz w:val="24"/>
                <w:szCs w:val="24"/>
              </w:rPr>
              <w:t>Normal</w:t>
            </w:r>
          </w:p>
        </w:tc>
        <w:tc>
          <w:tcPr>
            <w:tcW w:w="2338" w:type="dxa"/>
          </w:tcPr>
          <w:p w14:paraId="6AE11C5F" w14:textId="77777777" w:rsidR="00665FDB" w:rsidRDefault="00665FDB" w:rsidP="00665FDB">
            <w:pPr>
              <w:rPr>
                <w:rFonts w:ascii="Georgia" w:hAnsi="Georgia"/>
                <w:sz w:val="24"/>
                <w:szCs w:val="24"/>
              </w:rPr>
            </w:pPr>
            <w:r>
              <w:rPr>
                <w:rFonts w:ascii="Georgia" w:hAnsi="Georgia"/>
                <w:sz w:val="24"/>
                <w:szCs w:val="24"/>
              </w:rPr>
              <w:t>Strained</w:t>
            </w:r>
          </w:p>
        </w:tc>
        <w:tc>
          <w:tcPr>
            <w:tcW w:w="2338" w:type="dxa"/>
          </w:tcPr>
          <w:p w14:paraId="590A5E86" w14:textId="77777777" w:rsidR="00665FDB" w:rsidRDefault="00665FDB" w:rsidP="00665FDB">
            <w:pPr>
              <w:rPr>
                <w:rFonts w:ascii="Georgia" w:hAnsi="Georgia"/>
                <w:sz w:val="24"/>
                <w:szCs w:val="24"/>
              </w:rPr>
            </w:pPr>
            <w:r>
              <w:rPr>
                <w:rFonts w:ascii="Georgia" w:hAnsi="Georgia"/>
                <w:sz w:val="24"/>
                <w:szCs w:val="24"/>
              </w:rPr>
              <w:t>Critical</w:t>
            </w:r>
          </w:p>
        </w:tc>
      </w:tr>
    </w:tbl>
    <w:p w14:paraId="0C737E4D" w14:textId="77777777" w:rsidR="00665FDB" w:rsidRPr="00665FDB" w:rsidRDefault="00665FDB" w:rsidP="00665FDB">
      <w:pPr>
        <w:rPr>
          <w:rFonts w:ascii="Georgia" w:hAnsi="Georgia"/>
          <w:sz w:val="24"/>
          <w:szCs w:val="24"/>
        </w:rPr>
      </w:pPr>
    </w:p>
    <w:p w14:paraId="45C10DA3" w14:textId="77777777" w:rsidR="00F56247" w:rsidRPr="00F56247" w:rsidRDefault="00F56247" w:rsidP="00F56247">
      <w:pPr>
        <w:pStyle w:val="ListParagraph"/>
        <w:rPr>
          <w:rFonts w:ascii="Georgia" w:hAnsi="Georgia"/>
          <w:sz w:val="24"/>
          <w:szCs w:val="24"/>
        </w:rPr>
      </w:pPr>
    </w:p>
    <w:p w14:paraId="1A3512DD" w14:textId="0A9024E7" w:rsidR="00F56247" w:rsidRPr="00F56247" w:rsidRDefault="00F56247" w:rsidP="00F56247">
      <w:pPr>
        <w:rPr>
          <w:rFonts w:ascii="Georgia" w:hAnsi="Georgia"/>
          <w:sz w:val="24"/>
          <w:szCs w:val="24"/>
        </w:rPr>
      </w:pPr>
      <w:r>
        <w:rPr>
          <w:rFonts w:ascii="Georgia" w:hAnsi="Georgia"/>
          <w:sz w:val="24"/>
          <w:szCs w:val="24"/>
        </w:rPr>
        <w:t>All of these are evaluated as the decisions are made for the safety of our students and our faculty for the 2021-2022 school year.  The following is a summary of mitigation strategies for St. William of York.  It is important to note that the plan will be</w:t>
      </w:r>
      <w:bookmarkStart w:id="0" w:name="_GoBack"/>
      <w:bookmarkEnd w:id="0"/>
      <w:r>
        <w:rPr>
          <w:rFonts w:ascii="Georgia" w:hAnsi="Georgia"/>
          <w:sz w:val="24"/>
          <w:szCs w:val="24"/>
        </w:rPr>
        <w:t xml:space="preserve"> updated as the statistics for Stafford County change throughout the year.  A </w:t>
      </w:r>
      <w:r w:rsidR="00640028">
        <w:rPr>
          <w:rFonts w:ascii="Georgia" w:hAnsi="Georgia"/>
          <w:sz w:val="24"/>
          <w:szCs w:val="24"/>
        </w:rPr>
        <w:t>biweekly</w:t>
      </w:r>
      <w:r>
        <w:rPr>
          <w:rFonts w:ascii="Georgia" w:hAnsi="Georgia"/>
          <w:sz w:val="24"/>
          <w:szCs w:val="24"/>
        </w:rPr>
        <w:t xml:space="preserve"> evaluation of all metrics will take place to ensure that a change in policy is not necessary.</w:t>
      </w:r>
    </w:p>
    <w:p w14:paraId="01216A4D" w14:textId="77777777" w:rsidR="00A32E41" w:rsidRDefault="00A32E41">
      <w:pPr>
        <w:rPr>
          <w:rFonts w:ascii="Georgia" w:hAnsi="Georgia"/>
          <w:b/>
          <w:i/>
          <w:sz w:val="24"/>
          <w:szCs w:val="24"/>
        </w:rPr>
      </w:pPr>
      <w:r>
        <w:rPr>
          <w:rFonts w:ascii="Georgia" w:hAnsi="Georgia"/>
          <w:b/>
          <w:i/>
          <w:sz w:val="24"/>
          <w:szCs w:val="24"/>
        </w:rPr>
        <w:br w:type="page"/>
      </w:r>
    </w:p>
    <w:p w14:paraId="79F7C06B" w14:textId="77777777" w:rsidR="008209A6" w:rsidRPr="008209A6" w:rsidRDefault="008209A6" w:rsidP="008209A6">
      <w:pPr>
        <w:spacing w:after="0"/>
        <w:rPr>
          <w:rFonts w:ascii="Georgia" w:hAnsi="Georgia"/>
          <w:b/>
          <w:i/>
          <w:sz w:val="24"/>
          <w:szCs w:val="24"/>
        </w:rPr>
      </w:pPr>
      <w:r w:rsidRPr="008209A6">
        <w:rPr>
          <w:rFonts w:ascii="Georgia" w:hAnsi="Georgia"/>
          <w:b/>
          <w:i/>
          <w:sz w:val="24"/>
          <w:szCs w:val="24"/>
        </w:rPr>
        <w:lastRenderedPageBreak/>
        <w:t>Wellness Check</w:t>
      </w:r>
    </w:p>
    <w:p w14:paraId="309DCEC5" w14:textId="77777777" w:rsidR="008209A6" w:rsidRDefault="00665FDB" w:rsidP="008209A6">
      <w:pPr>
        <w:spacing w:after="0"/>
        <w:rPr>
          <w:rFonts w:ascii="Georgia" w:hAnsi="Georgia"/>
          <w:sz w:val="24"/>
          <w:szCs w:val="24"/>
        </w:rPr>
      </w:pPr>
      <w:r>
        <w:rPr>
          <w:rFonts w:ascii="Georgia" w:hAnsi="Georgia"/>
          <w:sz w:val="24"/>
          <w:szCs w:val="24"/>
        </w:rPr>
        <w:t xml:space="preserve">We will not be doing temperature checks this year.  We are asking all parents to be very mindful of the health of their child (ren) and their school attendance.  If your child is experiencing any symptoms at all that cannot be attributed to another condition (i.e. allergies), we ask that you keep your child home.  If your child has a fever, they are not allowed to be in school. </w:t>
      </w:r>
    </w:p>
    <w:p w14:paraId="3112315C" w14:textId="77777777" w:rsidR="008209A6" w:rsidRPr="008110C9" w:rsidRDefault="008209A6" w:rsidP="008209A6">
      <w:pPr>
        <w:spacing w:after="0"/>
        <w:rPr>
          <w:rFonts w:ascii="Georgia" w:hAnsi="Georgia"/>
          <w:b/>
          <w:i/>
          <w:sz w:val="24"/>
          <w:szCs w:val="24"/>
        </w:rPr>
      </w:pPr>
    </w:p>
    <w:p w14:paraId="21FC6F70" w14:textId="77777777" w:rsidR="00F64A2E" w:rsidRDefault="00F64A2E" w:rsidP="008209A6">
      <w:pPr>
        <w:spacing w:after="0"/>
        <w:rPr>
          <w:rFonts w:ascii="Georgia" w:hAnsi="Georgia"/>
          <w:b/>
          <w:i/>
          <w:sz w:val="24"/>
          <w:szCs w:val="24"/>
        </w:rPr>
      </w:pPr>
    </w:p>
    <w:p w14:paraId="6C4BED6F" w14:textId="77777777" w:rsidR="008209A6" w:rsidRPr="008110C9" w:rsidRDefault="008209A6" w:rsidP="008209A6">
      <w:pPr>
        <w:spacing w:after="0"/>
        <w:rPr>
          <w:rFonts w:ascii="Georgia" w:hAnsi="Georgia"/>
          <w:b/>
          <w:i/>
          <w:sz w:val="24"/>
          <w:szCs w:val="24"/>
        </w:rPr>
      </w:pPr>
      <w:r w:rsidRPr="008110C9">
        <w:rPr>
          <w:rFonts w:ascii="Georgia" w:hAnsi="Georgia"/>
          <w:b/>
          <w:i/>
          <w:sz w:val="24"/>
          <w:szCs w:val="24"/>
        </w:rPr>
        <w:t>Face Masks</w:t>
      </w:r>
    </w:p>
    <w:p w14:paraId="37E09BAF" w14:textId="17DBD3EE" w:rsidR="00F64A2E" w:rsidRDefault="00912D67" w:rsidP="008209A6">
      <w:pPr>
        <w:spacing w:after="0"/>
        <w:rPr>
          <w:rFonts w:ascii="Georgia" w:hAnsi="Georgia"/>
          <w:sz w:val="24"/>
          <w:szCs w:val="24"/>
        </w:rPr>
      </w:pPr>
      <w:r>
        <w:rPr>
          <w:rFonts w:ascii="Georgia" w:hAnsi="Georgia"/>
          <w:sz w:val="24"/>
          <w:szCs w:val="24"/>
        </w:rPr>
        <w:t xml:space="preserve">Effective August 12, 2021, Governor Northam issued a Public Health Order that requires all individuals in K-12 schools to wear masks regardless of their vaccination status.  Our students and faculty will wear masks while in the school in their classrooms and in the halls.  All students and faculty will also wear masks while attending Mass each week.  Masks will be optional outside and while actively participating in P.E. class.  </w:t>
      </w:r>
    </w:p>
    <w:p w14:paraId="3EC152D4" w14:textId="77777777" w:rsidR="00F64A2E" w:rsidRDefault="00F64A2E" w:rsidP="008209A6">
      <w:pPr>
        <w:spacing w:after="0"/>
        <w:rPr>
          <w:rFonts w:ascii="Georgia" w:hAnsi="Georgia"/>
          <w:sz w:val="24"/>
          <w:szCs w:val="24"/>
        </w:rPr>
      </w:pPr>
    </w:p>
    <w:p w14:paraId="19936915" w14:textId="77777777" w:rsidR="00F64A2E" w:rsidRPr="00FE57CA" w:rsidRDefault="00F64A2E" w:rsidP="008209A6">
      <w:pPr>
        <w:spacing w:after="0"/>
        <w:rPr>
          <w:rFonts w:ascii="Georgia" w:hAnsi="Georgia"/>
          <w:b/>
          <w:i/>
          <w:sz w:val="24"/>
          <w:szCs w:val="24"/>
        </w:rPr>
      </w:pPr>
      <w:r w:rsidRPr="00FE57CA">
        <w:rPr>
          <w:rFonts w:ascii="Georgia" w:hAnsi="Georgia"/>
          <w:b/>
          <w:i/>
          <w:sz w:val="24"/>
          <w:szCs w:val="24"/>
        </w:rPr>
        <w:t xml:space="preserve">Handwashing / Hand Sanitizing </w:t>
      </w:r>
    </w:p>
    <w:p w14:paraId="47330AD8" w14:textId="77777777" w:rsidR="00FE57CA" w:rsidRDefault="00F64A2E" w:rsidP="008209A6">
      <w:pPr>
        <w:spacing w:after="0"/>
        <w:rPr>
          <w:rFonts w:ascii="Georgia" w:hAnsi="Georgia"/>
          <w:sz w:val="24"/>
          <w:szCs w:val="24"/>
        </w:rPr>
      </w:pPr>
      <w:r>
        <w:rPr>
          <w:rFonts w:ascii="Georgia" w:hAnsi="Georgia"/>
          <w:sz w:val="24"/>
          <w:szCs w:val="24"/>
        </w:rPr>
        <w:t xml:space="preserve">All students/visitors/faculty will wash their hands prior to entering the building.  Hand sanitizing stations will be at each classroom and students </w:t>
      </w:r>
      <w:r w:rsidR="00FE57CA">
        <w:rPr>
          <w:rFonts w:ascii="Georgia" w:hAnsi="Georgia"/>
          <w:sz w:val="24"/>
          <w:szCs w:val="24"/>
        </w:rPr>
        <w:t>will wash / sanitize frequently throughout the day.</w:t>
      </w:r>
    </w:p>
    <w:p w14:paraId="0C33CD80" w14:textId="77777777" w:rsidR="008960F4" w:rsidRDefault="008960F4" w:rsidP="008209A6">
      <w:pPr>
        <w:spacing w:after="0"/>
        <w:rPr>
          <w:rFonts w:ascii="Georgia" w:hAnsi="Georgia"/>
          <w:b/>
          <w:i/>
          <w:sz w:val="24"/>
          <w:szCs w:val="24"/>
        </w:rPr>
      </w:pPr>
    </w:p>
    <w:p w14:paraId="3A5F507D" w14:textId="77777777" w:rsidR="008110C9" w:rsidRPr="008110C9" w:rsidRDefault="008110C9" w:rsidP="008209A6">
      <w:pPr>
        <w:spacing w:after="0"/>
        <w:rPr>
          <w:rFonts w:ascii="Georgia" w:hAnsi="Georgia"/>
          <w:b/>
          <w:i/>
          <w:sz w:val="24"/>
          <w:szCs w:val="24"/>
        </w:rPr>
      </w:pPr>
      <w:r w:rsidRPr="008110C9">
        <w:rPr>
          <w:rFonts w:ascii="Georgia" w:hAnsi="Georgia"/>
          <w:b/>
          <w:i/>
          <w:sz w:val="24"/>
          <w:szCs w:val="24"/>
        </w:rPr>
        <w:t>Vaccines</w:t>
      </w:r>
    </w:p>
    <w:p w14:paraId="759F8C98" w14:textId="77777777" w:rsidR="008110C9" w:rsidRDefault="008110C9" w:rsidP="008209A6">
      <w:pPr>
        <w:spacing w:after="0"/>
        <w:rPr>
          <w:rFonts w:ascii="Georgia" w:hAnsi="Georgia"/>
          <w:sz w:val="24"/>
          <w:szCs w:val="24"/>
        </w:rPr>
      </w:pPr>
      <w:r w:rsidRPr="008110C9">
        <w:rPr>
          <w:rFonts w:ascii="Georgia" w:hAnsi="Georgia"/>
          <w:sz w:val="24"/>
          <w:szCs w:val="24"/>
        </w:rPr>
        <w:t xml:space="preserve">Parents may voluntarily provide </w:t>
      </w:r>
      <w:r w:rsidR="00751120">
        <w:rPr>
          <w:rFonts w:ascii="Georgia" w:hAnsi="Georgia"/>
          <w:sz w:val="24"/>
          <w:szCs w:val="24"/>
        </w:rPr>
        <w:t xml:space="preserve">COVID </w:t>
      </w:r>
      <w:r w:rsidRPr="008110C9">
        <w:rPr>
          <w:rFonts w:ascii="Georgia" w:hAnsi="Georgia"/>
          <w:sz w:val="24"/>
          <w:szCs w:val="24"/>
        </w:rPr>
        <w:t>vaccination information to Nurse Connolly.  Although this information is not mandatory, it will help make decisions for mitigation as the school year progresses.</w:t>
      </w:r>
      <w:r w:rsidR="00FE57CA">
        <w:rPr>
          <w:rFonts w:ascii="Georgia" w:hAnsi="Georgia"/>
          <w:sz w:val="24"/>
          <w:szCs w:val="24"/>
        </w:rPr>
        <w:t xml:space="preserve">  Your child’s medical information will continue to remain confidential.</w:t>
      </w:r>
    </w:p>
    <w:p w14:paraId="04E1A479" w14:textId="77777777" w:rsidR="008110C9" w:rsidRDefault="008110C9" w:rsidP="008209A6">
      <w:pPr>
        <w:spacing w:after="0"/>
        <w:rPr>
          <w:rFonts w:ascii="Georgia" w:hAnsi="Georgia"/>
          <w:sz w:val="24"/>
          <w:szCs w:val="24"/>
        </w:rPr>
      </w:pPr>
    </w:p>
    <w:p w14:paraId="5F6F762B" w14:textId="77777777" w:rsidR="008110C9" w:rsidRPr="00532C9B" w:rsidRDefault="008110C9" w:rsidP="008209A6">
      <w:pPr>
        <w:spacing w:after="0"/>
        <w:rPr>
          <w:rFonts w:ascii="Georgia" w:hAnsi="Georgia"/>
          <w:b/>
          <w:i/>
          <w:sz w:val="24"/>
          <w:szCs w:val="24"/>
        </w:rPr>
      </w:pPr>
      <w:r w:rsidRPr="00532C9B">
        <w:rPr>
          <w:rFonts w:ascii="Georgia" w:hAnsi="Georgia"/>
          <w:b/>
          <w:i/>
          <w:sz w:val="24"/>
          <w:szCs w:val="24"/>
        </w:rPr>
        <w:t>COVID Symptoms &amp; Illness</w:t>
      </w:r>
    </w:p>
    <w:p w14:paraId="52154303" w14:textId="21CC4765" w:rsidR="008110C9" w:rsidRDefault="008110C9" w:rsidP="008209A6">
      <w:pPr>
        <w:spacing w:after="0"/>
        <w:rPr>
          <w:rFonts w:ascii="Georgia" w:hAnsi="Georgia"/>
          <w:sz w:val="24"/>
          <w:szCs w:val="24"/>
        </w:rPr>
      </w:pPr>
      <w:r>
        <w:rPr>
          <w:rFonts w:ascii="Georgia" w:hAnsi="Georgia"/>
          <w:sz w:val="24"/>
          <w:szCs w:val="24"/>
        </w:rPr>
        <w:t xml:space="preserve">Parents/guardians must notify the school if a student (or family members) tests positive for COVID.  During the day, a student who exhibits </w:t>
      </w:r>
      <w:r w:rsidR="00532C9B">
        <w:rPr>
          <w:rFonts w:ascii="Georgia" w:hAnsi="Georgia"/>
          <w:sz w:val="24"/>
          <w:szCs w:val="24"/>
        </w:rPr>
        <w:t>COVID symptoms will be placed in the COVID isolation room and parents/guardians are expected to pick up the child immediately</w:t>
      </w:r>
      <w:r w:rsidR="002A79A9">
        <w:rPr>
          <w:rFonts w:ascii="Georgia" w:hAnsi="Georgia"/>
          <w:sz w:val="24"/>
          <w:szCs w:val="24"/>
        </w:rPr>
        <w:t>.</w:t>
      </w:r>
      <w:r w:rsidR="001A349F">
        <w:rPr>
          <w:rFonts w:ascii="Georgia" w:hAnsi="Georgia"/>
          <w:sz w:val="24"/>
          <w:szCs w:val="24"/>
        </w:rPr>
        <w:t xml:space="preserve">  </w:t>
      </w:r>
      <w:r w:rsidR="001A349F" w:rsidRPr="001A349F">
        <w:rPr>
          <w:rFonts w:ascii="Georgia" w:hAnsi="Georgia"/>
          <w:b/>
          <w:i/>
          <w:sz w:val="24"/>
          <w:szCs w:val="24"/>
        </w:rPr>
        <w:t>Prior to returning to school, contact Nurse Connolly for specific guidelines</w:t>
      </w:r>
      <w:r w:rsidR="001A349F">
        <w:rPr>
          <w:rFonts w:ascii="Georgia" w:hAnsi="Georgia"/>
          <w:b/>
          <w:i/>
          <w:sz w:val="24"/>
          <w:szCs w:val="24"/>
        </w:rPr>
        <w:t>.</w:t>
      </w:r>
      <w:r w:rsidR="001A349F">
        <w:rPr>
          <w:rFonts w:ascii="Georgia" w:hAnsi="Georgia"/>
          <w:sz w:val="24"/>
          <w:szCs w:val="24"/>
        </w:rPr>
        <w:t xml:space="preserve"> </w:t>
      </w:r>
    </w:p>
    <w:p w14:paraId="14B89971" w14:textId="77777777" w:rsidR="00532C9B" w:rsidRDefault="00532C9B" w:rsidP="008209A6">
      <w:pPr>
        <w:spacing w:after="0"/>
        <w:rPr>
          <w:rFonts w:ascii="Georgia" w:hAnsi="Georgia"/>
          <w:sz w:val="24"/>
          <w:szCs w:val="24"/>
        </w:rPr>
      </w:pPr>
    </w:p>
    <w:p w14:paraId="08E3453E" w14:textId="77777777" w:rsidR="00532C9B" w:rsidRPr="00532C9B" w:rsidRDefault="00532C9B" w:rsidP="008209A6">
      <w:pPr>
        <w:spacing w:after="0"/>
        <w:rPr>
          <w:rFonts w:ascii="Georgia" w:hAnsi="Georgia"/>
          <w:b/>
          <w:i/>
          <w:sz w:val="24"/>
          <w:szCs w:val="24"/>
        </w:rPr>
      </w:pPr>
      <w:r w:rsidRPr="00532C9B">
        <w:rPr>
          <w:rFonts w:ascii="Georgia" w:hAnsi="Georgia"/>
          <w:b/>
          <w:i/>
          <w:sz w:val="24"/>
          <w:szCs w:val="24"/>
        </w:rPr>
        <w:t>Quarantine and Isolation</w:t>
      </w:r>
    </w:p>
    <w:p w14:paraId="11E4100D" w14:textId="6CDBAF92" w:rsidR="00532C9B" w:rsidRDefault="00532C9B" w:rsidP="008209A6">
      <w:pPr>
        <w:spacing w:after="0"/>
        <w:rPr>
          <w:rFonts w:ascii="Georgia" w:hAnsi="Georgia"/>
          <w:sz w:val="24"/>
          <w:szCs w:val="24"/>
        </w:rPr>
      </w:pPr>
      <w:r>
        <w:rPr>
          <w:rFonts w:ascii="Georgia" w:hAnsi="Georgia"/>
          <w:sz w:val="24"/>
          <w:szCs w:val="24"/>
        </w:rPr>
        <w:t xml:space="preserve">Students who need to quarantine will be provided with classwork during their quarantine time.  We will work with the Department of Health to contact trace if the COVID event happened while at school.  </w:t>
      </w:r>
      <w:r w:rsidR="002A79A9">
        <w:rPr>
          <w:rFonts w:ascii="Georgia" w:hAnsi="Georgia"/>
          <w:sz w:val="24"/>
          <w:szCs w:val="24"/>
        </w:rPr>
        <w:t>If a student tests positive for COVID, the Virginia Department of Health will contact families that have been identified by the students as close contacts.  A</w:t>
      </w:r>
      <w:r w:rsidR="00751120">
        <w:rPr>
          <w:rFonts w:ascii="Georgia" w:hAnsi="Georgia"/>
          <w:sz w:val="24"/>
          <w:szCs w:val="24"/>
        </w:rPr>
        <w:t>ny person testing positive must</w:t>
      </w:r>
      <w:r w:rsidR="002A79A9">
        <w:rPr>
          <w:rFonts w:ascii="Georgia" w:hAnsi="Georgia"/>
          <w:sz w:val="24"/>
          <w:szCs w:val="24"/>
        </w:rPr>
        <w:t xml:space="preserve"> follow the most up to date guidelines provided by the Virginia Department of Health for isolation</w:t>
      </w:r>
      <w:r w:rsidR="002A79A9" w:rsidRPr="001A349F">
        <w:rPr>
          <w:rFonts w:ascii="Georgia" w:hAnsi="Georgia"/>
          <w:b/>
          <w:i/>
          <w:sz w:val="24"/>
          <w:szCs w:val="24"/>
        </w:rPr>
        <w:t xml:space="preserve">.  </w:t>
      </w:r>
      <w:r w:rsidR="00282C45" w:rsidRPr="001A349F">
        <w:rPr>
          <w:rFonts w:ascii="Georgia" w:hAnsi="Georgia"/>
          <w:b/>
          <w:i/>
          <w:sz w:val="24"/>
          <w:szCs w:val="24"/>
        </w:rPr>
        <w:t>If individuals have been identified as a close contact by the Virginia Department of Health of someone that has tested positive for COVID, they will be required to</w:t>
      </w:r>
      <w:r w:rsidR="00751120" w:rsidRPr="001A349F">
        <w:rPr>
          <w:rFonts w:ascii="Georgia" w:hAnsi="Georgia"/>
          <w:b/>
          <w:i/>
          <w:sz w:val="24"/>
          <w:szCs w:val="24"/>
        </w:rPr>
        <w:t xml:space="preserve"> observe the </w:t>
      </w:r>
      <w:r w:rsidR="001A349F" w:rsidRPr="001A349F">
        <w:rPr>
          <w:rFonts w:ascii="Georgia" w:hAnsi="Georgia"/>
          <w:b/>
          <w:i/>
          <w:sz w:val="24"/>
          <w:szCs w:val="24"/>
        </w:rPr>
        <w:t>safest most up to date recommended quarantine period</w:t>
      </w:r>
      <w:r w:rsidR="000D1210" w:rsidRPr="001A349F">
        <w:rPr>
          <w:rFonts w:ascii="Georgia" w:hAnsi="Georgia"/>
          <w:b/>
          <w:i/>
          <w:sz w:val="24"/>
          <w:szCs w:val="24"/>
        </w:rPr>
        <w:t xml:space="preserve"> </w:t>
      </w:r>
      <w:r w:rsidR="00282C45" w:rsidRPr="001A349F">
        <w:rPr>
          <w:rFonts w:ascii="Georgia" w:hAnsi="Georgia"/>
          <w:b/>
          <w:i/>
          <w:sz w:val="24"/>
          <w:szCs w:val="24"/>
        </w:rPr>
        <w:t>if they are not vaccinated.</w:t>
      </w:r>
      <w:r w:rsidR="00282C45">
        <w:rPr>
          <w:rFonts w:ascii="Georgia" w:hAnsi="Georgia"/>
          <w:sz w:val="24"/>
          <w:szCs w:val="24"/>
        </w:rPr>
        <w:t xml:space="preserve">  </w:t>
      </w:r>
      <w:r w:rsidR="001A349F">
        <w:rPr>
          <w:rFonts w:ascii="Georgia" w:hAnsi="Georgia"/>
          <w:sz w:val="24"/>
          <w:szCs w:val="24"/>
        </w:rPr>
        <w:t xml:space="preserve">This could change frequently depending on the </w:t>
      </w:r>
      <w:r w:rsidR="001A349F">
        <w:rPr>
          <w:rFonts w:ascii="Georgia" w:hAnsi="Georgia"/>
          <w:sz w:val="24"/>
          <w:szCs w:val="24"/>
        </w:rPr>
        <w:lastRenderedPageBreak/>
        <w:t xml:space="preserve">metrics in our locality.  </w:t>
      </w:r>
      <w:r w:rsidR="00282C45">
        <w:rPr>
          <w:rFonts w:ascii="Georgia" w:hAnsi="Georgia"/>
          <w:sz w:val="24"/>
          <w:szCs w:val="24"/>
        </w:rPr>
        <w:t>Vaccinated students are not required to quarantine if they are not exhibiting symptoms.</w:t>
      </w:r>
    </w:p>
    <w:p w14:paraId="42EB748B" w14:textId="77777777" w:rsidR="001A349F" w:rsidRDefault="001A349F" w:rsidP="008209A6">
      <w:pPr>
        <w:spacing w:after="0"/>
        <w:rPr>
          <w:rFonts w:ascii="Georgia" w:hAnsi="Georgia"/>
          <w:sz w:val="24"/>
          <w:szCs w:val="24"/>
        </w:rPr>
      </w:pPr>
    </w:p>
    <w:p w14:paraId="79D11E57" w14:textId="77777777" w:rsidR="00532C9B" w:rsidRPr="00532C9B" w:rsidRDefault="00532C9B" w:rsidP="008209A6">
      <w:pPr>
        <w:spacing w:after="0"/>
        <w:rPr>
          <w:rFonts w:ascii="Georgia" w:hAnsi="Georgia"/>
          <w:b/>
          <w:i/>
          <w:sz w:val="24"/>
          <w:szCs w:val="24"/>
        </w:rPr>
      </w:pPr>
      <w:r w:rsidRPr="00532C9B">
        <w:rPr>
          <w:rFonts w:ascii="Georgia" w:hAnsi="Georgia"/>
          <w:b/>
          <w:i/>
          <w:sz w:val="24"/>
          <w:szCs w:val="24"/>
        </w:rPr>
        <w:t>Volunteers / Visitors</w:t>
      </w:r>
    </w:p>
    <w:p w14:paraId="6685E983" w14:textId="026CC3B7" w:rsidR="00532C9B" w:rsidRPr="008110C9" w:rsidRDefault="00912D67" w:rsidP="008209A6">
      <w:pPr>
        <w:spacing w:after="0"/>
        <w:rPr>
          <w:rFonts w:ascii="Georgia" w:hAnsi="Georgia"/>
          <w:sz w:val="24"/>
          <w:szCs w:val="24"/>
        </w:rPr>
      </w:pPr>
      <w:r>
        <w:rPr>
          <w:rFonts w:ascii="Georgia" w:hAnsi="Georgia"/>
          <w:sz w:val="24"/>
          <w:szCs w:val="24"/>
        </w:rPr>
        <w:t xml:space="preserve">All volunteers and visitors will follow all school policies listed in the COVID mitigation plan.  </w:t>
      </w:r>
    </w:p>
    <w:p w14:paraId="3A5C34CF" w14:textId="77777777" w:rsidR="008960F4" w:rsidRDefault="008960F4" w:rsidP="006410FE">
      <w:pPr>
        <w:rPr>
          <w:rFonts w:ascii="Georgia" w:hAnsi="Georgia"/>
          <w:sz w:val="24"/>
          <w:szCs w:val="24"/>
        </w:rPr>
      </w:pPr>
    </w:p>
    <w:p w14:paraId="7E62CA74" w14:textId="77777777" w:rsidR="008960F4" w:rsidRPr="008960F4" w:rsidRDefault="008960F4" w:rsidP="008960F4">
      <w:pPr>
        <w:spacing w:after="0"/>
        <w:rPr>
          <w:rFonts w:ascii="Georgia" w:hAnsi="Georgia"/>
          <w:b/>
          <w:i/>
          <w:sz w:val="24"/>
          <w:szCs w:val="24"/>
        </w:rPr>
      </w:pPr>
      <w:r w:rsidRPr="008960F4">
        <w:rPr>
          <w:rFonts w:ascii="Georgia" w:hAnsi="Georgia"/>
          <w:b/>
          <w:i/>
          <w:sz w:val="24"/>
          <w:szCs w:val="24"/>
        </w:rPr>
        <w:t xml:space="preserve">Post International Travel / </w:t>
      </w:r>
      <w:r w:rsidR="00F50C2B" w:rsidRPr="008960F4">
        <w:rPr>
          <w:rFonts w:ascii="Georgia" w:hAnsi="Georgia"/>
          <w:b/>
          <w:i/>
          <w:sz w:val="24"/>
          <w:szCs w:val="24"/>
        </w:rPr>
        <w:t>Quarantine</w:t>
      </w:r>
    </w:p>
    <w:p w14:paraId="2EFDBB81" w14:textId="77777777" w:rsidR="006410FE" w:rsidRDefault="008960F4" w:rsidP="008960F4">
      <w:pPr>
        <w:spacing w:after="0"/>
        <w:rPr>
          <w:rFonts w:ascii="Georgia" w:hAnsi="Georgia"/>
          <w:sz w:val="24"/>
          <w:szCs w:val="24"/>
        </w:rPr>
      </w:pPr>
      <w:r>
        <w:rPr>
          <w:rFonts w:ascii="Georgia" w:hAnsi="Georgia"/>
          <w:sz w:val="24"/>
          <w:szCs w:val="24"/>
        </w:rPr>
        <w:t>All families who travel internationally are asked to contact Nurse Connolly prior to returning to school.  Nurse Connolly will use information from the Department of Health to determine safe return of families back to school.</w:t>
      </w:r>
      <w:r w:rsidR="006410FE">
        <w:rPr>
          <w:rFonts w:ascii="Georgia" w:hAnsi="Georgia"/>
          <w:sz w:val="24"/>
          <w:szCs w:val="24"/>
        </w:rPr>
        <w:tab/>
      </w:r>
    </w:p>
    <w:p w14:paraId="570F04FA" w14:textId="77777777" w:rsidR="008960F4" w:rsidRDefault="008960F4" w:rsidP="008960F4">
      <w:pPr>
        <w:spacing w:after="0"/>
        <w:rPr>
          <w:rFonts w:ascii="Georgia" w:hAnsi="Georgia"/>
          <w:sz w:val="24"/>
          <w:szCs w:val="24"/>
        </w:rPr>
      </w:pPr>
    </w:p>
    <w:p w14:paraId="763EBEBD" w14:textId="77777777" w:rsidR="008960F4" w:rsidRDefault="008960F4" w:rsidP="008960F4">
      <w:pPr>
        <w:spacing w:after="0"/>
        <w:rPr>
          <w:rFonts w:ascii="Georgia" w:hAnsi="Georgia"/>
          <w:sz w:val="24"/>
          <w:szCs w:val="24"/>
        </w:rPr>
      </w:pPr>
    </w:p>
    <w:p w14:paraId="60284348" w14:textId="77777777" w:rsidR="008960F4" w:rsidRPr="008960F4" w:rsidRDefault="008960F4" w:rsidP="008960F4">
      <w:pPr>
        <w:spacing w:after="0"/>
        <w:rPr>
          <w:rFonts w:ascii="Georgia" w:hAnsi="Georgia"/>
          <w:b/>
          <w:sz w:val="24"/>
          <w:szCs w:val="24"/>
          <w:u w:val="single"/>
        </w:rPr>
      </w:pPr>
      <w:r w:rsidRPr="008960F4">
        <w:rPr>
          <w:rFonts w:ascii="Georgia" w:hAnsi="Georgia"/>
          <w:b/>
          <w:sz w:val="24"/>
          <w:szCs w:val="24"/>
          <w:u w:val="single"/>
        </w:rPr>
        <w:t>Managing Distance and Movement</w:t>
      </w:r>
    </w:p>
    <w:p w14:paraId="03AA0D48" w14:textId="77777777" w:rsidR="008960F4" w:rsidRPr="006410FE" w:rsidRDefault="008960F4" w:rsidP="008960F4">
      <w:pPr>
        <w:spacing w:after="0"/>
        <w:rPr>
          <w:rFonts w:ascii="Georgia" w:hAnsi="Georgia"/>
          <w:sz w:val="24"/>
          <w:szCs w:val="24"/>
        </w:rPr>
      </w:pPr>
    </w:p>
    <w:p w14:paraId="2DCC3AC1" w14:textId="77777777" w:rsidR="002850BD" w:rsidRPr="008960F4" w:rsidRDefault="002850BD" w:rsidP="008960F4">
      <w:pPr>
        <w:spacing w:after="0"/>
        <w:rPr>
          <w:rFonts w:ascii="Georgia" w:hAnsi="Georgia"/>
          <w:b/>
          <w:i/>
          <w:sz w:val="24"/>
          <w:szCs w:val="24"/>
        </w:rPr>
      </w:pPr>
      <w:r w:rsidRPr="008960F4">
        <w:rPr>
          <w:rFonts w:ascii="Georgia" w:hAnsi="Georgia"/>
          <w:b/>
          <w:i/>
          <w:sz w:val="24"/>
          <w:szCs w:val="24"/>
        </w:rPr>
        <w:t>Arrival / Dismissal</w:t>
      </w:r>
    </w:p>
    <w:p w14:paraId="0EF6CF6A" w14:textId="33243E41" w:rsidR="002850BD" w:rsidRPr="002031A2" w:rsidRDefault="002850BD" w:rsidP="00751120">
      <w:pPr>
        <w:spacing w:after="0"/>
        <w:rPr>
          <w:rFonts w:ascii="Georgia" w:hAnsi="Georgia"/>
          <w:sz w:val="24"/>
          <w:szCs w:val="24"/>
        </w:rPr>
      </w:pPr>
      <w:r w:rsidRPr="002031A2">
        <w:rPr>
          <w:rFonts w:ascii="Georgia" w:hAnsi="Georgia"/>
          <w:sz w:val="24"/>
          <w:szCs w:val="24"/>
        </w:rPr>
        <w:t>We ask that if your child is sick, please keep them home.  If your child is exhibiting any symptoms of COVID</w:t>
      </w:r>
      <w:r w:rsidR="00751120">
        <w:rPr>
          <w:rFonts w:ascii="Georgia" w:hAnsi="Georgia"/>
          <w:sz w:val="24"/>
          <w:szCs w:val="24"/>
        </w:rPr>
        <w:t xml:space="preserve"> or any other contagious illness</w:t>
      </w:r>
      <w:r w:rsidRPr="002031A2">
        <w:rPr>
          <w:rFonts w:ascii="Georgia" w:hAnsi="Georgia"/>
          <w:sz w:val="24"/>
          <w:szCs w:val="24"/>
        </w:rPr>
        <w:t xml:space="preserve">, please keep them home.  It will take our entire school community to work together to keep all of our students healthy.  Drop off will work the same as it has in the past.  During afternoon dismissal, we will limit the number of students outside waiting for their cars.  We ask that as parents, unless it is necessary to walk your children into the building (during normal drop off time), we ask that you use the carline.  Prior to entering the school, students will use the portable handwashing stations to wash their hands before entering the building. </w:t>
      </w:r>
      <w:r w:rsidR="00751120">
        <w:rPr>
          <w:rFonts w:ascii="Georgia" w:hAnsi="Georgia"/>
          <w:sz w:val="24"/>
          <w:szCs w:val="24"/>
        </w:rPr>
        <w:t xml:space="preserve"> Please do not hand off student medication in the </w:t>
      </w:r>
      <w:r w:rsidR="00640028">
        <w:rPr>
          <w:rFonts w:ascii="Georgia" w:hAnsi="Georgia"/>
          <w:sz w:val="24"/>
          <w:szCs w:val="24"/>
        </w:rPr>
        <w:t>carpool</w:t>
      </w:r>
      <w:r w:rsidR="00751120">
        <w:rPr>
          <w:rFonts w:ascii="Georgia" w:hAnsi="Georgia"/>
          <w:sz w:val="24"/>
          <w:szCs w:val="24"/>
        </w:rPr>
        <w:t xml:space="preserve"> line.  All medications are to be brought into the school office by a parent or guardian.</w:t>
      </w:r>
    </w:p>
    <w:p w14:paraId="2D7FCC0F" w14:textId="77777777" w:rsidR="003C0AC9" w:rsidRPr="002031A2" w:rsidRDefault="003C0AC9">
      <w:pPr>
        <w:rPr>
          <w:rFonts w:ascii="Georgia" w:hAnsi="Georgia"/>
          <w:sz w:val="24"/>
          <w:szCs w:val="24"/>
        </w:rPr>
      </w:pPr>
    </w:p>
    <w:p w14:paraId="1AC417EB" w14:textId="77777777" w:rsidR="002850BD" w:rsidRPr="008960F4" w:rsidRDefault="003C0AC9" w:rsidP="008960F4">
      <w:pPr>
        <w:spacing w:after="0"/>
        <w:rPr>
          <w:rFonts w:ascii="Georgia" w:hAnsi="Georgia"/>
          <w:b/>
          <w:i/>
          <w:sz w:val="24"/>
          <w:szCs w:val="24"/>
        </w:rPr>
      </w:pPr>
      <w:r w:rsidRPr="008960F4">
        <w:rPr>
          <w:rFonts w:ascii="Georgia" w:hAnsi="Georgia"/>
          <w:b/>
          <w:i/>
          <w:sz w:val="24"/>
          <w:szCs w:val="24"/>
        </w:rPr>
        <w:t>Changing Classes</w:t>
      </w:r>
    </w:p>
    <w:p w14:paraId="6FD65C3F" w14:textId="7CB5D62F" w:rsidR="003C0AC9" w:rsidRDefault="003C0AC9" w:rsidP="00282C45">
      <w:pPr>
        <w:spacing w:after="0"/>
        <w:rPr>
          <w:rFonts w:ascii="Georgia" w:hAnsi="Georgia"/>
          <w:sz w:val="24"/>
          <w:szCs w:val="24"/>
        </w:rPr>
      </w:pPr>
      <w:r w:rsidRPr="002031A2">
        <w:rPr>
          <w:rFonts w:ascii="Georgia" w:hAnsi="Georgia"/>
          <w:sz w:val="24"/>
          <w:szCs w:val="24"/>
        </w:rPr>
        <w:t xml:space="preserve">Students will change classes.  Middle school students will move from room to room and all students will have their special classes (Art, Music and PE), in the assigned classrooms.  Seating charts will be kept </w:t>
      </w:r>
      <w:r w:rsidR="00640028" w:rsidRPr="002031A2">
        <w:rPr>
          <w:rFonts w:ascii="Georgia" w:hAnsi="Georgia"/>
          <w:sz w:val="24"/>
          <w:szCs w:val="24"/>
        </w:rPr>
        <w:t>allowing</w:t>
      </w:r>
      <w:r w:rsidRPr="002031A2">
        <w:rPr>
          <w:rFonts w:ascii="Georgia" w:hAnsi="Georgia"/>
          <w:sz w:val="24"/>
          <w:szCs w:val="24"/>
        </w:rPr>
        <w:t xml:space="preserve"> for contact traci</w:t>
      </w:r>
      <w:r w:rsidR="00282C45">
        <w:rPr>
          <w:rFonts w:ascii="Georgia" w:hAnsi="Georgia"/>
          <w:sz w:val="24"/>
          <w:szCs w:val="24"/>
        </w:rPr>
        <w:t xml:space="preserve">ng should the situation arise.  </w:t>
      </w:r>
    </w:p>
    <w:p w14:paraId="0D9DE0D7" w14:textId="77777777" w:rsidR="00282C45" w:rsidRDefault="00282C45" w:rsidP="00282C45">
      <w:pPr>
        <w:spacing w:after="0"/>
        <w:rPr>
          <w:rFonts w:ascii="Georgia" w:hAnsi="Georgia"/>
          <w:sz w:val="24"/>
          <w:szCs w:val="24"/>
        </w:rPr>
      </w:pPr>
    </w:p>
    <w:p w14:paraId="7CC746A2" w14:textId="77777777" w:rsidR="00B81EBB" w:rsidRPr="00044F04" w:rsidRDefault="00B81EBB" w:rsidP="00044F04">
      <w:pPr>
        <w:spacing w:after="0"/>
        <w:rPr>
          <w:rFonts w:ascii="Georgia" w:hAnsi="Georgia"/>
          <w:b/>
          <w:i/>
          <w:sz w:val="24"/>
          <w:szCs w:val="24"/>
        </w:rPr>
      </w:pPr>
      <w:r w:rsidRPr="00044F04">
        <w:rPr>
          <w:rFonts w:ascii="Georgia" w:hAnsi="Georgia"/>
          <w:b/>
          <w:i/>
          <w:sz w:val="24"/>
          <w:szCs w:val="24"/>
        </w:rPr>
        <w:t>Cleaning</w:t>
      </w:r>
    </w:p>
    <w:p w14:paraId="03EDAD57" w14:textId="01F6AFB2" w:rsidR="00B81EBB" w:rsidRPr="008960F4" w:rsidRDefault="00B81EBB">
      <w:pPr>
        <w:rPr>
          <w:rFonts w:ascii="Georgia" w:hAnsi="Georgia"/>
          <w:sz w:val="24"/>
          <w:szCs w:val="24"/>
        </w:rPr>
      </w:pPr>
      <w:r w:rsidRPr="008960F4">
        <w:rPr>
          <w:rFonts w:ascii="Georgia" w:hAnsi="Georgia"/>
          <w:sz w:val="24"/>
          <w:szCs w:val="24"/>
        </w:rPr>
        <w:t xml:space="preserve">Throughout the day, cleaning </w:t>
      </w:r>
      <w:r w:rsidR="000D1210">
        <w:rPr>
          <w:rFonts w:ascii="Georgia" w:hAnsi="Georgia"/>
          <w:sz w:val="24"/>
          <w:szCs w:val="24"/>
        </w:rPr>
        <w:t>continues to happen</w:t>
      </w:r>
      <w:r w:rsidRPr="008960F4">
        <w:rPr>
          <w:rFonts w:ascii="Georgia" w:hAnsi="Georgia"/>
          <w:sz w:val="24"/>
          <w:szCs w:val="24"/>
        </w:rPr>
        <w:t>.  Classrooms will be cleaned and sanitized daily with more frequent cleaning in classrooms that have more than one class in them during the day.</w:t>
      </w:r>
      <w:r w:rsidR="00912D67">
        <w:rPr>
          <w:rFonts w:ascii="Georgia" w:hAnsi="Georgia"/>
          <w:sz w:val="24"/>
          <w:szCs w:val="24"/>
        </w:rPr>
        <w:t xml:space="preserve">  Prior to a new class entering a classroom (i.e. the Art room), all surfaces will be wiped down.</w:t>
      </w:r>
    </w:p>
    <w:p w14:paraId="501F9914" w14:textId="0C0C68CE" w:rsidR="00B81EBB" w:rsidRDefault="00B81EBB">
      <w:pPr>
        <w:rPr>
          <w:rFonts w:ascii="Georgia" w:hAnsi="Georgia"/>
          <w:sz w:val="24"/>
          <w:szCs w:val="24"/>
        </w:rPr>
      </w:pPr>
    </w:p>
    <w:p w14:paraId="7C85C41F" w14:textId="793342B4" w:rsidR="00640028" w:rsidRDefault="00912D67" w:rsidP="00044F04">
      <w:pPr>
        <w:spacing w:after="0"/>
        <w:rPr>
          <w:rFonts w:ascii="Georgia" w:hAnsi="Georgia"/>
          <w:b/>
          <w:i/>
          <w:sz w:val="24"/>
          <w:szCs w:val="24"/>
        </w:rPr>
      </w:pPr>
      <w:r>
        <w:rPr>
          <w:rFonts w:ascii="Georgia" w:hAnsi="Georgia"/>
          <w:b/>
          <w:i/>
          <w:sz w:val="24"/>
          <w:szCs w:val="24"/>
        </w:rPr>
        <w:t>Lockers</w:t>
      </w:r>
    </w:p>
    <w:p w14:paraId="3E92FAF0" w14:textId="29AD12A1" w:rsidR="00912D67" w:rsidRPr="00912D67" w:rsidRDefault="00912D67" w:rsidP="00044F04">
      <w:pPr>
        <w:spacing w:after="0"/>
        <w:rPr>
          <w:rFonts w:ascii="Georgia" w:hAnsi="Georgia"/>
          <w:sz w:val="24"/>
          <w:szCs w:val="24"/>
        </w:rPr>
      </w:pPr>
      <w:r w:rsidRPr="00912D67">
        <w:rPr>
          <w:rFonts w:ascii="Georgia" w:hAnsi="Georgia"/>
          <w:sz w:val="24"/>
          <w:szCs w:val="24"/>
        </w:rPr>
        <w:t>Middle school students will use lockers.  Lockers are assigned to an individual student.</w:t>
      </w:r>
    </w:p>
    <w:p w14:paraId="67407020" w14:textId="6FBEF097" w:rsidR="002850BD" w:rsidRPr="00044F04" w:rsidRDefault="002850BD" w:rsidP="00044F04">
      <w:pPr>
        <w:spacing w:after="0"/>
        <w:rPr>
          <w:rFonts w:ascii="Georgia" w:hAnsi="Georgia"/>
          <w:b/>
          <w:i/>
          <w:sz w:val="24"/>
          <w:szCs w:val="24"/>
        </w:rPr>
      </w:pPr>
      <w:r w:rsidRPr="00044F04">
        <w:rPr>
          <w:rFonts w:ascii="Georgia" w:hAnsi="Georgia"/>
          <w:b/>
          <w:i/>
          <w:sz w:val="24"/>
          <w:szCs w:val="24"/>
        </w:rPr>
        <w:lastRenderedPageBreak/>
        <w:t>Distancing</w:t>
      </w:r>
    </w:p>
    <w:p w14:paraId="2E1A6FFD" w14:textId="67E56192" w:rsidR="002850BD" w:rsidRDefault="002850BD" w:rsidP="00044F04">
      <w:pPr>
        <w:spacing w:after="0"/>
        <w:rPr>
          <w:rFonts w:ascii="Georgia" w:hAnsi="Georgia"/>
          <w:sz w:val="24"/>
          <w:szCs w:val="24"/>
        </w:rPr>
      </w:pPr>
      <w:r w:rsidRPr="002031A2">
        <w:rPr>
          <w:rFonts w:ascii="Georgia" w:hAnsi="Georgia"/>
          <w:sz w:val="24"/>
          <w:szCs w:val="24"/>
        </w:rPr>
        <w:t xml:space="preserve">All students when seated at their desks in their classrooms will be seated three feet apart.  </w:t>
      </w:r>
    </w:p>
    <w:p w14:paraId="65DD0AD5" w14:textId="6BF583B0" w:rsidR="00912D67" w:rsidRDefault="00912D67" w:rsidP="00044F04">
      <w:pPr>
        <w:spacing w:after="0"/>
        <w:rPr>
          <w:rFonts w:ascii="Georgia" w:hAnsi="Georgia"/>
          <w:sz w:val="24"/>
          <w:szCs w:val="24"/>
        </w:rPr>
      </w:pPr>
    </w:p>
    <w:p w14:paraId="44C9EFDF" w14:textId="594EA5F9" w:rsidR="00912D67" w:rsidRPr="00912D67" w:rsidRDefault="00912D67" w:rsidP="00044F04">
      <w:pPr>
        <w:spacing w:after="0"/>
        <w:rPr>
          <w:rFonts w:ascii="Georgia" w:hAnsi="Georgia"/>
          <w:b/>
          <w:i/>
          <w:sz w:val="24"/>
          <w:szCs w:val="24"/>
        </w:rPr>
      </w:pPr>
      <w:r w:rsidRPr="00912D67">
        <w:rPr>
          <w:rFonts w:ascii="Georgia" w:hAnsi="Georgia"/>
          <w:b/>
          <w:i/>
          <w:sz w:val="24"/>
          <w:szCs w:val="24"/>
        </w:rPr>
        <w:t>Bathroom Policies</w:t>
      </w:r>
    </w:p>
    <w:p w14:paraId="39422EEE" w14:textId="33AC8D86" w:rsidR="00912D67" w:rsidRPr="002031A2" w:rsidRDefault="00912D67" w:rsidP="00044F04">
      <w:pPr>
        <w:spacing w:after="0"/>
        <w:rPr>
          <w:rFonts w:ascii="Georgia" w:hAnsi="Georgia"/>
          <w:sz w:val="24"/>
          <w:szCs w:val="24"/>
        </w:rPr>
      </w:pPr>
      <w:r>
        <w:rPr>
          <w:rFonts w:ascii="Georgia" w:hAnsi="Georgia"/>
          <w:sz w:val="24"/>
          <w:szCs w:val="24"/>
        </w:rPr>
        <w:t>As part of our regular policy, the number of students is limited in each of the bathrooms.</w:t>
      </w:r>
    </w:p>
    <w:p w14:paraId="47471A1F" w14:textId="77777777" w:rsidR="003C0AC9" w:rsidRPr="002031A2" w:rsidRDefault="003C0AC9">
      <w:pPr>
        <w:rPr>
          <w:rFonts w:ascii="Georgia" w:hAnsi="Georgia"/>
          <w:sz w:val="24"/>
          <w:szCs w:val="24"/>
        </w:rPr>
      </w:pPr>
    </w:p>
    <w:p w14:paraId="0DC1EF9B" w14:textId="77777777" w:rsidR="003C0AC9" w:rsidRPr="00044F04" w:rsidRDefault="003C0AC9" w:rsidP="00044F04">
      <w:pPr>
        <w:spacing w:after="0"/>
        <w:rPr>
          <w:rFonts w:ascii="Georgia" w:hAnsi="Georgia"/>
          <w:b/>
          <w:i/>
          <w:sz w:val="24"/>
          <w:szCs w:val="24"/>
        </w:rPr>
      </w:pPr>
      <w:r w:rsidRPr="00044F04">
        <w:rPr>
          <w:rFonts w:ascii="Georgia" w:hAnsi="Georgia"/>
          <w:b/>
          <w:i/>
          <w:sz w:val="24"/>
          <w:szCs w:val="24"/>
        </w:rPr>
        <w:t>Lunch</w:t>
      </w:r>
    </w:p>
    <w:p w14:paraId="6411C6B4" w14:textId="3D5F0D55" w:rsidR="003C0AC9" w:rsidRPr="002031A2" w:rsidRDefault="003C0AC9">
      <w:pPr>
        <w:rPr>
          <w:rFonts w:ascii="Georgia" w:hAnsi="Georgia"/>
          <w:sz w:val="24"/>
          <w:szCs w:val="24"/>
        </w:rPr>
      </w:pPr>
      <w:r w:rsidRPr="002031A2">
        <w:rPr>
          <w:rFonts w:ascii="Georgia" w:hAnsi="Georgia"/>
          <w:sz w:val="24"/>
          <w:szCs w:val="24"/>
        </w:rPr>
        <w:t xml:space="preserve">Students will eat lunch in the cafeteria.  Groups will be smaller to limit the number of students in the </w:t>
      </w:r>
      <w:r w:rsidR="00912D67">
        <w:rPr>
          <w:rFonts w:ascii="Georgia" w:hAnsi="Georgia"/>
          <w:sz w:val="24"/>
          <w:szCs w:val="24"/>
        </w:rPr>
        <w:t>cafeteria</w:t>
      </w:r>
      <w:r w:rsidRPr="002031A2">
        <w:rPr>
          <w:rFonts w:ascii="Georgia" w:hAnsi="Georgia"/>
          <w:sz w:val="24"/>
          <w:szCs w:val="24"/>
        </w:rPr>
        <w:t xml:space="preserve"> as well as to allow for greater distancing between students.  </w:t>
      </w:r>
      <w:r w:rsidR="00912D67">
        <w:rPr>
          <w:rFonts w:ascii="Georgia" w:hAnsi="Georgia"/>
          <w:sz w:val="24"/>
          <w:szCs w:val="24"/>
        </w:rPr>
        <w:t>Students will sit at tables with their class.</w:t>
      </w:r>
    </w:p>
    <w:p w14:paraId="1CA882D5" w14:textId="77777777" w:rsidR="002441F4" w:rsidRDefault="002441F4">
      <w:pPr>
        <w:rPr>
          <w:rFonts w:ascii="Georgia" w:hAnsi="Georgia"/>
          <w:b/>
          <w:i/>
          <w:sz w:val="24"/>
          <w:szCs w:val="24"/>
        </w:rPr>
      </w:pPr>
    </w:p>
    <w:p w14:paraId="4DCAFD0D" w14:textId="41134E1D" w:rsidR="002031A2" w:rsidRPr="00640028" w:rsidRDefault="00904C33" w:rsidP="000D1210">
      <w:pPr>
        <w:spacing w:after="0"/>
        <w:rPr>
          <w:rFonts w:ascii="Georgia" w:hAnsi="Georgia"/>
          <w:b/>
          <w:i/>
          <w:sz w:val="24"/>
          <w:szCs w:val="24"/>
        </w:rPr>
      </w:pPr>
      <w:r w:rsidRPr="00640028">
        <w:rPr>
          <w:rFonts w:ascii="Georgia" w:hAnsi="Georgia"/>
          <w:b/>
          <w:i/>
          <w:sz w:val="24"/>
          <w:szCs w:val="24"/>
        </w:rPr>
        <w:t>Mass</w:t>
      </w:r>
    </w:p>
    <w:p w14:paraId="7F5AC78A" w14:textId="2C151104" w:rsidR="006E0CA5" w:rsidRPr="00640028" w:rsidRDefault="006E0CA5" w:rsidP="000D1210">
      <w:pPr>
        <w:spacing w:after="0"/>
        <w:rPr>
          <w:rFonts w:ascii="Georgia" w:hAnsi="Georgia"/>
          <w:sz w:val="24"/>
          <w:szCs w:val="24"/>
        </w:rPr>
      </w:pPr>
      <w:r w:rsidRPr="00640028">
        <w:rPr>
          <w:rFonts w:ascii="Georgia" w:hAnsi="Georgia"/>
          <w:sz w:val="24"/>
          <w:szCs w:val="24"/>
        </w:rPr>
        <w:t xml:space="preserve">Students will attend </w:t>
      </w:r>
      <w:r w:rsidR="00640028" w:rsidRPr="00640028">
        <w:rPr>
          <w:rFonts w:ascii="Georgia" w:hAnsi="Georgia"/>
          <w:sz w:val="24"/>
          <w:szCs w:val="24"/>
        </w:rPr>
        <w:t>M</w:t>
      </w:r>
      <w:r w:rsidRPr="00640028">
        <w:rPr>
          <w:rFonts w:ascii="Georgia" w:hAnsi="Georgia"/>
          <w:sz w:val="24"/>
          <w:szCs w:val="24"/>
        </w:rPr>
        <w:t>ass weekly.</w:t>
      </w:r>
      <w:r w:rsidR="00912D67">
        <w:rPr>
          <w:rFonts w:ascii="Georgia" w:hAnsi="Georgia"/>
          <w:sz w:val="24"/>
          <w:szCs w:val="24"/>
        </w:rPr>
        <w:t xml:space="preserve">  Students and faculty will wear masks at Mass.</w:t>
      </w:r>
    </w:p>
    <w:p w14:paraId="021BE458" w14:textId="77777777" w:rsidR="002441F4" w:rsidRDefault="002441F4" w:rsidP="00044F04">
      <w:pPr>
        <w:spacing w:after="0"/>
        <w:rPr>
          <w:rFonts w:ascii="Georgia" w:hAnsi="Georgia"/>
          <w:b/>
          <w:i/>
          <w:sz w:val="24"/>
          <w:szCs w:val="24"/>
        </w:rPr>
      </w:pPr>
    </w:p>
    <w:p w14:paraId="58A607F2" w14:textId="5B4637A0" w:rsidR="00B81EBB" w:rsidRPr="00044F04" w:rsidRDefault="00B81EBB" w:rsidP="00044F04">
      <w:pPr>
        <w:spacing w:after="0"/>
        <w:rPr>
          <w:rFonts w:ascii="Georgia" w:hAnsi="Georgia"/>
          <w:b/>
          <w:i/>
          <w:sz w:val="24"/>
          <w:szCs w:val="24"/>
        </w:rPr>
      </w:pPr>
      <w:r w:rsidRPr="00044F04">
        <w:rPr>
          <w:rFonts w:ascii="Georgia" w:hAnsi="Georgia"/>
          <w:b/>
          <w:i/>
          <w:sz w:val="24"/>
          <w:szCs w:val="24"/>
        </w:rPr>
        <w:t>Recess</w:t>
      </w:r>
      <w:r w:rsidR="00912D67">
        <w:rPr>
          <w:rFonts w:ascii="Georgia" w:hAnsi="Georgia"/>
          <w:b/>
          <w:i/>
          <w:sz w:val="24"/>
          <w:szCs w:val="24"/>
        </w:rPr>
        <w:t xml:space="preserve"> / Physical Education</w:t>
      </w:r>
    </w:p>
    <w:p w14:paraId="748BB0D8" w14:textId="193841E9" w:rsidR="004F21F9" w:rsidRDefault="00B81EBB" w:rsidP="00044F04">
      <w:pPr>
        <w:spacing w:after="0"/>
        <w:rPr>
          <w:rFonts w:ascii="Georgia" w:hAnsi="Georgia"/>
          <w:sz w:val="24"/>
          <w:szCs w:val="24"/>
        </w:rPr>
      </w:pPr>
      <w:r w:rsidRPr="00B81EBB">
        <w:rPr>
          <w:rFonts w:ascii="Georgia" w:hAnsi="Georgia"/>
          <w:sz w:val="24"/>
          <w:szCs w:val="24"/>
        </w:rPr>
        <w:t xml:space="preserve">For outdoor recess, </w:t>
      </w:r>
      <w:r w:rsidR="00282C45">
        <w:rPr>
          <w:rFonts w:ascii="Georgia" w:hAnsi="Georgia"/>
          <w:sz w:val="24"/>
          <w:szCs w:val="24"/>
        </w:rPr>
        <w:t>masks will be optional for all students</w:t>
      </w:r>
      <w:r w:rsidR="002441F4">
        <w:rPr>
          <w:rFonts w:ascii="Georgia" w:hAnsi="Georgia"/>
          <w:sz w:val="24"/>
          <w:szCs w:val="24"/>
        </w:rPr>
        <w:t xml:space="preserve"> as students will be outside and maintaining social distancing.</w:t>
      </w:r>
      <w:r w:rsidR="00912D67">
        <w:rPr>
          <w:rFonts w:ascii="Georgia" w:hAnsi="Georgia"/>
          <w:sz w:val="24"/>
          <w:szCs w:val="24"/>
        </w:rPr>
        <w:t xml:space="preserve">  During P.E. class, while students are actively exercising, masks will be optional.</w:t>
      </w:r>
    </w:p>
    <w:p w14:paraId="2E0C37D2" w14:textId="77777777" w:rsidR="00904C33" w:rsidRDefault="00904C33">
      <w:pPr>
        <w:rPr>
          <w:rFonts w:ascii="Georgia" w:hAnsi="Georgia"/>
          <w:sz w:val="24"/>
          <w:szCs w:val="24"/>
        </w:rPr>
      </w:pPr>
    </w:p>
    <w:p w14:paraId="25C635C1" w14:textId="55AD6804" w:rsidR="00044F04" w:rsidRPr="00044F04" w:rsidRDefault="00912D67" w:rsidP="00044F04">
      <w:pPr>
        <w:spacing w:after="0"/>
        <w:rPr>
          <w:rFonts w:ascii="Georgia" w:hAnsi="Georgia"/>
          <w:b/>
          <w:i/>
          <w:sz w:val="24"/>
          <w:szCs w:val="24"/>
        </w:rPr>
      </w:pPr>
      <w:r>
        <w:rPr>
          <w:rFonts w:ascii="Georgia" w:hAnsi="Georgia"/>
          <w:b/>
          <w:i/>
          <w:sz w:val="24"/>
          <w:szCs w:val="24"/>
        </w:rPr>
        <w:t>Preschool / Extended Care</w:t>
      </w:r>
    </w:p>
    <w:p w14:paraId="4008E503" w14:textId="77777777" w:rsidR="00044F04" w:rsidRDefault="00044F04" w:rsidP="00044F04">
      <w:pPr>
        <w:spacing w:after="0"/>
        <w:rPr>
          <w:rFonts w:ascii="Georgia" w:hAnsi="Georgia"/>
          <w:sz w:val="24"/>
          <w:szCs w:val="24"/>
        </w:rPr>
      </w:pPr>
      <w:r>
        <w:rPr>
          <w:rFonts w:ascii="Georgia" w:hAnsi="Georgia"/>
          <w:sz w:val="24"/>
          <w:szCs w:val="24"/>
        </w:rPr>
        <w:t xml:space="preserve">Extended care will follow the same policies and procedures that are followed by the school community.  </w:t>
      </w:r>
    </w:p>
    <w:p w14:paraId="30466AE6" w14:textId="77777777" w:rsidR="00B81EBB" w:rsidRDefault="00B81EBB">
      <w:pPr>
        <w:rPr>
          <w:rFonts w:ascii="Georgia" w:hAnsi="Georgia"/>
        </w:rPr>
      </w:pPr>
    </w:p>
    <w:p w14:paraId="187FC5FC" w14:textId="77777777" w:rsidR="006E0CA5" w:rsidRPr="006E0CA5" w:rsidRDefault="006E0CA5" w:rsidP="006E0CA5">
      <w:pPr>
        <w:spacing w:after="0"/>
        <w:rPr>
          <w:rFonts w:ascii="Georgia" w:hAnsi="Georgia"/>
          <w:b/>
          <w:i/>
          <w:sz w:val="24"/>
          <w:szCs w:val="24"/>
        </w:rPr>
      </w:pPr>
      <w:r w:rsidRPr="006E0CA5">
        <w:rPr>
          <w:rFonts w:ascii="Georgia" w:hAnsi="Georgia"/>
          <w:b/>
          <w:i/>
          <w:sz w:val="24"/>
          <w:szCs w:val="24"/>
        </w:rPr>
        <w:t>Athletics / After School Clubs</w:t>
      </w:r>
    </w:p>
    <w:p w14:paraId="78DB1282" w14:textId="4BB79A1D" w:rsidR="006E0CA5" w:rsidRPr="006E0CA5" w:rsidRDefault="006E0CA5" w:rsidP="006E0CA5">
      <w:pPr>
        <w:spacing w:after="0"/>
        <w:rPr>
          <w:rFonts w:ascii="Georgia" w:hAnsi="Georgia"/>
          <w:sz w:val="24"/>
          <w:szCs w:val="24"/>
        </w:rPr>
      </w:pPr>
      <w:r w:rsidRPr="006E0CA5">
        <w:rPr>
          <w:rFonts w:ascii="Georgia" w:hAnsi="Georgia"/>
          <w:sz w:val="24"/>
          <w:szCs w:val="24"/>
        </w:rPr>
        <w:t xml:space="preserve">We are excited to be able to </w:t>
      </w:r>
      <w:r w:rsidR="00A32E41" w:rsidRPr="006E0CA5">
        <w:rPr>
          <w:rFonts w:ascii="Georgia" w:hAnsi="Georgia"/>
          <w:sz w:val="24"/>
          <w:szCs w:val="24"/>
        </w:rPr>
        <w:t>reestablish</w:t>
      </w:r>
      <w:r w:rsidRPr="006E0CA5">
        <w:rPr>
          <w:rFonts w:ascii="Georgia" w:hAnsi="Georgia"/>
          <w:sz w:val="24"/>
          <w:szCs w:val="24"/>
        </w:rPr>
        <w:t xml:space="preserve"> our sports and other extracurricular activities as the scho</w:t>
      </w:r>
      <w:r w:rsidR="00912D67">
        <w:rPr>
          <w:rFonts w:ascii="Georgia" w:hAnsi="Georgia"/>
          <w:sz w:val="24"/>
          <w:szCs w:val="24"/>
        </w:rPr>
        <w:t xml:space="preserve">ol year resumes.  At this time, it is our intent to start fall sports.  </w:t>
      </w:r>
    </w:p>
    <w:p w14:paraId="07620DC0" w14:textId="5ACEA2FE" w:rsidR="002031A2" w:rsidRDefault="002031A2">
      <w:pPr>
        <w:rPr>
          <w:rFonts w:ascii="Georgia" w:hAnsi="Georgia"/>
          <w:b/>
          <w:sz w:val="24"/>
          <w:szCs w:val="24"/>
        </w:rPr>
      </w:pPr>
    </w:p>
    <w:p w14:paraId="444FCBD5" w14:textId="728BA92D" w:rsidR="00912D67" w:rsidRDefault="00912D67" w:rsidP="00912D67">
      <w:pPr>
        <w:spacing w:after="0"/>
        <w:rPr>
          <w:rFonts w:ascii="Georgia" w:hAnsi="Georgia"/>
          <w:b/>
          <w:i/>
          <w:sz w:val="24"/>
          <w:szCs w:val="24"/>
        </w:rPr>
      </w:pPr>
      <w:r w:rsidRPr="00912D67">
        <w:rPr>
          <w:rFonts w:ascii="Georgia" w:hAnsi="Georgia"/>
          <w:b/>
          <w:i/>
          <w:sz w:val="24"/>
          <w:szCs w:val="24"/>
        </w:rPr>
        <w:t>Field Trips</w:t>
      </w:r>
    </w:p>
    <w:p w14:paraId="72E61B4F" w14:textId="71000427" w:rsidR="00912D67" w:rsidRPr="00912D67" w:rsidRDefault="00912D67" w:rsidP="00912D67">
      <w:pPr>
        <w:spacing w:after="0"/>
        <w:rPr>
          <w:rFonts w:ascii="Georgia" w:hAnsi="Georgia"/>
          <w:sz w:val="24"/>
          <w:szCs w:val="24"/>
        </w:rPr>
      </w:pPr>
      <w:r w:rsidRPr="00912D67">
        <w:rPr>
          <w:rFonts w:ascii="Georgia" w:hAnsi="Georgia"/>
          <w:sz w:val="24"/>
          <w:szCs w:val="24"/>
        </w:rPr>
        <w:t>At this time, field trips are pending.  We will update parents as needed.</w:t>
      </w:r>
    </w:p>
    <w:p w14:paraId="02A79855" w14:textId="77777777" w:rsidR="00912D67" w:rsidRPr="00912D67" w:rsidRDefault="00912D67">
      <w:pPr>
        <w:rPr>
          <w:rFonts w:ascii="Georgia" w:hAnsi="Georgia"/>
          <w:b/>
          <w:sz w:val="24"/>
          <w:szCs w:val="24"/>
        </w:rPr>
      </w:pPr>
    </w:p>
    <w:p w14:paraId="4996125E" w14:textId="3DB58B9E" w:rsidR="00912D67" w:rsidRPr="00912D67" w:rsidRDefault="00912D67" w:rsidP="00912D67">
      <w:pPr>
        <w:spacing w:after="0"/>
        <w:rPr>
          <w:rFonts w:ascii="Georgia" w:hAnsi="Georgia"/>
          <w:b/>
          <w:i/>
          <w:sz w:val="24"/>
          <w:szCs w:val="24"/>
        </w:rPr>
      </w:pPr>
      <w:r w:rsidRPr="00912D67">
        <w:rPr>
          <w:rFonts w:ascii="Georgia" w:hAnsi="Georgia"/>
          <w:b/>
          <w:i/>
          <w:sz w:val="24"/>
          <w:szCs w:val="24"/>
        </w:rPr>
        <w:t>Communication</w:t>
      </w:r>
    </w:p>
    <w:p w14:paraId="78B9F06E" w14:textId="51A0DE0D" w:rsidR="00912D67" w:rsidRPr="00912D67" w:rsidRDefault="00912D67" w:rsidP="00912D67">
      <w:pPr>
        <w:spacing w:after="0"/>
        <w:rPr>
          <w:rFonts w:ascii="Georgia" w:hAnsi="Georgia"/>
          <w:sz w:val="24"/>
          <w:szCs w:val="24"/>
        </w:rPr>
      </w:pPr>
      <w:r w:rsidRPr="00912D67">
        <w:rPr>
          <w:rFonts w:ascii="Georgia" w:hAnsi="Georgia"/>
          <w:sz w:val="24"/>
          <w:szCs w:val="24"/>
        </w:rPr>
        <w:t>Any time that any of these policies or procedures change, parents will be notified in writing by Mrs. Schiller.</w:t>
      </w:r>
    </w:p>
    <w:p w14:paraId="5B9FE81C" w14:textId="77777777" w:rsidR="00912D67" w:rsidRPr="00912D67" w:rsidRDefault="00912D67" w:rsidP="00912D67">
      <w:pPr>
        <w:spacing w:after="0"/>
        <w:rPr>
          <w:rFonts w:ascii="Georgia" w:hAnsi="Georgia"/>
        </w:rPr>
      </w:pPr>
    </w:p>
    <w:sectPr w:rsidR="00912D67" w:rsidRPr="00912D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F5F6" w14:textId="77777777" w:rsidR="00266C8D" w:rsidRDefault="00266C8D" w:rsidP="008B5C9B">
      <w:pPr>
        <w:spacing w:after="0" w:line="240" w:lineRule="auto"/>
      </w:pPr>
      <w:r>
        <w:separator/>
      </w:r>
    </w:p>
  </w:endnote>
  <w:endnote w:type="continuationSeparator" w:id="0">
    <w:p w14:paraId="5180F607" w14:textId="77777777" w:rsidR="00266C8D" w:rsidRDefault="00266C8D" w:rsidP="008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10A6" w14:textId="3F7BBEAF" w:rsidR="0076036A" w:rsidRDefault="0076036A">
    <w:pPr>
      <w:pStyle w:val="Footer"/>
    </w:pPr>
    <w:r>
      <w:rPr>
        <w:noProof/>
      </w:rPr>
      <mc:AlternateContent>
        <mc:Choice Requires="wpg">
          <w:drawing>
            <wp:anchor distT="0" distB="0" distL="114300" distR="114300" simplePos="0" relativeHeight="251660288" behindDoc="0" locked="0" layoutInCell="1" allowOverlap="1" wp14:anchorId="616D9BA1" wp14:editId="44F86952">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6D35193"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08ED55F8" wp14:editId="1407C325">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9-08T00:00:00Z">
                              <w:dateFormat w:val="MMMM d, yyyy"/>
                              <w:lid w:val="en-US"/>
                              <w:storeMappedDataAs w:val="dateTime"/>
                              <w:calendar w:val="gregorian"/>
                            </w:date>
                          </w:sdtPr>
                          <w:sdtEndPr/>
                          <w:sdtContent>
                            <w:p w14:paraId="3B0F3A60" w14:textId="26B39236" w:rsidR="0076036A" w:rsidRDefault="00242681">
                              <w:pPr>
                                <w:jc w:val="right"/>
                              </w:pPr>
                              <w:r>
                                <w:t>September 8,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8ED55F8"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9-08T00:00:00Z">
                        <w:dateFormat w:val="MMMM d, yyyy"/>
                        <w:lid w:val="en-US"/>
                        <w:storeMappedDataAs w:val="dateTime"/>
                        <w:calendar w:val="gregorian"/>
                      </w:date>
                    </w:sdtPr>
                    <w:sdtEndPr/>
                    <w:sdtContent>
                      <w:p w14:paraId="3B0F3A60" w14:textId="26B39236" w:rsidR="0076036A" w:rsidRDefault="00242681">
                        <w:pPr>
                          <w:jc w:val="right"/>
                        </w:pPr>
                        <w:r>
                          <w:t>September 8, 2021</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52CF" w14:textId="77777777" w:rsidR="00266C8D" w:rsidRDefault="00266C8D" w:rsidP="008B5C9B">
      <w:pPr>
        <w:spacing w:after="0" w:line="240" w:lineRule="auto"/>
      </w:pPr>
      <w:r>
        <w:separator/>
      </w:r>
    </w:p>
  </w:footnote>
  <w:footnote w:type="continuationSeparator" w:id="0">
    <w:p w14:paraId="7AC220FB" w14:textId="77777777" w:rsidR="00266C8D" w:rsidRDefault="00266C8D" w:rsidP="008B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63B18"/>
    <w:multiLevelType w:val="hybridMultilevel"/>
    <w:tmpl w:val="EC2C0C38"/>
    <w:lvl w:ilvl="0" w:tplc="08B2E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0152B1"/>
    <w:multiLevelType w:val="hybridMultilevel"/>
    <w:tmpl w:val="24D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BD"/>
    <w:rsid w:val="00044F04"/>
    <w:rsid w:val="000A4594"/>
    <w:rsid w:val="000D1210"/>
    <w:rsid w:val="000D68B1"/>
    <w:rsid w:val="001A349F"/>
    <w:rsid w:val="001A477F"/>
    <w:rsid w:val="002031A2"/>
    <w:rsid w:val="00203AE2"/>
    <w:rsid w:val="00242681"/>
    <w:rsid w:val="002441F4"/>
    <w:rsid w:val="00266C8D"/>
    <w:rsid w:val="00282C45"/>
    <w:rsid w:val="002850BD"/>
    <w:rsid w:val="002A79A9"/>
    <w:rsid w:val="00301846"/>
    <w:rsid w:val="003C0AC9"/>
    <w:rsid w:val="004F21F9"/>
    <w:rsid w:val="00532C9B"/>
    <w:rsid w:val="00640028"/>
    <w:rsid w:val="006410FE"/>
    <w:rsid w:val="00646AE5"/>
    <w:rsid w:val="00665FDB"/>
    <w:rsid w:val="006B6005"/>
    <w:rsid w:val="006E0CA5"/>
    <w:rsid w:val="00751120"/>
    <w:rsid w:val="0076036A"/>
    <w:rsid w:val="007826A9"/>
    <w:rsid w:val="008110C9"/>
    <w:rsid w:val="008209A6"/>
    <w:rsid w:val="008960F4"/>
    <w:rsid w:val="008969F3"/>
    <w:rsid w:val="008B5C9B"/>
    <w:rsid w:val="00904C33"/>
    <w:rsid w:val="00912D67"/>
    <w:rsid w:val="00A32E41"/>
    <w:rsid w:val="00B81EBB"/>
    <w:rsid w:val="00E4338B"/>
    <w:rsid w:val="00F50C2B"/>
    <w:rsid w:val="00F56247"/>
    <w:rsid w:val="00F64A2E"/>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AFDA"/>
  <w15:chartTrackingRefBased/>
  <w15:docId w15:val="{39CC99F5-1EFC-4C2D-9ED7-DEAF7F9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10FE"/>
    <w:rPr>
      <w:i/>
      <w:iCs/>
    </w:rPr>
  </w:style>
  <w:style w:type="paragraph" w:styleId="ListParagraph">
    <w:name w:val="List Paragraph"/>
    <w:basedOn w:val="Normal"/>
    <w:uiPriority w:val="34"/>
    <w:qFormat/>
    <w:rsid w:val="006410FE"/>
    <w:pPr>
      <w:ind w:left="720"/>
      <w:contextualSpacing/>
    </w:pPr>
  </w:style>
  <w:style w:type="table" w:styleId="TableGrid">
    <w:name w:val="Table Grid"/>
    <w:basedOn w:val="TableNormal"/>
    <w:uiPriority w:val="39"/>
    <w:rsid w:val="0030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846"/>
    <w:rPr>
      <w:color w:val="0563C1" w:themeColor="hyperlink"/>
      <w:u w:val="single"/>
    </w:rPr>
  </w:style>
  <w:style w:type="paragraph" w:styleId="BalloonText">
    <w:name w:val="Balloon Text"/>
    <w:basedOn w:val="Normal"/>
    <w:link w:val="BalloonTextChar"/>
    <w:uiPriority w:val="99"/>
    <w:semiHidden/>
    <w:unhideWhenUsed/>
    <w:rsid w:val="00F5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C2B"/>
    <w:rPr>
      <w:rFonts w:ascii="Segoe UI" w:hAnsi="Segoe UI" w:cs="Segoe UI"/>
      <w:sz w:val="18"/>
      <w:szCs w:val="18"/>
    </w:rPr>
  </w:style>
  <w:style w:type="paragraph" w:styleId="Header">
    <w:name w:val="header"/>
    <w:basedOn w:val="Normal"/>
    <w:link w:val="HeaderChar"/>
    <w:uiPriority w:val="99"/>
    <w:unhideWhenUsed/>
    <w:rsid w:val="008B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9B"/>
  </w:style>
  <w:style w:type="paragraph" w:styleId="Footer">
    <w:name w:val="footer"/>
    <w:basedOn w:val="Normal"/>
    <w:link w:val="FooterChar"/>
    <w:uiPriority w:val="99"/>
    <w:unhideWhenUsed/>
    <w:rsid w:val="008B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Lima</dc:creator>
  <cp:keywords/>
  <dc:description/>
  <cp:lastModifiedBy>David Lima</cp:lastModifiedBy>
  <cp:revision>6</cp:revision>
  <cp:lastPrinted>2021-08-13T12:20:00Z</cp:lastPrinted>
  <dcterms:created xsi:type="dcterms:W3CDTF">2021-08-13T14:57:00Z</dcterms:created>
  <dcterms:modified xsi:type="dcterms:W3CDTF">2021-09-08T23:13:00Z</dcterms:modified>
</cp:coreProperties>
</file>