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1ED3A" w14:textId="77777777" w:rsidR="007E3B1D" w:rsidRPr="007E3B1D" w:rsidRDefault="007E3B1D" w:rsidP="007E3B1D">
      <w:pPr>
        <w:rPr>
          <w:rFonts w:ascii="Georgia" w:hAnsi="Georgia"/>
          <w:sz w:val="32"/>
          <w:szCs w:val="32"/>
        </w:rPr>
      </w:pPr>
      <w:r w:rsidRPr="007E3B1D">
        <w:rPr>
          <w:rFonts w:ascii="Georgia" w:hAnsi="Georgia"/>
          <w:b/>
          <w:bCs/>
          <w:sz w:val="32"/>
          <w:szCs w:val="32"/>
        </w:rPr>
        <w:t>Dear Parish Family,</w:t>
      </w:r>
    </w:p>
    <w:p w14:paraId="3B769BD1" w14:textId="77777777" w:rsidR="007E3B1D" w:rsidRPr="007E3B1D" w:rsidRDefault="007E3B1D" w:rsidP="007E3B1D">
      <w:pPr>
        <w:rPr>
          <w:rFonts w:ascii="Georgia" w:hAnsi="Georgia"/>
          <w:sz w:val="32"/>
          <w:szCs w:val="32"/>
        </w:rPr>
      </w:pPr>
      <w:r w:rsidRPr="007E3B1D">
        <w:rPr>
          <w:rFonts w:ascii="Georgia" w:hAnsi="Georgia"/>
          <w:sz w:val="32"/>
          <w:szCs w:val="32"/>
        </w:rPr>
        <w:t>Several times after the Christmas season, we began preparing for our yearly parish bazaar. Announcements were made in the bulletin and at Masses, all geared toward this important parish event. Meetings were held by the bazaar committee, always mindful of the short amount of time given to prepare.</w:t>
      </w:r>
    </w:p>
    <w:p w14:paraId="50448148" w14:textId="77777777" w:rsidR="007E3B1D" w:rsidRPr="007E3B1D" w:rsidRDefault="007E3B1D" w:rsidP="007E3B1D">
      <w:pPr>
        <w:rPr>
          <w:rFonts w:ascii="Georgia" w:hAnsi="Georgia"/>
          <w:sz w:val="32"/>
          <w:szCs w:val="32"/>
        </w:rPr>
      </w:pPr>
      <w:r w:rsidRPr="007E3B1D">
        <w:rPr>
          <w:rFonts w:ascii="Georgia" w:hAnsi="Georgia"/>
          <w:sz w:val="32"/>
          <w:szCs w:val="32"/>
        </w:rPr>
        <w:t xml:space="preserve">I must admit that the shortness of time made me somewhat concerned about the outcome of this year’s bazaar. Questions crossed my mind: </w:t>
      </w:r>
      <w:r w:rsidRPr="007E3B1D">
        <w:rPr>
          <w:rFonts w:ascii="Georgia" w:hAnsi="Georgia"/>
          <w:i/>
          <w:iCs/>
          <w:sz w:val="32"/>
          <w:szCs w:val="32"/>
        </w:rPr>
        <w:t>Will we experience the success of years past—or even more? How will parishioner participation be? Will we fill the Family Life Center with parishioners and guests?</w:t>
      </w:r>
    </w:p>
    <w:p w14:paraId="6F20979F" w14:textId="77777777" w:rsidR="007E3B1D" w:rsidRPr="007E3B1D" w:rsidRDefault="007E3B1D" w:rsidP="007E3B1D">
      <w:pPr>
        <w:rPr>
          <w:rFonts w:ascii="Georgia" w:hAnsi="Georgia"/>
          <w:sz w:val="32"/>
          <w:szCs w:val="32"/>
        </w:rPr>
      </w:pPr>
      <w:r w:rsidRPr="007E3B1D">
        <w:rPr>
          <w:rFonts w:ascii="Georgia" w:hAnsi="Georgia"/>
          <w:sz w:val="32"/>
          <w:szCs w:val="32"/>
        </w:rPr>
        <w:t xml:space="preserve">As the days drew closer, however, I began to notice a growing enthusiasm and a strong interest in being involved in this yearly undertaking. In moments of reflection, I could not help but smile at my worries and uncertainties. It was as if God had once again strengthened my faith in us and in our ability to make this bazaar a successful event. My </w:t>
      </w:r>
      <w:proofErr w:type="gramStart"/>
      <w:r w:rsidRPr="007E3B1D">
        <w:rPr>
          <w:rFonts w:ascii="Georgia" w:hAnsi="Georgia"/>
          <w:sz w:val="32"/>
          <w:szCs w:val="32"/>
        </w:rPr>
        <w:t>apologies—</w:t>
      </w:r>
      <w:proofErr w:type="gramEnd"/>
      <w:r w:rsidRPr="007E3B1D">
        <w:rPr>
          <w:rFonts w:ascii="Georgia" w:hAnsi="Georgia"/>
          <w:sz w:val="32"/>
          <w:szCs w:val="32"/>
        </w:rPr>
        <w:t>I suppose it is simply the human in me to worry.</w:t>
      </w:r>
    </w:p>
    <w:p w14:paraId="5065A140" w14:textId="77777777" w:rsidR="007E3B1D" w:rsidRPr="007E3B1D" w:rsidRDefault="007E3B1D" w:rsidP="007E3B1D">
      <w:pPr>
        <w:rPr>
          <w:rFonts w:ascii="Georgia" w:hAnsi="Georgia"/>
          <w:sz w:val="32"/>
          <w:szCs w:val="32"/>
        </w:rPr>
      </w:pPr>
      <w:r w:rsidRPr="007E3B1D">
        <w:rPr>
          <w:rFonts w:ascii="Georgia" w:hAnsi="Georgia"/>
          <w:sz w:val="32"/>
          <w:szCs w:val="32"/>
        </w:rPr>
        <w:t xml:space="preserve">Now, the day is finally here! Let us simply enjoy one another and delight in our fellowship. Be sure to say hello and </w:t>
      </w:r>
      <w:proofErr w:type="gramStart"/>
      <w:r w:rsidRPr="007E3B1D">
        <w:rPr>
          <w:rFonts w:ascii="Georgia" w:hAnsi="Georgia"/>
          <w:sz w:val="32"/>
          <w:szCs w:val="32"/>
        </w:rPr>
        <w:t>ask</w:t>
      </w:r>
      <w:proofErr w:type="gramEnd"/>
      <w:r w:rsidRPr="007E3B1D">
        <w:rPr>
          <w:rFonts w:ascii="Georgia" w:hAnsi="Georgia"/>
          <w:sz w:val="32"/>
          <w:szCs w:val="32"/>
        </w:rPr>
        <w:t xml:space="preserve"> </w:t>
      </w:r>
      <w:r w:rsidRPr="007E3B1D">
        <w:rPr>
          <w:rFonts w:ascii="Georgia" w:hAnsi="Georgia"/>
          <w:i/>
          <w:iCs/>
          <w:sz w:val="32"/>
          <w:szCs w:val="32"/>
        </w:rPr>
        <w:t>“How are you?”</w:t>
      </w:r>
      <w:r w:rsidRPr="007E3B1D">
        <w:rPr>
          <w:rFonts w:ascii="Georgia" w:hAnsi="Georgia"/>
          <w:sz w:val="32"/>
          <w:szCs w:val="32"/>
        </w:rPr>
        <w:t xml:space="preserve"> to a parishioner you have not seen in a </w:t>
      </w:r>
      <w:proofErr w:type="gramStart"/>
      <w:r w:rsidRPr="007E3B1D">
        <w:rPr>
          <w:rFonts w:ascii="Georgia" w:hAnsi="Georgia"/>
          <w:sz w:val="32"/>
          <w:szCs w:val="32"/>
        </w:rPr>
        <w:t>while, and</w:t>
      </w:r>
      <w:proofErr w:type="gramEnd"/>
      <w:r w:rsidRPr="007E3B1D">
        <w:rPr>
          <w:rFonts w:ascii="Georgia" w:hAnsi="Georgia"/>
          <w:sz w:val="32"/>
          <w:szCs w:val="32"/>
        </w:rPr>
        <w:t xml:space="preserve"> introduce yourself to our visitors. I believe this is how we become the parish family God calls us to be.</w:t>
      </w:r>
    </w:p>
    <w:p w14:paraId="65E80311" w14:textId="77777777" w:rsidR="007E3B1D" w:rsidRPr="007E3B1D" w:rsidRDefault="007E3B1D" w:rsidP="007E3B1D">
      <w:pPr>
        <w:rPr>
          <w:rFonts w:ascii="Georgia" w:hAnsi="Georgia"/>
          <w:sz w:val="32"/>
          <w:szCs w:val="32"/>
        </w:rPr>
      </w:pPr>
      <w:r w:rsidRPr="007E3B1D">
        <w:rPr>
          <w:rFonts w:ascii="Georgia" w:hAnsi="Georgia"/>
          <w:b/>
          <w:bCs/>
          <w:sz w:val="32"/>
          <w:szCs w:val="32"/>
        </w:rPr>
        <w:t>In the spirit of oneness,</w:t>
      </w:r>
      <w:r w:rsidRPr="007E3B1D">
        <w:rPr>
          <w:rFonts w:ascii="Georgia" w:hAnsi="Georgia"/>
          <w:sz w:val="32"/>
          <w:szCs w:val="32"/>
        </w:rPr>
        <w:br/>
      </w:r>
      <w:r w:rsidRPr="007E3B1D">
        <w:rPr>
          <w:rFonts w:ascii="Georgia" w:hAnsi="Georgia"/>
          <w:b/>
          <w:bCs/>
          <w:sz w:val="32"/>
          <w:szCs w:val="32"/>
        </w:rPr>
        <w:t>Fr. Dwight</w:t>
      </w:r>
    </w:p>
    <w:p w14:paraId="7CFDC9DC" w14:textId="77777777" w:rsidR="00CB5D4D" w:rsidRDefault="00CB5D4D"/>
    <w:sectPr w:rsidR="00CB5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1D"/>
    <w:rsid w:val="00126AF6"/>
    <w:rsid w:val="00317089"/>
    <w:rsid w:val="007E3B1D"/>
    <w:rsid w:val="00CB5D4D"/>
    <w:rsid w:val="00CF1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A45D2"/>
  <w15:chartTrackingRefBased/>
  <w15:docId w15:val="{EBADA543-01CD-4B87-9BFB-9986FFC8E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3B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3B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3B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3B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3B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3B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3B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3B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3B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B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3B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3B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3B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3B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3B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3B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3B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3B1D"/>
    <w:rPr>
      <w:rFonts w:eastAsiaTheme="majorEastAsia" w:cstheme="majorBidi"/>
      <w:color w:val="272727" w:themeColor="text1" w:themeTint="D8"/>
    </w:rPr>
  </w:style>
  <w:style w:type="paragraph" w:styleId="Title">
    <w:name w:val="Title"/>
    <w:basedOn w:val="Normal"/>
    <w:next w:val="Normal"/>
    <w:link w:val="TitleChar"/>
    <w:uiPriority w:val="10"/>
    <w:qFormat/>
    <w:rsid w:val="007E3B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B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B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B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3B1D"/>
    <w:pPr>
      <w:spacing w:before="160"/>
      <w:jc w:val="center"/>
    </w:pPr>
    <w:rPr>
      <w:i/>
      <w:iCs/>
      <w:color w:val="404040" w:themeColor="text1" w:themeTint="BF"/>
    </w:rPr>
  </w:style>
  <w:style w:type="character" w:customStyle="1" w:styleId="QuoteChar">
    <w:name w:val="Quote Char"/>
    <w:basedOn w:val="DefaultParagraphFont"/>
    <w:link w:val="Quote"/>
    <w:uiPriority w:val="29"/>
    <w:rsid w:val="007E3B1D"/>
    <w:rPr>
      <w:i/>
      <w:iCs/>
      <w:color w:val="404040" w:themeColor="text1" w:themeTint="BF"/>
    </w:rPr>
  </w:style>
  <w:style w:type="paragraph" w:styleId="ListParagraph">
    <w:name w:val="List Paragraph"/>
    <w:basedOn w:val="Normal"/>
    <w:uiPriority w:val="34"/>
    <w:qFormat/>
    <w:rsid w:val="007E3B1D"/>
    <w:pPr>
      <w:ind w:left="720"/>
      <w:contextualSpacing/>
    </w:pPr>
  </w:style>
  <w:style w:type="character" w:styleId="IntenseEmphasis">
    <w:name w:val="Intense Emphasis"/>
    <w:basedOn w:val="DefaultParagraphFont"/>
    <w:uiPriority w:val="21"/>
    <w:qFormat/>
    <w:rsid w:val="007E3B1D"/>
    <w:rPr>
      <w:i/>
      <w:iCs/>
      <w:color w:val="0F4761" w:themeColor="accent1" w:themeShade="BF"/>
    </w:rPr>
  </w:style>
  <w:style w:type="paragraph" w:styleId="IntenseQuote">
    <w:name w:val="Intense Quote"/>
    <w:basedOn w:val="Normal"/>
    <w:next w:val="Normal"/>
    <w:link w:val="IntenseQuoteChar"/>
    <w:uiPriority w:val="30"/>
    <w:qFormat/>
    <w:rsid w:val="007E3B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3B1D"/>
    <w:rPr>
      <w:i/>
      <w:iCs/>
      <w:color w:val="0F4761" w:themeColor="accent1" w:themeShade="BF"/>
    </w:rPr>
  </w:style>
  <w:style w:type="character" w:styleId="IntenseReference">
    <w:name w:val="Intense Reference"/>
    <w:basedOn w:val="DefaultParagraphFont"/>
    <w:uiPriority w:val="32"/>
    <w:qFormat/>
    <w:rsid w:val="007E3B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202</Words>
  <Characters>1155</Characters>
  <Application>Microsoft Office Word</Application>
  <DocSecurity>0</DocSecurity>
  <Lines>9</Lines>
  <Paragraphs>2</Paragraphs>
  <ScaleCrop>false</ScaleCrop>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Ware</dc:creator>
  <cp:keywords/>
  <dc:description/>
  <cp:lastModifiedBy>Aaron Ware</cp:lastModifiedBy>
  <cp:revision>1</cp:revision>
  <dcterms:created xsi:type="dcterms:W3CDTF">2026-01-28T16:49:00Z</dcterms:created>
  <dcterms:modified xsi:type="dcterms:W3CDTF">2026-01-28T16:53:00Z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f0acbd01-c78d-4bdf-b2ff-5d41fb5ba4a6</vt:lpwstr>
  </property>
</Properties>
</file>