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5473" w14:textId="77777777" w:rsidR="00FC1E0D" w:rsidRPr="00ED423B" w:rsidRDefault="00FC1E0D" w:rsidP="00ED423B">
      <w:pPr>
        <w:shd w:val="clear" w:color="auto" w:fill="FFFFFF"/>
        <w:spacing w:after="360" w:line="240" w:lineRule="auto"/>
        <w:jc w:val="center"/>
        <w:rPr>
          <w:rFonts w:ascii="Arial" w:eastAsia="Times New Roman" w:hAnsi="Arial" w:cs="Arial"/>
          <w:b/>
          <w:bCs/>
          <w:color w:val="141412"/>
          <w:sz w:val="32"/>
          <w:szCs w:val="32"/>
          <w:lang w:eastAsia="en-IN"/>
        </w:rPr>
      </w:pPr>
      <w:r w:rsidRPr="00ED423B">
        <w:rPr>
          <w:rFonts w:ascii="Arial" w:eastAsia="Times New Roman" w:hAnsi="Arial" w:cs="Arial"/>
          <w:b/>
          <w:bCs/>
          <w:color w:val="141412"/>
          <w:sz w:val="32"/>
          <w:szCs w:val="32"/>
          <w:lang w:eastAsia="en-IN"/>
        </w:rPr>
        <w:t>Homily for the 27</w:t>
      </w:r>
      <w:r w:rsidRPr="00ED423B">
        <w:rPr>
          <w:rFonts w:ascii="Arial" w:eastAsia="Times New Roman" w:hAnsi="Arial" w:cs="Arial"/>
          <w:b/>
          <w:bCs/>
          <w:color w:val="141412"/>
          <w:sz w:val="32"/>
          <w:szCs w:val="32"/>
          <w:vertAlign w:val="superscript"/>
          <w:lang w:eastAsia="en-IN"/>
        </w:rPr>
        <w:t>th</w:t>
      </w:r>
      <w:r w:rsidRPr="00ED423B">
        <w:rPr>
          <w:rFonts w:ascii="Arial" w:eastAsia="Times New Roman" w:hAnsi="Arial" w:cs="Arial"/>
          <w:b/>
          <w:bCs/>
          <w:color w:val="141412"/>
          <w:sz w:val="32"/>
          <w:szCs w:val="32"/>
          <w:lang w:eastAsia="en-IN"/>
        </w:rPr>
        <w:t xml:space="preserve"> Sunday of Ordinary Time [C] (Oct 5-2025)</w:t>
      </w:r>
    </w:p>
    <w:p w14:paraId="3735913A" w14:textId="77777777" w:rsidR="00FC1E0D" w:rsidRPr="00ED423B" w:rsidRDefault="00FC1E0D" w:rsidP="00ED423B">
      <w:pPr>
        <w:shd w:val="clear" w:color="auto" w:fill="FFFFFF"/>
        <w:spacing w:after="360" w:line="240" w:lineRule="auto"/>
        <w:jc w:val="center"/>
        <w:rPr>
          <w:rFonts w:ascii="Arial" w:eastAsia="Times New Roman" w:hAnsi="Arial" w:cs="Arial"/>
          <w:color w:val="141412"/>
          <w:sz w:val="32"/>
          <w:szCs w:val="32"/>
          <w:lang w:eastAsia="en-IN"/>
        </w:rPr>
      </w:pPr>
      <w:r w:rsidRPr="00ED423B">
        <w:rPr>
          <w:rFonts w:ascii="Arial" w:eastAsia="Times New Roman" w:hAnsi="Arial" w:cs="Arial"/>
          <w:b/>
          <w:bCs/>
          <w:color w:val="141412"/>
          <w:sz w:val="32"/>
          <w:szCs w:val="32"/>
          <w:lang w:eastAsia="en-IN"/>
        </w:rPr>
        <w:t>Readings:- Hb 1:2-3; 2:2-4; II Tm 1:6-8, 13-14; Lk 17:5-10</w:t>
      </w:r>
    </w:p>
    <w:p w14:paraId="1D11228F" w14:textId="77777777" w:rsidR="00FC1E0D" w:rsidRPr="00ED423B" w:rsidRDefault="002A6248" w:rsidP="00FC1E0D">
      <w:pPr>
        <w:shd w:val="clear" w:color="auto" w:fill="FFFFFF"/>
        <w:spacing w:after="0" w:line="240" w:lineRule="auto"/>
        <w:jc w:val="both"/>
        <w:rPr>
          <w:rFonts w:ascii="Arial" w:eastAsia="Times New Roman" w:hAnsi="Arial" w:cs="Arial"/>
          <w:b/>
          <w:color w:val="141412"/>
          <w:sz w:val="32"/>
          <w:szCs w:val="32"/>
          <w:lang w:eastAsia="en-IN"/>
        </w:rPr>
      </w:pPr>
      <w:r w:rsidRPr="00ED423B">
        <w:rPr>
          <w:rFonts w:ascii="Arial" w:eastAsia="Times New Roman" w:hAnsi="Arial" w:cs="Arial"/>
          <w:b/>
          <w:color w:val="141412"/>
          <w:sz w:val="32"/>
          <w:szCs w:val="32"/>
          <w:lang w:eastAsia="en-IN"/>
        </w:rPr>
        <w:t>My dear brothers and Sisters in Christ;</w:t>
      </w:r>
    </w:p>
    <w:p w14:paraId="35677C2D" w14:textId="77777777" w:rsidR="00FC1E0D" w:rsidRPr="00ED423B" w:rsidRDefault="00FC1E0D" w:rsidP="00FC1E0D">
      <w:pPr>
        <w:shd w:val="clear" w:color="auto" w:fill="FFFFFF"/>
        <w:spacing w:after="360" w:line="240" w:lineRule="auto"/>
        <w:jc w:val="both"/>
        <w:rPr>
          <w:rFonts w:ascii="Arial" w:eastAsia="Times New Roman" w:hAnsi="Arial" w:cs="Arial"/>
          <w:color w:val="141412"/>
          <w:sz w:val="32"/>
          <w:szCs w:val="32"/>
          <w:lang w:eastAsia="en-IN"/>
        </w:rPr>
      </w:pPr>
      <w:r w:rsidRPr="00ED423B">
        <w:rPr>
          <w:rFonts w:ascii="Arial" w:eastAsia="Times New Roman" w:hAnsi="Arial" w:cs="Arial"/>
          <w:color w:val="141412"/>
          <w:sz w:val="32"/>
          <w:szCs w:val="32"/>
          <w:lang w:eastAsia="en-IN"/>
        </w:rPr>
        <w:t>All three readings for the 27th Sunday in Ordinary Time speak about </w:t>
      </w:r>
      <w:r w:rsidRPr="00ED423B">
        <w:rPr>
          <w:rFonts w:ascii="Arial" w:eastAsia="Times New Roman" w:hAnsi="Arial" w:cs="Arial"/>
          <w:b/>
          <w:bCs/>
          <w:color w:val="141412"/>
          <w:sz w:val="32"/>
          <w:szCs w:val="32"/>
          <w:lang w:eastAsia="en-IN"/>
        </w:rPr>
        <w:t>Faith</w:t>
      </w:r>
      <w:r w:rsidRPr="00ED423B">
        <w:rPr>
          <w:rFonts w:ascii="Arial" w:eastAsia="Times New Roman" w:hAnsi="Arial" w:cs="Arial"/>
          <w:color w:val="141412"/>
          <w:sz w:val="32"/>
          <w:szCs w:val="32"/>
          <w:lang w:eastAsia="en-IN"/>
        </w:rPr>
        <w:t> and how it works in our lives. </w:t>
      </w:r>
      <w:r w:rsidRPr="00ED423B">
        <w:rPr>
          <w:rFonts w:ascii="Arial" w:eastAsia="Times New Roman" w:hAnsi="Arial" w:cs="Arial"/>
          <w:i/>
          <w:iCs/>
          <w:color w:val="141412"/>
          <w:sz w:val="32"/>
          <w:szCs w:val="32"/>
          <w:lang w:eastAsia="en-IN"/>
        </w:rPr>
        <w:t>“To one who has Faith, no explanation is necessary. To one without</w:t>
      </w:r>
      <w:r w:rsidRPr="00ED423B">
        <w:rPr>
          <w:rFonts w:ascii="Arial" w:eastAsia="Times New Roman" w:hAnsi="Arial" w:cs="Arial"/>
          <w:color w:val="141412"/>
          <w:sz w:val="32"/>
          <w:szCs w:val="32"/>
          <w:lang w:eastAsia="en-IN"/>
        </w:rPr>
        <w:t> </w:t>
      </w:r>
      <w:r w:rsidRPr="00ED423B">
        <w:rPr>
          <w:rFonts w:ascii="Arial" w:eastAsia="Times New Roman" w:hAnsi="Arial" w:cs="Arial"/>
          <w:b/>
          <w:bCs/>
          <w:color w:val="141412"/>
          <w:sz w:val="32"/>
          <w:szCs w:val="32"/>
          <w:lang w:eastAsia="en-IN"/>
        </w:rPr>
        <w:t>Faith</w:t>
      </w:r>
      <w:r w:rsidRPr="00ED423B">
        <w:rPr>
          <w:rFonts w:ascii="Arial" w:eastAsia="Times New Roman" w:hAnsi="Arial" w:cs="Arial"/>
          <w:color w:val="141412"/>
          <w:sz w:val="32"/>
          <w:szCs w:val="32"/>
          <w:lang w:eastAsia="en-IN"/>
        </w:rPr>
        <w:t>, </w:t>
      </w:r>
      <w:r w:rsidRPr="00ED423B">
        <w:rPr>
          <w:rFonts w:ascii="Arial" w:eastAsia="Times New Roman" w:hAnsi="Arial" w:cs="Arial"/>
          <w:i/>
          <w:iCs/>
          <w:color w:val="141412"/>
          <w:sz w:val="32"/>
          <w:szCs w:val="32"/>
          <w:lang w:eastAsia="en-IN"/>
        </w:rPr>
        <w:t>no explanation is possible</w:t>
      </w:r>
      <w:r w:rsidRPr="00ED423B">
        <w:rPr>
          <w:rFonts w:ascii="Arial" w:eastAsia="Times New Roman" w:hAnsi="Arial" w:cs="Arial"/>
          <w:color w:val="141412"/>
          <w:sz w:val="32"/>
          <w:szCs w:val="32"/>
          <w:lang w:eastAsia="en-IN"/>
        </w:rPr>
        <w:t xml:space="preserve">.” (St. Thomas Aquinas). It is this Faith that serves as the nucleus of our readings today, showing us three dimensions of Faith. </w:t>
      </w:r>
      <w:r w:rsidRPr="00ED423B">
        <w:rPr>
          <w:rFonts w:ascii="Arial" w:eastAsia="Times New Roman" w:hAnsi="Arial" w:cs="Arial"/>
          <w:b/>
          <w:color w:val="141412"/>
          <w:sz w:val="32"/>
          <w:szCs w:val="32"/>
          <w:lang w:eastAsia="en-IN"/>
        </w:rPr>
        <w:t>1) The theological</w:t>
      </w:r>
      <w:r w:rsidRPr="00ED423B">
        <w:rPr>
          <w:rFonts w:ascii="Arial" w:eastAsia="Times New Roman" w:hAnsi="Arial" w:cs="Arial"/>
          <w:color w:val="141412"/>
          <w:sz w:val="32"/>
          <w:szCs w:val="32"/>
          <w:lang w:eastAsia="en-IN"/>
        </w:rPr>
        <w:t xml:space="preserve"> virtue of Faith enables us to believe something to be true, and therefore worthy of trust, simply because it has been revealed to us by God. </w:t>
      </w:r>
      <w:r w:rsidRPr="00ED423B">
        <w:rPr>
          <w:rFonts w:ascii="Arial" w:eastAsia="Times New Roman" w:hAnsi="Arial" w:cs="Arial"/>
          <w:b/>
          <w:color w:val="141412"/>
          <w:sz w:val="32"/>
          <w:szCs w:val="32"/>
          <w:lang w:eastAsia="en-IN"/>
        </w:rPr>
        <w:t>2) In his</w:t>
      </w:r>
      <w:r w:rsidRPr="00ED423B">
        <w:rPr>
          <w:rFonts w:ascii="Arial" w:eastAsia="Times New Roman" w:hAnsi="Arial" w:cs="Arial"/>
          <w:color w:val="141412"/>
          <w:sz w:val="32"/>
          <w:szCs w:val="32"/>
          <w:lang w:eastAsia="en-IN"/>
        </w:rPr>
        <w:t xml:space="preserve"> instructions to Timothy, Paul, who elsewhere defines Faith as, “</w:t>
      </w:r>
      <w:r w:rsidRPr="00ED423B">
        <w:rPr>
          <w:rFonts w:ascii="Arial" w:eastAsia="Times New Roman" w:hAnsi="Arial" w:cs="Arial"/>
          <w:i/>
          <w:iCs/>
          <w:color w:val="141412"/>
          <w:sz w:val="32"/>
          <w:szCs w:val="32"/>
          <w:lang w:eastAsia="en-IN"/>
        </w:rPr>
        <w:t>the assurance of the things hoped for</w:t>
      </w:r>
      <w:r w:rsidRPr="00ED423B">
        <w:rPr>
          <w:rFonts w:ascii="Arial" w:eastAsia="Times New Roman" w:hAnsi="Arial" w:cs="Arial"/>
          <w:color w:val="141412"/>
          <w:sz w:val="32"/>
          <w:szCs w:val="32"/>
          <w:lang w:eastAsia="en-IN"/>
        </w:rPr>
        <w:t>” </w:t>
      </w:r>
      <w:r w:rsidRPr="00ED423B">
        <w:rPr>
          <w:rFonts w:ascii="Arial" w:eastAsia="Times New Roman" w:hAnsi="Arial" w:cs="Arial"/>
          <w:i/>
          <w:iCs/>
          <w:color w:val="141412"/>
          <w:sz w:val="32"/>
          <w:szCs w:val="32"/>
          <w:lang w:eastAsia="en-IN"/>
        </w:rPr>
        <w:t>(Heb 11:1)</w:t>
      </w:r>
      <w:r w:rsidR="00ED423B" w:rsidRPr="00ED423B">
        <w:rPr>
          <w:rFonts w:ascii="Arial" w:eastAsia="Times New Roman" w:hAnsi="Arial" w:cs="Arial"/>
          <w:i/>
          <w:iCs/>
          <w:color w:val="141412"/>
          <w:sz w:val="32"/>
          <w:szCs w:val="32"/>
          <w:lang w:eastAsia="en-IN"/>
        </w:rPr>
        <w:t>,</w:t>
      </w:r>
      <w:r w:rsidR="00ED423B" w:rsidRPr="00ED423B">
        <w:rPr>
          <w:rFonts w:ascii="Arial" w:eastAsia="Times New Roman" w:hAnsi="Arial" w:cs="Arial"/>
          <w:color w:val="141412"/>
          <w:sz w:val="32"/>
          <w:szCs w:val="32"/>
          <w:lang w:eastAsia="en-IN"/>
        </w:rPr>
        <w:t xml:space="preserve"> shows</w:t>
      </w:r>
      <w:r w:rsidRPr="00ED423B">
        <w:rPr>
          <w:rFonts w:ascii="Arial" w:eastAsia="Times New Roman" w:hAnsi="Arial" w:cs="Arial"/>
          <w:color w:val="141412"/>
          <w:sz w:val="32"/>
          <w:szCs w:val="32"/>
          <w:lang w:eastAsia="en-IN"/>
        </w:rPr>
        <w:t xml:space="preserve"> Faith operating as a believing, trusting, loving relationship with Christ, </w:t>
      </w:r>
      <w:r w:rsidRPr="00ED423B">
        <w:rPr>
          <w:rFonts w:ascii="Arial" w:eastAsia="Times New Roman" w:hAnsi="Arial" w:cs="Arial"/>
          <w:b/>
          <w:color w:val="141412"/>
          <w:sz w:val="32"/>
          <w:szCs w:val="32"/>
          <w:lang w:eastAsia="en-IN"/>
        </w:rPr>
        <w:t>3) Finally, Christian</w:t>
      </w:r>
      <w:r w:rsidRPr="00ED423B">
        <w:rPr>
          <w:rFonts w:ascii="Arial" w:eastAsia="Times New Roman" w:hAnsi="Arial" w:cs="Arial"/>
          <w:color w:val="141412"/>
          <w:sz w:val="32"/>
          <w:szCs w:val="32"/>
          <w:lang w:eastAsia="en-IN"/>
        </w:rPr>
        <w:t xml:space="preserve"> Faith is that trusting Faith in God in action, expressed by steadfast loyalty, fidelity, and total commitment to Him, resulting in our offering ourselves to Him in those we encounter, through our humble, loving service.</w:t>
      </w:r>
    </w:p>
    <w:p w14:paraId="5E1394FA" w14:textId="77777777" w:rsidR="002A6248" w:rsidRPr="00ED423B" w:rsidRDefault="002A6248" w:rsidP="00FC1E0D">
      <w:pPr>
        <w:shd w:val="clear" w:color="auto" w:fill="FFFFFF"/>
        <w:spacing w:after="360" w:line="240" w:lineRule="auto"/>
        <w:jc w:val="both"/>
        <w:rPr>
          <w:rFonts w:ascii="Arial" w:eastAsia="Times New Roman" w:hAnsi="Arial" w:cs="Arial"/>
          <w:color w:val="141412"/>
          <w:sz w:val="32"/>
          <w:szCs w:val="32"/>
          <w:lang w:eastAsia="en-IN"/>
        </w:rPr>
      </w:pPr>
      <w:r w:rsidRPr="00ED423B">
        <w:rPr>
          <w:rFonts w:ascii="Arial" w:eastAsia="Times New Roman" w:hAnsi="Arial" w:cs="Arial"/>
          <w:b/>
          <w:bCs/>
          <w:color w:val="141412"/>
          <w:sz w:val="32"/>
          <w:szCs w:val="32"/>
          <w:lang w:eastAsia="en-IN"/>
        </w:rPr>
        <w:t> </w:t>
      </w:r>
      <w:r w:rsidRPr="00ED423B">
        <w:rPr>
          <w:rFonts w:ascii="Arial" w:eastAsia="Times New Roman" w:hAnsi="Arial" w:cs="Arial"/>
          <w:b/>
          <w:bCs/>
          <w:color w:val="141412"/>
          <w:sz w:val="32"/>
          <w:szCs w:val="32"/>
          <w:u w:val="single"/>
          <w:lang w:eastAsia="en-IN"/>
        </w:rPr>
        <w:t>Little child’s Faith in action:</w:t>
      </w:r>
      <w:r w:rsidRPr="00ED423B">
        <w:rPr>
          <w:rFonts w:ascii="Arial" w:eastAsia="Times New Roman" w:hAnsi="Arial" w:cs="Arial"/>
          <w:color w:val="141412"/>
          <w:sz w:val="32"/>
          <w:szCs w:val="32"/>
          <w:lang w:eastAsia="en-IN"/>
        </w:rPr>
        <w:t>  </w:t>
      </w:r>
      <w:r w:rsidRPr="00ED423B">
        <w:rPr>
          <w:rFonts w:ascii="Arial" w:eastAsia="Times New Roman" w:hAnsi="Arial" w:cs="Arial"/>
          <w:b/>
          <w:bCs/>
          <w:color w:val="141412"/>
          <w:sz w:val="32"/>
          <w:szCs w:val="32"/>
          <w:lang w:eastAsia="en-IN"/>
        </w:rPr>
        <w:t>W</w:t>
      </w:r>
      <w:r w:rsidRPr="00ED423B">
        <w:rPr>
          <w:rFonts w:ascii="Arial" w:eastAsia="Times New Roman" w:hAnsi="Arial" w:cs="Arial"/>
          <w:color w:val="141412"/>
          <w:sz w:val="32"/>
          <w:szCs w:val="32"/>
          <w:lang w:eastAsia="en-IN"/>
        </w:rPr>
        <w:t>hen Southern author and poet Laverne W. Hall was asked her definition of Faith, she couched it in the following narrative. </w:t>
      </w:r>
      <w:r w:rsidRPr="00ED423B">
        <w:rPr>
          <w:rFonts w:ascii="Arial" w:eastAsia="Times New Roman" w:hAnsi="Arial" w:cs="Arial"/>
          <w:i/>
          <w:iCs/>
          <w:color w:val="141412"/>
          <w:sz w:val="32"/>
          <w:szCs w:val="32"/>
          <w:lang w:eastAsia="en-IN"/>
        </w:rPr>
        <w:t>“Summer sun and a lack of rain had left the fields parched and brown. As they tended their wilting crops, the townspeople worriedly searched the sky for any sign of relief. Days turned into arid weeks and still no rain came. The ministers of the local churches announced that there would be a special service to pray for rain on the following Saturday. They requested that everyone bring an object of Faith for inspiration. At the appointed hour, everyone turned out en masse, filling the town square with anxious faces and hopeful hearts. The ministers were touched to see the variety of objects clutched in prayerful hands; prayer books, Bibles, crosses, rosaries, etc. Just as the hour of prayer was concluding, and as if by some Divine cue, a soft rain began to fall. Cheers swept the crowd as they held their treasured objects high in gratitude and praise. From the middle of the crowd, one faith symbol seemed to overshadow all the others; a small nine-year-old child had brought an umbrella!</w:t>
      </w:r>
      <w:r w:rsidRPr="00ED423B">
        <w:rPr>
          <w:rFonts w:ascii="Arial" w:eastAsia="Times New Roman" w:hAnsi="Arial" w:cs="Arial"/>
          <w:color w:val="141412"/>
          <w:sz w:val="32"/>
          <w:szCs w:val="32"/>
          <w:lang w:eastAsia="en-IN"/>
        </w:rPr>
        <w:t>”  — Without speaking a word, the child enunciated that quality of authentic Faith which expresses itself in commitment. By bringing the umbrella, the child affirmed the fact that Faith is more than intellectual assent to a set of revealed truths or theological doctrines. (Patricia Datchuck Sánchez).</w:t>
      </w:r>
    </w:p>
    <w:p w14:paraId="3047115D" w14:textId="77777777" w:rsidR="002A6248" w:rsidRPr="00ED423B" w:rsidRDefault="00FC1E0D" w:rsidP="00FC1E0D">
      <w:pPr>
        <w:shd w:val="clear" w:color="auto" w:fill="FFFFFF"/>
        <w:spacing w:after="360" w:line="240" w:lineRule="auto"/>
        <w:jc w:val="both"/>
        <w:rPr>
          <w:rFonts w:ascii="Arial" w:eastAsia="Times New Roman" w:hAnsi="Arial" w:cs="Arial"/>
          <w:color w:val="141412"/>
          <w:sz w:val="32"/>
          <w:szCs w:val="32"/>
          <w:lang w:eastAsia="en-IN"/>
        </w:rPr>
      </w:pPr>
      <w:r w:rsidRPr="00ED423B">
        <w:rPr>
          <w:rFonts w:ascii="Arial" w:eastAsia="Times New Roman" w:hAnsi="Arial" w:cs="Arial"/>
          <w:b/>
          <w:bCs/>
          <w:color w:val="141412"/>
          <w:sz w:val="32"/>
          <w:szCs w:val="32"/>
          <w:lang w:eastAsia="en-IN"/>
        </w:rPr>
        <w:lastRenderedPageBreak/>
        <w:t xml:space="preserve"> A Short summary of the Scripture readings</w:t>
      </w:r>
      <w:r w:rsidRPr="00ED423B">
        <w:rPr>
          <w:rFonts w:ascii="Arial" w:eastAsia="Times New Roman" w:hAnsi="Arial" w:cs="Arial"/>
          <w:color w:val="141412"/>
          <w:sz w:val="32"/>
          <w:szCs w:val="32"/>
          <w:lang w:eastAsia="en-IN"/>
        </w:rPr>
        <w:t xml:space="preserve">:- The first reading presents Faith as trusting in God and faithfully living out His Covenant with us. Here, Faith is shown as hope and steadfast expectation in the face of suffering and delay. God assures the prophet that Faith gives us access to Divine power, and, hence, the just will live righteous lives in the midst of encircling evil because of their Faith. In today’s Responsorial </w:t>
      </w:r>
      <w:r w:rsidR="00CD56D4" w:rsidRPr="00ED423B">
        <w:rPr>
          <w:rFonts w:ascii="Arial" w:eastAsia="Times New Roman" w:hAnsi="Arial" w:cs="Arial"/>
          <w:color w:val="141412"/>
          <w:sz w:val="32"/>
          <w:szCs w:val="32"/>
          <w:lang w:eastAsia="en-IN"/>
        </w:rPr>
        <w:t>Psalm (</w:t>
      </w:r>
      <w:r w:rsidRPr="00ED423B">
        <w:rPr>
          <w:rFonts w:ascii="Arial" w:eastAsia="Times New Roman" w:hAnsi="Arial" w:cs="Arial"/>
          <w:color w:val="141412"/>
          <w:sz w:val="32"/>
          <w:szCs w:val="32"/>
          <w:lang w:eastAsia="en-IN"/>
        </w:rPr>
        <w:t xml:space="preserve">Ps 95), God is characterized as a sturdy Rock and a caring Shepherd, surely worthy of our trusting Faith. In the second reading, Paul presents Faith as our acceptance of Jesus as the </w:t>
      </w:r>
      <w:r w:rsidR="00CD56D4" w:rsidRPr="00ED423B">
        <w:rPr>
          <w:rFonts w:ascii="Arial" w:eastAsia="Times New Roman" w:hAnsi="Arial" w:cs="Arial"/>
          <w:color w:val="141412"/>
          <w:sz w:val="32"/>
          <w:szCs w:val="32"/>
          <w:lang w:eastAsia="en-IN"/>
        </w:rPr>
        <w:t>fulfilment</w:t>
      </w:r>
      <w:r w:rsidRPr="00ED423B">
        <w:rPr>
          <w:rFonts w:ascii="Arial" w:eastAsia="Times New Roman" w:hAnsi="Arial" w:cs="Arial"/>
          <w:color w:val="141412"/>
          <w:sz w:val="32"/>
          <w:szCs w:val="32"/>
          <w:lang w:eastAsia="en-IN"/>
        </w:rPr>
        <w:t xml:space="preserve"> of the promises of God. Paul stresses the need for a living Faith in, and loyalty to, Christ’s teachings handed down to us by the Church. Hence, Faith is belief in, and acceptance of, revealed truths based on the authority and veracity of God, and Hope is trust in God. </w:t>
      </w:r>
      <w:r w:rsidRPr="00ED423B">
        <w:rPr>
          <w:rFonts w:ascii="Arial" w:eastAsia="Times New Roman" w:hAnsi="Arial" w:cs="Arial"/>
          <w:b/>
          <w:bCs/>
          <w:color w:val="141412"/>
          <w:sz w:val="32"/>
          <w:szCs w:val="32"/>
          <w:lang w:eastAsia="en-IN"/>
        </w:rPr>
        <w:t>In </w:t>
      </w:r>
      <w:r w:rsidRPr="00ED423B">
        <w:rPr>
          <w:rFonts w:ascii="Arial" w:eastAsia="Times New Roman" w:hAnsi="Arial" w:cs="Arial"/>
          <w:color w:val="141412"/>
          <w:sz w:val="32"/>
          <w:szCs w:val="32"/>
          <w:lang w:eastAsia="en-IN"/>
        </w:rPr>
        <w:t xml:space="preserve">today’s Gospel, Jesus teaches his Apostles that Faith gives us a share in God’s power, and, hence, even in small quantities, it allows God to work miracles in our lives and in the lives of others. It is Faith, meaning reliance on, or confidence in, God, which makes one just, putting one into right relation with God and </w:t>
      </w:r>
      <w:r w:rsidR="00CD56D4" w:rsidRPr="00ED423B">
        <w:rPr>
          <w:rFonts w:ascii="Arial" w:eastAsia="Times New Roman" w:hAnsi="Arial" w:cs="Arial"/>
          <w:color w:val="141412"/>
          <w:sz w:val="32"/>
          <w:szCs w:val="32"/>
          <w:lang w:eastAsia="en-IN"/>
        </w:rPr>
        <w:t>neighbour</w:t>
      </w:r>
      <w:r w:rsidRPr="00ED423B">
        <w:rPr>
          <w:rFonts w:ascii="Arial" w:eastAsia="Times New Roman" w:hAnsi="Arial" w:cs="Arial"/>
          <w:color w:val="141412"/>
          <w:sz w:val="32"/>
          <w:szCs w:val="32"/>
          <w:lang w:eastAsia="en-IN"/>
        </w:rPr>
        <w:t>. While the Apostles ask for an increase in the quantity of their Faith Jesus reminds them, and so us, that the quality of one’s Faith is more important than the quantity. A small amount of deep Faith can accomplish great things if that small amount of Faith is placed in a great, mighty, and all-powerful God. Using a master-servant parable, Jesus also teaches them, and us, that for Faith to be effective, it must be linked with trust, obedience, and total commitment — an active submission to God with a willingness to do whatever He commands.</w:t>
      </w:r>
    </w:p>
    <w:p w14:paraId="3171EEC2" w14:textId="77777777" w:rsidR="00FC1E0D" w:rsidRPr="00ED423B" w:rsidRDefault="00CD56D4" w:rsidP="00FC1E0D">
      <w:pPr>
        <w:shd w:val="clear" w:color="auto" w:fill="FFFFFF"/>
        <w:spacing w:after="360" w:line="240" w:lineRule="auto"/>
        <w:jc w:val="both"/>
        <w:rPr>
          <w:rFonts w:ascii="Arial" w:eastAsia="Times New Roman" w:hAnsi="Arial" w:cs="Arial"/>
          <w:color w:val="141412"/>
          <w:sz w:val="32"/>
          <w:szCs w:val="32"/>
          <w:lang w:eastAsia="en-IN"/>
        </w:rPr>
      </w:pPr>
      <w:r w:rsidRPr="00ED423B">
        <w:rPr>
          <w:rFonts w:ascii="Arial" w:eastAsia="Times New Roman" w:hAnsi="Arial" w:cs="Arial"/>
          <w:b/>
          <w:color w:val="141412"/>
          <w:sz w:val="32"/>
          <w:szCs w:val="32"/>
          <w:lang w:eastAsia="en-IN"/>
        </w:rPr>
        <w:t xml:space="preserve">A few </w:t>
      </w:r>
      <w:r w:rsidR="00FC1E0D" w:rsidRPr="00ED423B">
        <w:rPr>
          <w:rFonts w:ascii="Arial" w:eastAsia="Times New Roman" w:hAnsi="Arial" w:cs="Arial"/>
          <w:b/>
          <w:bCs/>
          <w:color w:val="141412"/>
          <w:sz w:val="32"/>
          <w:szCs w:val="32"/>
          <w:lang w:eastAsia="en-IN"/>
        </w:rPr>
        <w:t>messages</w:t>
      </w:r>
      <w:r w:rsidRPr="00ED423B">
        <w:rPr>
          <w:rFonts w:ascii="Arial" w:eastAsia="Times New Roman" w:hAnsi="Arial" w:cs="Arial"/>
          <w:b/>
          <w:color w:val="141412"/>
          <w:sz w:val="32"/>
          <w:szCs w:val="32"/>
          <w:lang w:eastAsia="en-IN"/>
        </w:rPr>
        <w:t xml:space="preserve"> for Personal life and reflection</w:t>
      </w:r>
      <w:r w:rsidR="00FC1E0D" w:rsidRPr="00ED423B">
        <w:rPr>
          <w:rFonts w:ascii="Arial" w:eastAsia="Times New Roman" w:hAnsi="Arial" w:cs="Arial"/>
          <w:color w:val="141412"/>
          <w:sz w:val="32"/>
          <w:szCs w:val="32"/>
          <w:lang w:eastAsia="en-IN"/>
        </w:rPr>
        <w:t>:</w:t>
      </w:r>
      <w:r w:rsidRPr="00ED423B">
        <w:rPr>
          <w:rFonts w:ascii="Arial" w:eastAsia="Times New Roman" w:hAnsi="Arial" w:cs="Arial"/>
          <w:color w:val="141412"/>
          <w:sz w:val="32"/>
          <w:szCs w:val="32"/>
          <w:lang w:eastAsia="en-IN"/>
        </w:rPr>
        <w:t>-</w:t>
      </w:r>
      <w:r w:rsidR="00FC1E0D" w:rsidRPr="00ED423B">
        <w:rPr>
          <w:rFonts w:ascii="Arial" w:eastAsia="Times New Roman" w:hAnsi="Arial" w:cs="Arial"/>
          <w:color w:val="141412"/>
          <w:sz w:val="32"/>
          <w:szCs w:val="32"/>
          <w:lang w:eastAsia="en-IN"/>
        </w:rPr>
        <w:t> </w:t>
      </w:r>
      <w:r w:rsidR="00FC1E0D" w:rsidRPr="00ED423B">
        <w:rPr>
          <w:rFonts w:ascii="Arial" w:eastAsia="Times New Roman" w:hAnsi="Arial" w:cs="Arial"/>
          <w:b/>
          <w:bCs/>
          <w:color w:val="141412"/>
          <w:sz w:val="32"/>
          <w:szCs w:val="32"/>
          <w:lang w:eastAsia="en-IN"/>
        </w:rPr>
        <w:t>1) We need to thank God for everything, giving Him the credit for our well-being. </w:t>
      </w:r>
      <w:r w:rsidR="00FC1E0D" w:rsidRPr="00ED423B">
        <w:rPr>
          <w:rFonts w:ascii="Arial" w:eastAsia="Times New Roman" w:hAnsi="Arial" w:cs="Arial"/>
          <w:color w:val="141412"/>
          <w:sz w:val="32"/>
          <w:szCs w:val="32"/>
          <w:lang w:eastAsia="en-IN"/>
        </w:rPr>
        <w:t>Most of us are inclined to forget God’s providence when our earthly affairs are going well. We pray to Him only when trouble strikes. In His Infinite Goodness, God often answers such prayers. Stronger Faith enables us to accept the adversities and the trials of life asking God, “Increase our Faith, Lord!” at all times. </w:t>
      </w:r>
      <w:r w:rsidR="00FC1E0D" w:rsidRPr="00ED423B">
        <w:rPr>
          <w:rFonts w:ascii="Arial" w:eastAsia="Times New Roman" w:hAnsi="Arial" w:cs="Arial"/>
          <w:b/>
          <w:bCs/>
          <w:color w:val="141412"/>
          <w:sz w:val="32"/>
          <w:szCs w:val="32"/>
          <w:lang w:eastAsia="en-IN"/>
        </w:rPr>
        <w:t>2) We need to increase our Faith by becoming dutiful servants of God.</w:t>
      </w:r>
      <w:r w:rsidR="00FC1E0D" w:rsidRPr="00ED423B">
        <w:rPr>
          <w:rFonts w:ascii="Arial" w:eastAsia="Times New Roman" w:hAnsi="Arial" w:cs="Arial"/>
          <w:color w:val="141412"/>
          <w:sz w:val="32"/>
          <w:szCs w:val="32"/>
          <w:lang w:eastAsia="en-IN"/>
        </w:rPr>
        <w:t xml:space="preserve"> We grow in Faith as we act in Faith. A sincere Christian can find many ways to help to make Christ known to his </w:t>
      </w:r>
      <w:r w:rsidRPr="00ED423B">
        <w:rPr>
          <w:rFonts w:ascii="Arial" w:eastAsia="Times New Roman" w:hAnsi="Arial" w:cs="Arial"/>
          <w:color w:val="141412"/>
          <w:sz w:val="32"/>
          <w:szCs w:val="32"/>
          <w:lang w:eastAsia="en-IN"/>
        </w:rPr>
        <w:t>neighbour</w:t>
      </w:r>
      <w:r w:rsidR="00FC1E0D" w:rsidRPr="00ED423B">
        <w:rPr>
          <w:rFonts w:ascii="Arial" w:eastAsia="Times New Roman" w:hAnsi="Arial" w:cs="Arial"/>
          <w:color w:val="141412"/>
          <w:sz w:val="32"/>
          <w:szCs w:val="32"/>
          <w:lang w:eastAsia="en-IN"/>
        </w:rPr>
        <w:t xml:space="preserve">. A quiet word, a charitable gesture, an unselfish interest in a </w:t>
      </w:r>
      <w:r w:rsidRPr="00ED423B">
        <w:rPr>
          <w:rFonts w:ascii="Arial" w:eastAsia="Times New Roman" w:hAnsi="Arial" w:cs="Arial"/>
          <w:color w:val="141412"/>
          <w:sz w:val="32"/>
          <w:szCs w:val="32"/>
          <w:lang w:eastAsia="en-IN"/>
        </w:rPr>
        <w:t>neighbour’s</w:t>
      </w:r>
      <w:r w:rsidR="00FC1E0D" w:rsidRPr="00ED423B">
        <w:rPr>
          <w:rFonts w:ascii="Arial" w:eastAsia="Times New Roman" w:hAnsi="Arial" w:cs="Arial"/>
          <w:color w:val="141412"/>
          <w:sz w:val="32"/>
          <w:szCs w:val="32"/>
          <w:lang w:eastAsia="en-IN"/>
        </w:rPr>
        <w:t xml:space="preserve"> troubles can do more good than a series of sermons given by some renowned theologian.</w:t>
      </w:r>
    </w:p>
    <w:p w14:paraId="7AE1575F" w14:textId="77777777" w:rsidR="00FC1E0D" w:rsidRPr="00ED423B" w:rsidRDefault="00FC1E0D" w:rsidP="00FC1E0D">
      <w:pPr>
        <w:shd w:val="clear" w:color="auto" w:fill="FFFFFF"/>
        <w:spacing w:after="360" w:line="240" w:lineRule="auto"/>
        <w:jc w:val="both"/>
        <w:rPr>
          <w:rFonts w:ascii="Arial" w:eastAsia="Times New Roman" w:hAnsi="Arial" w:cs="Arial"/>
          <w:color w:val="141412"/>
          <w:sz w:val="32"/>
          <w:szCs w:val="32"/>
          <w:lang w:eastAsia="en-IN"/>
        </w:rPr>
      </w:pPr>
      <w:r w:rsidRPr="00ED423B">
        <w:rPr>
          <w:rFonts w:ascii="Arial" w:eastAsia="Times New Roman" w:hAnsi="Arial" w:cs="Arial"/>
          <w:b/>
          <w:bCs/>
          <w:color w:val="141412"/>
          <w:sz w:val="32"/>
          <w:szCs w:val="32"/>
          <w:lang w:eastAsia="en-IN"/>
        </w:rPr>
        <w:t>3) We need to grow in Faith by using the means Christ has given us in his Church.</w:t>
      </w:r>
      <w:r w:rsidRPr="00ED423B">
        <w:rPr>
          <w:rFonts w:ascii="Arial" w:eastAsia="Times New Roman" w:hAnsi="Arial" w:cs="Arial"/>
          <w:color w:val="141412"/>
          <w:sz w:val="32"/>
          <w:szCs w:val="32"/>
          <w:lang w:eastAsia="en-IN"/>
        </w:rPr>
        <w:t xml:space="preserve"> We must cultivate our Faith through prayer, Bible study, </w:t>
      </w:r>
      <w:r w:rsidRPr="00ED423B">
        <w:rPr>
          <w:rFonts w:ascii="Arial" w:eastAsia="Times New Roman" w:hAnsi="Arial" w:cs="Arial"/>
          <w:color w:val="141412"/>
          <w:sz w:val="32"/>
          <w:szCs w:val="32"/>
          <w:lang w:eastAsia="en-IN"/>
        </w:rPr>
        <w:lastRenderedPageBreak/>
        <w:t>participation in the Holy Mass </w:t>
      </w:r>
      <w:r w:rsidRPr="00ED423B">
        <w:rPr>
          <w:rFonts w:ascii="Arial" w:eastAsia="Times New Roman" w:hAnsi="Arial" w:cs="Arial"/>
          <w:i/>
          <w:iCs/>
          <w:color w:val="141412"/>
          <w:sz w:val="32"/>
          <w:szCs w:val="32"/>
          <w:lang w:eastAsia="en-IN"/>
        </w:rPr>
        <w:t>(‘the mystery of Faith”)</w:t>
      </w:r>
      <w:r w:rsidRPr="00ED423B">
        <w:rPr>
          <w:rFonts w:ascii="Arial" w:eastAsia="Times New Roman" w:hAnsi="Arial" w:cs="Arial"/>
          <w:color w:val="141412"/>
          <w:sz w:val="32"/>
          <w:szCs w:val="32"/>
          <w:lang w:eastAsia="en-IN"/>
        </w:rPr>
        <w:t> and leading a well-disciplined spiritual life.</w:t>
      </w:r>
    </w:p>
    <w:p w14:paraId="31E1E1FB" w14:textId="77777777" w:rsidR="00F41402" w:rsidRPr="00ED423B" w:rsidRDefault="00F41402" w:rsidP="00F41402">
      <w:pPr>
        <w:shd w:val="clear" w:color="auto" w:fill="FFFFFF"/>
        <w:spacing w:after="360" w:line="240" w:lineRule="auto"/>
        <w:jc w:val="both"/>
        <w:rPr>
          <w:rFonts w:ascii="Arial" w:eastAsia="Times New Roman" w:hAnsi="Arial" w:cs="Arial"/>
          <w:color w:val="141412"/>
          <w:sz w:val="32"/>
          <w:szCs w:val="32"/>
          <w:lang w:eastAsia="en-IN"/>
        </w:rPr>
      </w:pPr>
      <w:r w:rsidRPr="00ED423B">
        <w:rPr>
          <w:rFonts w:ascii="Arial" w:eastAsia="Times New Roman" w:hAnsi="Arial" w:cs="Arial"/>
          <w:b/>
          <w:bCs/>
          <w:color w:val="141412"/>
          <w:sz w:val="32"/>
          <w:szCs w:val="32"/>
          <w:u w:val="single"/>
          <w:lang w:eastAsia="en-IN"/>
        </w:rPr>
        <w:t>Gospel exegesis</w:t>
      </w:r>
      <w:r w:rsidRPr="00ED423B">
        <w:rPr>
          <w:rFonts w:ascii="Arial" w:eastAsia="Times New Roman" w:hAnsi="Arial" w:cs="Arial"/>
          <w:b/>
          <w:bCs/>
          <w:color w:val="141412"/>
          <w:sz w:val="32"/>
          <w:szCs w:val="32"/>
          <w:lang w:eastAsia="en-IN"/>
        </w:rPr>
        <w:t>:</w:t>
      </w:r>
      <w:r w:rsidRPr="00ED423B">
        <w:rPr>
          <w:rFonts w:ascii="Arial" w:eastAsia="Times New Roman" w:hAnsi="Arial" w:cs="Arial"/>
          <w:color w:val="141412"/>
          <w:sz w:val="32"/>
          <w:szCs w:val="32"/>
          <w:lang w:eastAsia="en-IN"/>
        </w:rPr>
        <w:t> </w:t>
      </w:r>
      <w:r w:rsidRPr="00ED423B">
        <w:rPr>
          <w:rFonts w:ascii="Arial" w:eastAsia="Times New Roman" w:hAnsi="Arial" w:cs="Arial"/>
          <w:b/>
          <w:bCs/>
          <w:color w:val="141412"/>
          <w:sz w:val="32"/>
          <w:szCs w:val="32"/>
          <w:u w:val="single"/>
          <w:lang w:eastAsia="en-IN"/>
        </w:rPr>
        <w:t>The context:</w:t>
      </w:r>
      <w:r w:rsidRPr="00ED423B">
        <w:rPr>
          <w:rFonts w:ascii="Arial" w:eastAsia="Times New Roman" w:hAnsi="Arial" w:cs="Arial"/>
          <w:color w:val="141412"/>
          <w:sz w:val="32"/>
          <w:szCs w:val="32"/>
          <w:lang w:eastAsia="en-IN"/>
        </w:rPr>
        <w:t> When Jesus demanded of his disciples that they respond with unconditional and unlimited forgiveness to their repentant offenders (vv 3-4), the disciples asked Jesus for more Faith so that they could meet this demand.  In addition, the Apostles were asking for greater confidence and trust in God, so that they might work the miracles which they had seen Jesus perform, like the withering of a fig-tree by a simple command. Jesus responded by telling them of the power of Faith — even a very little Faith (vv 5-6).  He used the parables of the mustard seed and the good servant to help them understand the need for strong Faith. Jesus tells us that the way we evaluate whether we are living by Faith is whether we are faithful in “</w:t>
      </w:r>
      <w:r w:rsidRPr="00ED423B">
        <w:rPr>
          <w:rFonts w:ascii="Arial" w:eastAsia="Times New Roman" w:hAnsi="Arial" w:cs="Arial"/>
          <w:i/>
          <w:iCs/>
          <w:color w:val="141412"/>
          <w:sz w:val="32"/>
          <w:szCs w:val="32"/>
          <w:lang w:eastAsia="en-IN"/>
        </w:rPr>
        <w:t>doing all [we] have been commanded to do.</w:t>
      </w:r>
      <w:r w:rsidRPr="00ED423B">
        <w:rPr>
          <w:rFonts w:ascii="Arial" w:eastAsia="Times New Roman" w:hAnsi="Arial" w:cs="Arial"/>
          <w:color w:val="141412"/>
          <w:sz w:val="32"/>
          <w:szCs w:val="32"/>
          <w:lang w:eastAsia="en-IN"/>
        </w:rPr>
        <w:t>”</w:t>
      </w:r>
    </w:p>
    <w:p w14:paraId="41A7276F" w14:textId="77777777" w:rsidR="00F41402" w:rsidRPr="00ED423B" w:rsidRDefault="00F41402" w:rsidP="00F41402">
      <w:pPr>
        <w:shd w:val="clear" w:color="auto" w:fill="FFFFFF"/>
        <w:spacing w:after="360" w:line="240" w:lineRule="auto"/>
        <w:jc w:val="both"/>
        <w:rPr>
          <w:rFonts w:ascii="Arial" w:eastAsia="Times New Roman" w:hAnsi="Arial" w:cs="Arial"/>
          <w:color w:val="141412"/>
          <w:sz w:val="32"/>
          <w:szCs w:val="32"/>
          <w:lang w:eastAsia="en-IN"/>
        </w:rPr>
      </w:pPr>
      <w:r w:rsidRPr="00ED423B">
        <w:rPr>
          <w:rFonts w:ascii="Arial" w:eastAsia="Times New Roman" w:hAnsi="Arial" w:cs="Arial"/>
          <w:b/>
          <w:bCs/>
          <w:color w:val="141412"/>
          <w:sz w:val="32"/>
          <w:szCs w:val="32"/>
          <w:u w:val="single"/>
          <w:lang w:eastAsia="en-IN"/>
        </w:rPr>
        <w:t>a) The parable of the mustard seed:</w:t>
      </w:r>
      <w:r w:rsidRPr="00ED423B">
        <w:rPr>
          <w:rFonts w:ascii="Arial" w:eastAsia="Times New Roman" w:hAnsi="Arial" w:cs="Arial"/>
          <w:color w:val="141412"/>
          <w:sz w:val="32"/>
          <w:szCs w:val="32"/>
          <w:lang w:eastAsia="en-IN"/>
        </w:rPr>
        <w:t> “</w:t>
      </w:r>
      <w:r w:rsidRPr="00ED423B">
        <w:rPr>
          <w:rFonts w:ascii="Arial" w:eastAsia="Times New Roman" w:hAnsi="Arial" w:cs="Arial"/>
          <w:i/>
          <w:iCs/>
          <w:color w:val="141412"/>
          <w:sz w:val="32"/>
          <w:szCs w:val="32"/>
          <w:lang w:eastAsia="en-IN"/>
        </w:rPr>
        <w:t>If you have faith the size of a mustard seed.”</w:t>
      </w:r>
      <w:r w:rsidRPr="00ED423B">
        <w:rPr>
          <w:rFonts w:ascii="Arial" w:eastAsia="Times New Roman" w:hAnsi="Arial" w:cs="Arial"/>
          <w:color w:val="141412"/>
          <w:sz w:val="32"/>
          <w:szCs w:val="32"/>
          <w:lang w:eastAsia="en-IN"/>
        </w:rPr>
        <w:t>  Faith is used here in three senses.  1) First, Faith means “trust.”   People </w:t>
      </w:r>
      <w:r w:rsidRPr="00ED423B">
        <w:rPr>
          <w:rFonts w:ascii="Arial" w:eastAsia="Times New Roman" w:hAnsi="Arial" w:cs="Arial"/>
          <w:i/>
          <w:iCs/>
          <w:color w:val="141412"/>
          <w:sz w:val="32"/>
          <w:szCs w:val="32"/>
          <w:lang w:eastAsia="en-IN"/>
        </w:rPr>
        <w:t>“have faith in their banks”</w:t>
      </w:r>
      <w:r w:rsidRPr="00ED423B">
        <w:rPr>
          <w:rFonts w:ascii="Arial" w:eastAsia="Times New Roman" w:hAnsi="Arial" w:cs="Arial"/>
          <w:color w:val="141412"/>
          <w:sz w:val="32"/>
          <w:szCs w:val="32"/>
          <w:lang w:eastAsia="en-IN"/>
        </w:rPr>
        <w:t> because their accounts are insured.  Similarly, we must put our trust in the authority of God and in the truth of His doctrines. St. Paul defines Faith as </w:t>
      </w:r>
      <w:r w:rsidRPr="00ED423B">
        <w:rPr>
          <w:rFonts w:ascii="Arial" w:eastAsia="Times New Roman" w:hAnsi="Arial" w:cs="Arial"/>
          <w:i/>
          <w:iCs/>
          <w:color w:val="141412"/>
          <w:sz w:val="32"/>
          <w:szCs w:val="32"/>
          <w:lang w:eastAsia="en-IN"/>
        </w:rPr>
        <w:t>confidence and certainty</w:t>
      </w:r>
      <w:r w:rsidRPr="00ED423B">
        <w:rPr>
          <w:rFonts w:ascii="Arial" w:eastAsia="Times New Roman" w:hAnsi="Arial" w:cs="Arial"/>
          <w:color w:val="141412"/>
          <w:sz w:val="32"/>
          <w:szCs w:val="32"/>
          <w:lang w:eastAsia="en-IN"/>
        </w:rPr>
        <w:t> (Hebrews 11:1).  2) Second, Faith refers to assent to doctrines about God taught by Jesus and the Church (e.g., our belief in the truths listed in the Nicene Creed and the Apostles’ Creed).   3) Third, Faith   refers to a “bond” or “relationship,” with God.   Jesus tells us that if we have even a small relationship with our Heavenly Father, we can do anything.  No matter how weak it seems, Faith is an overwhelming power.  Even a little dose of Faith can direct our lives, comfort us when we are discouraged and challenge us when we are complacent. Jesus did not ask the Apostles to move trees or mountains, but rather to forgive their repentant brothers and sisters.  Such a requirement demands Faith, and the Apostles (representing all Church leaders), responded by asking that their faith be increased to meet such a demanding challenge.  Jesus reminds them that it is not the greatness of their Faith, but rather the greatness of God’s power working through them that will move mountains (Mt 17:20; Mk 11:23).  Forgiveness is a gift of God’s grace, activated through Faith.  When a person of Faith is trustingly receptive to God’s power, all things become possible — even moving mountains or forgiving bitter enemies. </w:t>
      </w:r>
    </w:p>
    <w:p w14:paraId="44A0B194" w14:textId="77777777" w:rsidR="00F41402" w:rsidRPr="00ED423B" w:rsidRDefault="00F41402" w:rsidP="00F41402">
      <w:pPr>
        <w:shd w:val="clear" w:color="auto" w:fill="FFFFFF"/>
        <w:spacing w:after="360" w:line="240" w:lineRule="auto"/>
        <w:jc w:val="both"/>
        <w:rPr>
          <w:rFonts w:ascii="Arial" w:eastAsia="Times New Roman" w:hAnsi="Arial" w:cs="Arial"/>
          <w:color w:val="141412"/>
          <w:sz w:val="32"/>
          <w:szCs w:val="32"/>
          <w:lang w:eastAsia="en-IN"/>
        </w:rPr>
      </w:pPr>
      <w:r w:rsidRPr="00ED423B">
        <w:rPr>
          <w:rFonts w:ascii="Arial" w:eastAsia="Times New Roman" w:hAnsi="Arial" w:cs="Arial"/>
          <w:b/>
          <w:bCs/>
          <w:color w:val="141412"/>
          <w:sz w:val="32"/>
          <w:szCs w:val="32"/>
          <w:u w:val="single"/>
          <w:lang w:eastAsia="en-IN"/>
        </w:rPr>
        <w:lastRenderedPageBreak/>
        <w:t>Faith strong enough to plant a tree in the sea:</w:t>
      </w:r>
      <w:r w:rsidRPr="00ED423B">
        <w:rPr>
          <w:rFonts w:ascii="Arial" w:eastAsia="Times New Roman" w:hAnsi="Arial" w:cs="Arial"/>
          <w:color w:val="141412"/>
          <w:sz w:val="32"/>
          <w:szCs w:val="32"/>
          <w:lang w:eastAsia="en-IN"/>
        </w:rPr>
        <w:t>  Planting a tree in the sea using words alone sounds impossible and ridiculous to us.  But, using this cartoon metaphor, Jesus challenges us to attempt the difficult things of life.  The tree Jesus mentions is a variety of large, deeply rooted mulberry tree that grows in the Middle East.  By this strange example, Jesus shows us that we, too, can perform miracles.   We must be ready to attempt things that the worldly, the wise and the sophisticated laugh at. Here are two examples. 1) A middle-aged mother went back to complete her teacher training.  She specialized in helping children with learning difficulties.  In a large school she worked with a class of what others called “the retarded.”  Because she had actually asked for this difficult class, some teachers treated her as though she were insane.   Wasn’t this truly “planting trees in the sea?”   2) A priest in Africa deliberately committed a small crime in order to get himself put in a prison where he could minister to those who needed him most.   He was “planting a tree in the sea!”  He had true Faith!</w:t>
      </w:r>
    </w:p>
    <w:p w14:paraId="63C955F4" w14:textId="77777777" w:rsidR="00F41402" w:rsidRPr="00ED423B" w:rsidRDefault="00F41402" w:rsidP="00F41402">
      <w:pPr>
        <w:shd w:val="clear" w:color="auto" w:fill="FFFFFF"/>
        <w:spacing w:after="360" w:line="240" w:lineRule="auto"/>
        <w:jc w:val="both"/>
        <w:rPr>
          <w:rFonts w:ascii="Arial" w:eastAsia="Times New Roman" w:hAnsi="Arial" w:cs="Arial"/>
          <w:color w:val="141412"/>
          <w:sz w:val="32"/>
          <w:szCs w:val="32"/>
          <w:lang w:eastAsia="en-IN"/>
        </w:rPr>
      </w:pPr>
      <w:r w:rsidRPr="00ED423B">
        <w:rPr>
          <w:rFonts w:ascii="Arial" w:eastAsia="Times New Roman" w:hAnsi="Arial" w:cs="Arial"/>
          <w:b/>
          <w:bCs/>
          <w:color w:val="141412"/>
          <w:sz w:val="32"/>
          <w:szCs w:val="32"/>
          <w:u w:val="single"/>
          <w:lang w:eastAsia="en-IN"/>
        </w:rPr>
        <w:t>b) The parable of the Under-Appreciated Servant:</w:t>
      </w:r>
      <w:r w:rsidRPr="00ED423B">
        <w:rPr>
          <w:rFonts w:ascii="Arial" w:eastAsia="Times New Roman" w:hAnsi="Arial" w:cs="Arial"/>
          <w:color w:val="141412"/>
          <w:sz w:val="32"/>
          <w:szCs w:val="32"/>
          <w:lang w:eastAsia="en-IN"/>
        </w:rPr>
        <w:t> This parable teaches that Faith requires action. It also gives us a lesson in theological Humility, reminding us that, as followers of Jesus, we are God’s servants. This becomes evident in the parable about the master who expects his servant to carry out his orders.  When the servant returns from working in the fields, he also has housework to do.  His master does not feel indebted to his servant for his fidelity in doing what is all part of his duty.  In the same manner, the Apostles, and we, are expected to carry out the orders Jesus gives us.  They, and we, are the servants of the Gospel. So, we can never feel that we have worked “enough.” We must regard ourselves as God’s servants, as did Jesus who came </w:t>
      </w:r>
      <w:r w:rsidRPr="00ED423B">
        <w:rPr>
          <w:rFonts w:ascii="Arial" w:eastAsia="Times New Roman" w:hAnsi="Arial" w:cs="Arial"/>
          <w:i/>
          <w:iCs/>
          <w:color w:val="141412"/>
          <w:sz w:val="32"/>
          <w:szCs w:val="32"/>
          <w:lang w:eastAsia="en-IN"/>
        </w:rPr>
        <w:t>“not to be served, but to serve”</w:t>
      </w:r>
      <w:r w:rsidRPr="00ED423B">
        <w:rPr>
          <w:rFonts w:ascii="Arial" w:eastAsia="Times New Roman" w:hAnsi="Arial" w:cs="Arial"/>
          <w:color w:val="141412"/>
          <w:sz w:val="32"/>
          <w:szCs w:val="32"/>
          <w:lang w:eastAsia="en-IN"/>
        </w:rPr>
        <w:t> (Mt 20:28). Service to God and </w:t>
      </w:r>
      <w:r w:rsidR="00ED423B" w:rsidRPr="00ED423B">
        <w:rPr>
          <w:rFonts w:ascii="Arial" w:eastAsia="Times New Roman" w:hAnsi="Arial" w:cs="Arial"/>
          <w:color w:val="141412"/>
          <w:sz w:val="32"/>
          <w:szCs w:val="32"/>
          <w:lang w:eastAsia="en-IN"/>
        </w:rPr>
        <w:t>neighbour</w:t>
      </w:r>
      <w:r w:rsidRPr="00ED423B">
        <w:rPr>
          <w:rFonts w:ascii="Arial" w:eastAsia="Times New Roman" w:hAnsi="Arial" w:cs="Arial"/>
          <w:color w:val="141412"/>
          <w:sz w:val="32"/>
          <w:szCs w:val="32"/>
          <w:lang w:eastAsia="en-IN"/>
        </w:rPr>
        <w:t xml:space="preserve"> is a voluntary or free act which springs from a generous and merciful heart.  It is a sacred duty which we owe to God.  When we serve the poor, we are simply serving at the Lord’s Table and waiting on Him while He eats and drinks.  As we work for the Lord in Faith, He works in us, transforming us.</w:t>
      </w:r>
    </w:p>
    <w:p w14:paraId="3DF34DA7" w14:textId="77777777" w:rsidR="00F41402" w:rsidRPr="00ED423B" w:rsidRDefault="00F41402" w:rsidP="00F41402">
      <w:pPr>
        <w:shd w:val="clear" w:color="auto" w:fill="FFFFFF"/>
        <w:spacing w:after="360" w:line="240" w:lineRule="auto"/>
        <w:jc w:val="both"/>
        <w:rPr>
          <w:rFonts w:ascii="Arial" w:eastAsia="Times New Roman" w:hAnsi="Arial" w:cs="Arial"/>
          <w:color w:val="141412"/>
          <w:sz w:val="32"/>
          <w:szCs w:val="32"/>
          <w:lang w:eastAsia="en-IN"/>
        </w:rPr>
      </w:pPr>
      <w:r w:rsidRPr="00ED423B">
        <w:rPr>
          <w:rFonts w:ascii="Arial" w:eastAsia="Times New Roman" w:hAnsi="Arial" w:cs="Arial"/>
          <w:color w:val="141412"/>
          <w:sz w:val="32"/>
          <w:szCs w:val="32"/>
          <w:lang w:eastAsia="en-IN"/>
        </w:rPr>
        <w:t> Jesus instructs his disciples, </w:t>
      </w:r>
      <w:r w:rsidRPr="00ED423B">
        <w:rPr>
          <w:rFonts w:ascii="Arial" w:eastAsia="Times New Roman" w:hAnsi="Arial" w:cs="Arial"/>
          <w:i/>
          <w:iCs/>
          <w:color w:val="141412"/>
          <w:sz w:val="32"/>
          <w:szCs w:val="32"/>
          <w:lang w:eastAsia="en-IN"/>
        </w:rPr>
        <w:t>“W</w:t>
      </w:r>
      <w:r w:rsidRPr="00ED423B">
        <w:rPr>
          <w:rFonts w:ascii="Arial" w:eastAsia="Times New Roman" w:hAnsi="Arial" w:cs="Arial"/>
          <w:i/>
          <w:iCs/>
          <w:color w:val="141412"/>
          <w:sz w:val="32"/>
          <w:szCs w:val="32"/>
          <w:u w:val="single"/>
          <w:lang w:eastAsia="en-IN"/>
        </w:rPr>
        <w:t>hen you have done all you hae been commanded, say, ‘We are unprofitable servants</w:t>
      </w:r>
      <w:r w:rsidRPr="00ED423B">
        <w:rPr>
          <w:rFonts w:ascii="Arial" w:eastAsia="Times New Roman" w:hAnsi="Arial" w:cs="Arial"/>
          <w:i/>
          <w:iCs/>
          <w:color w:val="141412"/>
          <w:sz w:val="32"/>
          <w:szCs w:val="32"/>
          <w:lang w:eastAsia="en-IN"/>
        </w:rPr>
        <w:t>.”</w:t>
      </w:r>
      <w:r w:rsidRPr="00ED423B">
        <w:rPr>
          <w:rFonts w:ascii="Arial" w:eastAsia="Times New Roman" w:hAnsi="Arial" w:cs="Arial"/>
          <w:color w:val="141412"/>
          <w:sz w:val="32"/>
          <w:szCs w:val="32"/>
          <w:lang w:eastAsia="en-IN"/>
        </w:rPr>
        <w:t>  The </w:t>
      </w:r>
      <w:r w:rsidRPr="00ED423B">
        <w:rPr>
          <w:rFonts w:ascii="Arial" w:eastAsia="Times New Roman" w:hAnsi="Arial" w:cs="Arial"/>
          <w:i/>
          <w:iCs/>
          <w:color w:val="141412"/>
          <w:sz w:val="32"/>
          <w:szCs w:val="32"/>
          <w:lang w:eastAsia="en-IN"/>
        </w:rPr>
        <w:t>New English Bible</w:t>
      </w:r>
      <w:r w:rsidRPr="00ED423B">
        <w:rPr>
          <w:rFonts w:ascii="Arial" w:eastAsia="Times New Roman" w:hAnsi="Arial" w:cs="Arial"/>
          <w:color w:val="141412"/>
          <w:sz w:val="32"/>
          <w:szCs w:val="32"/>
          <w:lang w:eastAsia="en-IN"/>
        </w:rPr>
        <w:t> gives the correct translation: “We are servants and </w:t>
      </w:r>
      <w:r w:rsidRPr="00ED423B">
        <w:rPr>
          <w:rFonts w:ascii="Arial" w:eastAsia="Times New Roman" w:hAnsi="Arial" w:cs="Arial"/>
          <w:i/>
          <w:iCs/>
          <w:color w:val="141412"/>
          <w:sz w:val="32"/>
          <w:szCs w:val="32"/>
          <w:lang w:eastAsia="en-IN"/>
        </w:rPr>
        <w:t>deserve no credit</w:t>
      </w:r>
      <w:r w:rsidRPr="00ED423B">
        <w:rPr>
          <w:rFonts w:ascii="Arial" w:eastAsia="Times New Roman" w:hAnsi="Arial" w:cs="Arial"/>
          <w:color w:val="141412"/>
          <w:sz w:val="32"/>
          <w:szCs w:val="32"/>
          <w:lang w:eastAsia="en-IN"/>
        </w:rPr>
        <w:t>.” The Greek original suggests simply that these servants should not expect anything further, </w:t>
      </w:r>
      <w:r w:rsidRPr="00ED423B">
        <w:rPr>
          <w:rFonts w:ascii="Arial" w:eastAsia="Times New Roman" w:hAnsi="Arial" w:cs="Arial"/>
          <w:i/>
          <w:iCs/>
          <w:color w:val="141412"/>
          <w:sz w:val="32"/>
          <w:szCs w:val="32"/>
          <w:lang w:eastAsia="en-IN"/>
        </w:rPr>
        <w:t>i.e.,</w:t>
      </w:r>
      <w:r w:rsidRPr="00ED423B">
        <w:rPr>
          <w:rFonts w:ascii="Arial" w:eastAsia="Times New Roman" w:hAnsi="Arial" w:cs="Arial"/>
          <w:color w:val="141412"/>
          <w:sz w:val="32"/>
          <w:szCs w:val="32"/>
          <w:lang w:eastAsia="en-IN"/>
        </w:rPr>
        <w:t xml:space="preserve"> that they should not be looking for special attention or approval. We also must realize that our ability to lead a good life, to love other </w:t>
      </w:r>
      <w:r w:rsidRPr="00ED423B">
        <w:rPr>
          <w:rFonts w:ascii="Arial" w:eastAsia="Times New Roman" w:hAnsi="Arial" w:cs="Arial"/>
          <w:color w:val="141412"/>
          <w:sz w:val="32"/>
          <w:szCs w:val="32"/>
          <w:lang w:eastAsia="en-IN"/>
        </w:rPr>
        <w:lastRenderedPageBreak/>
        <w:t>people, and to serve God is not our own doing.  These things come from our relationship with God.  Even when we forgive others, it is by the grace of God through Faith.  He is our Source of power, and without His help we are useless servants.  We acknowledge our bond with God as the source of our virtue.  The stronger our relationship with God, the more will we be empowered to forgive others and do good to them.</w:t>
      </w:r>
    </w:p>
    <w:p w14:paraId="39F6DB9B" w14:textId="77777777" w:rsidR="00C635E4" w:rsidRPr="00ED423B" w:rsidRDefault="00EA0C3D" w:rsidP="00C635E4">
      <w:pPr>
        <w:shd w:val="clear" w:color="auto" w:fill="FFFFFF"/>
        <w:spacing w:after="360" w:line="240" w:lineRule="auto"/>
        <w:jc w:val="both"/>
        <w:rPr>
          <w:rFonts w:ascii="Arial" w:eastAsia="Times New Roman" w:hAnsi="Arial" w:cs="Arial"/>
          <w:i/>
          <w:iCs/>
          <w:color w:val="141412"/>
          <w:sz w:val="32"/>
          <w:szCs w:val="32"/>
          <w:lang w:eastAsia="en-IN"/>
        </w:rPr>
      </w:pPr>
      <w:r w:rsidRPr="00ED423B">
        <w:rPr>
          <w:rFonts w:ascii="Arial" w:eastAsia="Times New Roman" w:hAnsi="Arial" w:cs="Arial"/>
          <w:b/>
          <w:bCs/>
          <w:color w:val="141412"/>
          <w:sz w:val="32"/>
          <w:szCs w:val="32"/>
          <w:u w:val="single"/>
          <w:lang w:eastAsia="en-IN"/>
        </w:rPr>
        <w:t>JOKE OF THE WEEK:</w:t>
      </w:r>
      <w:r w:rsidRPr="00ED423B">
        <w:rPr>
          <w:rFonts w:ascii="Arial" w:eastAsia="Times New Roman" w:hAnsi="Arial" w:cs="Arial"/>
          <w:color w:val="141412"/>
          <w:sz w:val="32"/>
          <w:szCs w:val="32"/>
          <w:lang w:eastAsia="en-IN"/>
        </w:rPr>
        <w:t> </w:t>
      </w:r>
      <w:r w:rsidRPr="00ED423B">
        <w:rPr>
          <w:rFonts w:ascii="Arial" w:eastAsia="Times New Roman" w:hAnsi="Arial" w:cs="Arial"/>
          <w:b/>
          <w:bCs/>
          <w:color w:val="141412"/>
          <w:sz w:val="32"/>
          <w:szCs w:val="32"/>
          <w:u w:val="single"/>
          <w:lang w:eastAsia="en-IN"/>
        </w:rPr>
        <w:t>1) Faith of a little boy:</w:t>
      </w:r>
      <w:r w:rsidRPr="00ED423B">
        <w:rPr>
          <w:rFonts w:ascii="Arial" w:eastAsia="Times New Roman" w:hAnsi="Arial" w:cs="Arial"/>
          <w:color w:val="141412"/>
          <w:sz w:val="32"/>
          <w:szCs w:val="32"/>
          <w:lang w:eastAsia="en-IN"/>
        </w:rPr>
        <w:t> A little boy wanted $100.00 very much, and his mother told him to pray to God with Faith.  He prayed and prayed for two weeks, but nothing turned up.  Then he decided perhaps he should write God a letter requesting the $100.00. When the postal authorities received the letter addressed to God, they opened it up and decided to send it to the President. The President was so impressed and touched that he instructed his secretary to send the little boy a check for $5.00. He thought that this would appear to be a lot of money to a little boy. The little boy was delighted with the $5.00 and sat down to write a thank-you letter to God, which ran as follows: “</w:t>
      </w:r>
      <w:r w:rsidRPr="00ED423B">
        <w:rPr>
          <w:rFonts w:ascii="Arial" w:eastAsia="Times New Roman" w:hAnsi="Arial" w:cs="Arial"/>
          <w:i/>
          <w:iCs/>
          <w:color w:val="141412"/>
          <w:sz w:val="32"/>
          <w:szCs w:val="32"/>
          <w:lang w:eastAsia="en-IN"/>
        </w:rPr>
        <w:t>Dear God: Thank you very much for the money.  I noticed that you had to send it through Washington.  Dad said that, as usual, they deducted $95.00 for themselves in the name of ‘Homeland Security’ to save our country from terrorists.”</w:t>
      </w:r>
    </w:p>
    <w:p w14:paraId="4E539E47" w14:textId="77777777" w:rsidR="00C635E4" w:rsidRPr="00ED423B" w:rsidRDefault="00C635E4" w:rsidP="00C635E4">
      <w:pPr>
        <w:shd w:val="clear" w:color="auto" w:fill="FFFFFF"/>
        <w:spacing w:after="360" w:line="240" w:lineRule="auto"/>
        <w:jc w:val="both"/>
        <w:rPr>
          <w:rFonts w:ascii="Arial" w:eastAsia="Times New Roman" w:hAnsi="Arial" w:cs="Arial"/>
          <w:i/>
          <w:iCs/>
          <w:color w:val="141412"/>
          <w:sz w:val="32"/>
          <w:szCs w:val="32"/>
          <w:lang w:eastAsia="en-IN"/>
        </w:rPr>
      </w:pPr>
      <w:r w:rsidRPr="00ED423B">
        <w:rPr>
          <w:rFonts w:ascii="Arial" w:eastAsia="Times New Roman" w:hAnsi="Arial" w:cs="Arial"/>
          <w:b/>
          <w:bCs/>
          <w:color w:val="000000"/>
          <w:sz w:val="32"/>
          <w:szCs w:val="32"/>
          <w:lang w:eastAsia="en-IN"/>
        </w:rPr>
        <w:t>02)An Old man attended a Faith Healing session</w:t>
      </w:r>
    </w:p>
    <w:p w14:paraId="78EBE2E1" w14:textId="77777777" w:rsidR="00C635E4" w:rsidRPr="00ED423B" w:rsidRDefault="00C635E4" w:rsidP="00C635E4">
      <w:pPr>
        <w:shd w:val="clear" w:color="auto" w:fill="FFFFFF"/>
        <w:spacing w:after="0" w:line="240" w:lineRule="auto"/>
        <w:rPr>
          <w:rFonts w:ascii="Arial" w:eastAsia="Times New Roman" w:hAnsi="Arial" w:cs="Arial"/>
          <w:color w:val="000000"/>
          <w:sz w:val="32"/>
          <w:szCs w:val="32"/>
          <w:lang w:eastAsia="en-IN"/>
        </w:rPr>
      </w:pPr>
      <w:r w:rsidRPr="00ED423B">
        <w:rPr>
          <w:rFonts w:ascii="Arial" w:eastAsia="Times New Roman" w:hAnsi="Arial" w:cs="Arial"/>
          <w:color w:val="000000"/>
          <w:sz w:val="32"/>
          <w:szCs w:val="32"/>
          <w:lang w:eastAsia="en-IN"/>
        </w:rPr>
        <w:t>The preacher said "Stand up and walk"</w:t>
      </w:r>
      <w:r w:rsidRPr="00ED423B">
        <w:rPr>
          <w:rFonts w:ascii="Arial" w:eastAsia="Times New Roman" w:hAnsi="Arial" w:cs="Arial"/>
          <w:color w:val="000000"/>
          <w:sz w:val="32"/>
          <w:szCs w:val="32"/>
          <w:lang w:eastAsia="en-IN"/>
        </w:rPr>
        <w:br/>
        <w:t>Then the old man proceeded to stand up from his wheelchair and slowly walked. The shocked crowd yelled in praise.</w:t>
      </w:r>
      <w:r w:rsidRPr="00ED423B">
        <w:rPr>
          <w:rFonts w:ascii="Arial" w:eastAsia="Times New Roman" w:hAnsi="Arial" w:cs="Arial"/>
          <w:color w:val="000000"/>
          <w:sz w:val="32"/>
          <w:szCs w:val="32"/>
          <w:lang w:eastAsia="en-IN"/>
        </w:rPr>
        <w:br/>
        <w:t>The preacher asked him: "How are you feeling now?"</w:t>
      </w:r>
      <w:r w:rsidRPr="00ED423B">
        <w:rPr>
          <w:rFonts w:ascii="Arial" w:eastAsia="Times New Roman" w:hAnsi="Arial" w:cs="Arial"/>
          <w:color w:val="000000"/>
          <w:sz w:val="32"/>
          <w:szCs w:val="32"/>
          <w:lang w:eastAsia="en-IN"/>
        </w:rPr>
        <w:br/>
        <w:t>The old man replied: "I still can't see"</w:t>
      </w:r>
    </w:p>
    <w:p w14:paraId="0C6BD0D2" w14:textId="77777777" w:rsidR="008C098B" w:rsidRPr="00ED423B" w:rsidRDefault="008C098B" w:rsidP="008C098B">
      <w:pPr>
        <w:pStyle w:val="Heading3"/>
        <w:shd w:val="clear" w:color="auto" w:fill="FFFFFF"/>
        <w:spacing w:before="0" w:beforeAutospacing="0"/>
        <w:jc w:val="both"/>
        <w:rPr>
          <w:rFonts w:ascii="Arial" w:hAnsi="Arial" w:cs="Arial"/>
          <w:color w:val="000000"/>
          <w:sz w:val="32"/>
          <w:szCs w:val="32"/>
        </w:rPr>
      </w:pPr>
      <w:r w:rsidRPr="00ED423B">
        <w:rPr>
          <w:rFonts w:ascii="Arial" w:hAnsi="Arial" w:cs="Arial"/>
          <w:color w:val="000000"/>
          <w:sz w:val="32"/>
          <w:szCs w:val="32"/>
        </w:rPr>
        <w:t>03) A televangelist at a mega-church down south was on stage, collecting money from the faithful and promising them he could help anyone.</w:t>
      </w:r>
    </w:p>
    <w:p w14:paraId="1F36BE2A" w14:textId="77777777" w:rsidR="008C098B" w:rsidRPr="00ED423B" w:rsidRDefault="008C098B" w:rsidP="008C098B">
      <w:pPr>
        <w:shd w:val="clear" w:color="auto" w:fill="FFFFFF"/>
        <w:jc w:val="both"/>
        <w:rPr>
          <w:rFonts w:ascii="Arial" w:hAnsi="Arial" w:cs="Arial"/>
          <w:color w:val="000000"/>
          <w:sz w:val="32"/>
          <w:szCs w:val="32"/>
        </w:rPr>
      </w:pPr>
      <w:r w:rsidRPr="00ED423B">
        <w:rPr>
          <w:rFonts w:ascii="Arial" w:hAnsi="Arial" w:cs="Arial"/>
          <w:color w:val="000000"/>
          <w:sz w:val="32"/>
          <w:szCs w:val="32"/>
        </w:rPr>
        <w:t>A young man left the audience and came up on the stage and asked the televangelist to pray for his hearing. The televangelist starting chanting and took the young man by his shoulders and shook him. Then he cupped his hands over the young man's ears and said some more incantations and finally shoute</w:t>
      </w:r>
      <w:r w:rsidRPr="00ED423B">
        <w:rPr>
          <w:rStyle w:val="read-more-text"/>
          <w:rFonts w:ascii="Arial" w:hAnsi="Arial" w:cs="Arial"/>
          <w:color w:val="000000"/>
          <w:sz w:val="32"/>
          <w:szCs w:val="32"/>
        </w:rPr>
        <w:t xml:space="preserve">d to the heavens, "He is cured! Thank you Jesus!" The televangelist </w:t>
      </w:r>
      <w:r w:rsidRPr="00ED423B">
        <w:rPr>
          <w:rStyle w:val="read-more-text"/>
          <w:rFonts w:ascii="Arial" w:hAnsi="Arial" w:cs="Arial"/>
          <w:color w:val="000000"/>
          <w:sz w:val="32"/>
          <w:szCs w:val="32"/>
        </w:rPr>
        <w:lastRenderedPageBreak/>
        <w:t>turned to the young man and said, "How's your hearing now?" and the young man said, "I don't know. It's not until 2pm Thursday."</w:t>
      </w:r>
    </w:p>
    <w:p w14:paraId="122A1BBD" w14:textId="77777777" w:rsidR="000F3280" w:rsidRPr="00ED423B" w:rsidRDefault="000F3280" w:rsidP="000F3280">
      <w:pPr>
        <w:shd w:val="clear" w:color="auto" w:fill="FFFFFF"/>
        <w:spacing w:after="360" w:line="240" w:lineRule="auto"/>
        <w:jc w:val="both"/>
        <w:rPr>
          <w:rFonts w:ascii="Arial" w:eastAsia="Times New Roman" w:hAnsi="Arial" w:cs="Arial"/>
          <w:color w:val="141412"/>
          <w:sz w:val="32"/>
          <w:szCs w:val="32"/>
          <w:lang w:eastAsia="en-IN"/>
        </w:rPr>
      </w:pPr>
      <w:r w:rsidRPr="00ED423B">
        <w:rPr>
          <w:rFonts w:ascii="Arial" w:eastAsia="Times New Roman" w:hAnsi="Arial" w:cs="Arial"/>
          <w:b/>
          <w:bCs/>
          <w:color w:val="141412"/>
          <w:sz w:val="32"/>
          <w:szCs w:val="32"/>
          <w:u w:val="single"/>
          <w:lang w:eastAsia="en-IN"/>
        </w:rPr>
        <w:t>Additional anecdotes</w:t>
      </w:r>
      <w:r w:rsidRPr="00ED423B">
        <w:rPr>
          <w:rFonts w:ascii="Arial" w:eastAsia="Times New Roman" w:hAnsi="Arial" w:cs="Arial"/>
          <w:b/>
          <w:bCs/>
          <w:color w:val="141412"/>
          <w:sz w:val="32"/>
          <w:szCs w:val="32"/>
          <w:lang w:eastAsia="en-IN"/>
        </w:rPr>
        <w:t>:</w:t>
      </w:r>
      <w:r w:rsidR="000541F5" w:rsidRPr="00ED423B">
        <w:rPr>
          <w:rFonts w:ascii="Arial" w:eastAsia="Times New Roman" w:hAnsi="Arial" w:cs="Arial"/>
          <w:b/>
          <w:bCs/>
          <w:color w:val="141412"/>
          <w:sz w:val="32"/>
          <w:szCs w:val="32"/>
          <w:lang w:eastAsia="en-IN"/>
        </w:rPr>
        <w:t>-01)  </w:t>
      </w:r>
      <w:r w:rsidR="000541F5" w:rsidRPr="00ED423B">
        <w:rPr>
          <w:rFonts w:ascii="Arial" w:eastAsia="Times New Roman" w:hAnsi="Arial" w:cs="Arial"/>
          <w:b/>
          <w:bCs/>
          <w:color w:val="141412"/>
          <w:sz w:val="32"/>
          <w:szCs w:val="32"/>
          <w:u w:val="single"/>
          <w:lang w:eastAsia="en-IN"/>
        </w:rPr>
        <w:t>“Is anyone else up there?”</w:t>
      </w:r>
      <w:r w:rsidR="000541F5" w:rsidRPr="00ED423B">
        <w:rPr>
          <w:rFonts w:ascii="Arial" w:eastAsia="Times New Roman" w:hAnsi="Arial" w:cs="Arial"/>
          <w:color w:val="141412"/>
          <w:sz w:val="32"/>
          <w:szCs w:val="32"/>
          <w:lang w:eastAsia="en-IN"/>
        </w:rPr>
        <w:t> The story is told of a man who fell off a mountain cliff. Half-way down the cliff he succeeded in grabbing the branch of a tree. There he was, dangling on the branch, unable to pull himself up yet knowing that letting go of the branch he would definitely fall to his death. Suddenly the man got an idea. He looked up to Heaven and shouted, </w:t>
      </w:r>
      <w:r w:rsidR="000541F5" w:rsidRPr="00ED423B">
        <w:rPr>
          <w:rFonts w:ascii="Arial" w:eastAsia="Times New Roman" w:hAnsi="Arial" w:cs="Arial"/>
          <w:i/>
          <w:iCs/>
          <w:color w:val="141412"/>
          <w:sz w:val="32"/>
          <w:szCs w:val="32"/>
          <w:lang w:eastAsia="en-IN"/>
        </w:rPr>
        <w:t>“Is anyone up there?”</w:t>
      </w:r>
      <w:r w:rsidR="000541F5" w:rsidRPr="00ED423B">
        <w:rPr>
          <w:rFonts w:ascii="Arial" w:eastAsia="Times New Roman" w:hAnsi="Arial" w:cs="Arial"/>
          <w:color w:val="141412"/>
          <w:sz w:val="32"/>
          <w:szCs w:val="32"/>
          <w:lang w:eastAsia="en-IN"/>
        </w:rPr>
        <w:t> A Voice came from heaven, “</w:t>
      </w:r>
      <w:r w:rsidR="000541F5" w:rsidRPr="00ED423B">
        <w:rPr>
          <w:rFonts w:ascii="Arial" w:eastAsia="Times New Roman" w:hAnsi="Arial" w:cs="Arial"/>
          <w:i/>
          <w:iCs/>
          <w:color w:val="141412"/>
          <w:sz w:val="32"/>
          <w:szCs w:val="32"/>
          <w:lang w:eastAsia="en-IN"/>
        </w:rPr>
        <w:t>Yes, I am here. I am the Lord. Do you believe in Me?”</w:t>
      </w:r>
      <w:r w:rsidR="000541F5" w:rsidRPr="00ED423B">
        <w:rPr>
          <w:rFonts w:ascii="Arial" w:eastAsia="Times New Roman" w:hAnsi="Arial" w:cs="Arial"/>
          <w:color w:val="141412"/>
          <w:sz w:val="32"/>
          <w:szCs w:val="32"/>
          <w:lang w:eastAsia="en-IN"/>
        </w:rPr>
        <w:t> The man shouted back, </w:t>
      </w:r>
      <w:r w:rsidR="000541F5" w:rsidRPr="00ED423B">
        <w:rPr>
          <w:rFonts w:ascii="Arial" w:eastAsia="Times New Roman" w:hAnsi="Arial" w:cs="Arial"/>
          <w:i/>
          <w:iCs/>
          <w:color w:val="141412"/>
          <w:sz w:val="32"/>
          <w:szCs w:val="32"/>
          <w:lang w:eastAsia="en-IN"/>
        </w:rPr>
        <w:t>“Yes, Lord, I believe in You. I really believe. Please help me.”</w:t>
      </w:r>
      <w:r w:rsidR="000541F5" w:rsidRPr="00ED423B">
        <w:rPr>
          <w:rFonts w:ascii="Arial" w:eastAsia="Times New Roman" w:hAnsi="Arial" w:cs="Arial"/>
          <w:color w:val="141412"/>
          <w:sz w:val="32"/>
          <w:szCs w:val="32"/>
          <w:lang w:eastAsia="en-IN"/>
        </w:rPr>
        <w:t> The Lord says, </w:t>
      </w:r>
      <w:r w:rsidR="000541F5" w:rsidRPr="00ED423B">
        <w:rPr>
          <w:rFonts w:ascii="Arial" w:eastAsia="Times New Roman" w:hAnsi="Arial" w:cs="Arial"/>
          <w:i/>
          <w:iCs/>
          <w:color w:val="141412"/>
          <w:sz w:val="32"/>
          <w:szCs w:val="32"/>
          <w:lang w:eastAsia="en-IN"/>
        </w:rPr>
        <w:t>“All right! If you really believe in Me, you have nothing to worry about. I will save you. Now let go of the branch.” </w:t>
      </w:r>
      <w:r w:rsidR="000541F5" w:rsidRPr="00ED423B">
        <w:rPr>
          <w:rFonts w:ascii="Arial" w:eastAsia="Times New Roman" w:hAnsi="Arial" w:cs="Arial"/>
          <w:color w:val="141412"/>
          <w:sz w:val="32"/>
          <w:szCs w:val="32"/>
          <w:lang w:eastAsia="en-IN"/>
        </w:rPr>
        <w:t>The man thinks about it for a moment and then shouts back, </w:t>
      </w:r>
      <w:r w:rsidR="000541F5" w:rsidRPr="00ED423B">
        <w:rPr>
          <w:rFonts w:ascii="Arial" w:eastAsia="Times New Roman" w:hAnsi="Arial" w:cs="Arial"/>
          <w:i/>
          <w:iCs/>
          <w:color w:val="141412"/>
          <w:sz w:val="32"/>
          <w:szCs w:val="32"/>
          <w:lang w:eastAsia="en-IN"/>
        </w:rPr>
        <w:t>“Is anyone else up there?”</w:t>
      </w:r>
      <w:r w:rsidR="000541F5" w:rsidRPr="00ED423B">
        <w:rPr>
          <w:rFonts w:ascii="Arial" w:eastAsia="Times New Roman" w:hAnsi="Arial" w:cs="Arial"/>
          <w:color w:val="141412"/>
          <w:sz w:val="32"/>
          <w:szCs w:val="32"/>
          <w:lang w:eastAsia="en-IN"/>
        </w:rPr>
        <w:t> </w:t>
      </w:r>
    </w:p>
    <w:p w14:paraId="7476EA43" w14:textId="77777777" w:rsidR="000541F5" w:rsidRPr="00ED423B" w:rsidRDefault="000541F5" w:rsidP="000F3280">
      <w:pPr>
        <w:shd w:val="clear" w:color="auto" w:fill="FFFFFF"/>
        <w:spacing w:after="360" w:line="240" w:lineRule="auto"/>
        <w:jc w:val="both"/>
        <w:rPr>
          <w:rFonts w:ascii="Arial" w:eastAsia="Times New Roman" w:hAnsi="Arial" w:cs="Arial"/>
          <w:color w:val="141412"/>
          <w:sz w:val="32"/>
          <w:szCs w:val="32"/>
          <w:lang w:eastAsia="en-IN"/>
        </w:rPr>
      </w:pPr>
      <w:r w:rsidRPr="00ED423B">
        <w:rPr>
          <w:rFonts w:ascii="Arial" w:eastAsia="Times New Roman" w:hAnsi="Arial" w:cs="Arial"/>
          <w:b/>
          <w:color w:val="141412"/>
          <w:sz w:val="32"/>
          <w:szCs w:val="32"/>
          <w:lang w:eastAsia="en-IN"/>
        </w:rPr>
        <w:t>02)</w:t>
      </w:r>
      <w:r w:rsidRPr="00ED423B">
        <w:rPr>
          <w:rFonts w:ascii="Arial" w:eastAsia="Times New Roman" w:hAnsi="Arial" w:cs="Arial"/>
          <w:b/>
          <w:bCs/>
          <w:i/>
          <w:iCs/>
          <w:color w:val="141412"/>
          <w:sz w:val="32"/>
          <w:szCs w:val="32"/>
          <w:lang w:eastAsia="en-IN"/>
        </w:rPr>
        <w:t xml:space="preserve"> “</w:t>
      </w:r>
      <w:r w:rsidRPr="00ED423B">
        <w:rPr>
          <w:rFonts w:ascii="Arial" w:eastAsia="Times New Roman" w:hAnsi="Arial" w:cs="Arial"/>
          <w:b/>
          <w:bCs/>
          <w:i/>
          <w:iCs/>
          <w:color w:val="141412"/>
          <w:sz w:val="32"/>
          <w:szCs w:val="32"/>
          <w:u w:val="single"/>
          <w:lang w:eastAsia="en-IN"/>
        </w:rPr>
        <w:t>Mr. Jeremy Bentham, present but not voting.”</w:t>
      </w:r>
      <w:r w:rsidRPr="00ED423B">
        <w:rPr>
          <w:rFonts w:ascii="Arial" w:eastAsia="Times New Roman" w:hAnsi="Arial" w:cs="Arial"/>
          <w:color w:val="141412"/>
          <w:sz w:val="32"/>
          <w:szCs w:val="32"/>
          <w:lang w:eastAsia="en-IN"/>
        </w:rPr>
        <w:t> There are people with lots of Faith who still contribute very little to God’s kingdom. They are like a man Ernest Fitzgerald tells about in his book, </w:t>
      </w:r>
      <w:r w:rsidRPr="00ED423B">
        <w:rPr>
          <w:rFonts w:ascii="Arial" w:eastAsia="Times New Roman" w:hAnsi="Arial" w:cs="Arial"/>
          <w:i/>
          <w:iCs/>
          <w:color w:val="141412"/>
          <w:sz w:val="32"/>
          <w:szCs w:val="32"/>
          <w:lang w:eastAsia="en-IN"/>
        </w:rPr>
        <w:t>Keeping Pace</w:t>
      </w:r>
      <w:r w:rsidRPr="00ED423B">
        <w:rPr>
          <w:rFonts w:ascii="Arial" w:eastAsia="Times New Roman" w:hAnsi="Arial" w:cs="Arial"/>
          <w:color w:val="141412"/>
          <w:sz w:val="32"/>
          <w:szCs w:val="32"/>
          <w:lang w:eastAsia="en-IN"/>
        </w:rPr>
        <w:t>. The man was a wealthy English philanthropist named Jeremy Bentham. In his will, Mr. Bentham bequeathed a fortune to a London hospital on whose Board of Directors he had sat for decades. There was, though, one peculiar stipulation. Mr. Bentham’s will read that in order for the hospital to keep the money, he, Jeremy Bentham, had to be present at every board meeting. So, for over 100 years the remains of Jeremy Bentham were brought to the board room every month and placed at the head of the table. And for over 100 years in each secretary’s minutes was a line that read: “Mr. Jeremy Bentham, present but not voting.” — Two-thirds of the world and 50 percent of all Church members will not even roll out of bed on Sunday morning. They don’t need more Faith. They just need to roll out of bed. [Michael B. Brown, </w:t>
      </w:r>
      <w:r w:rsidRPr="00ED423B">
        <w:rPr>
          <w:rFonts w:ascii="Arial" w:eastAsia="Times New Roman" w:hAnsi="Arial" w:cs="Arial"/>
          <w:i/>
          <w:iCs/>
          <w:color w:val="141412"/>
          <w:sz w:val="32"/>
          <w:szCs w:val="32"/>
          <w:lang w:eastAsia="en-IN"/>
        </w:rPr>
        <w:t>Be All That You Can Be </w:t>
      </w:r>
      <w:r w:rsidRPr="00ED423B">
        <w:rPr>
          <w:rFonts w:ascii="Arial" w:eastAsia="Times New Roman" w:hAnsi="Arial" w:cs="Arial"/>
          <w:color w:val="141412"/>
          <w:sz w:val="32"/>
          <w:szCs w:val="32"/>
          <w:lang w:eastAsia="en-IN"/>
        </w:rPr>
        <w:t>(Lima, Ohio: CSS Publishing Company, Inc., 1995), pp. 55-56].</w:t>
      </w:r>
    </w:p>
    <w:p w14:paraId="11060CEC" w14:textId="77777777" w:rsidR="00631065" w:rsidRPr="00ED423B" w:rsidRDefault="00631065" w:rsidP="000F3280">
      <w:pPr>
        <w:shd w:val="clear" w:color="auto" w:fill="FFFFFF"/>
        <w:spacing w:after="360" w:line="240" w:lineRule="auto"/>
        <w:jc w:val="both"/>
        <w:rPr>
          <w:rFonts w:ascii="Arial" w:eastAsia="Times New Roman" w:hAnsi="Arial" w:cs="Arial"/>
          <w:b/>
          <w:color w:val="141412"/>
          <w:sz w:val="32"/>
          <w:szCs w:val="32"/>
          <w:lang w:eastAsia="en-IN"/>
        </w:rPr>
      </w:pPr>
      <w:r w:rsidRPr="00ED423B">
        <w:rPr>
          <w:rFonts w:ascii="Arial" w:eastAsia="Times New Roman" w:hAnsi="Arial" w:cs="Arial"/>
          <w:b/>
          <w:color w:val="141412"/>
          <w:sz w:val="32"/>
          <w:szCs w:val="32"/>
          <w:lang w:eastAsia="en-IN"/>
        </w:rPr>
        <w:t>03)</w:t>
      </w:r>
      <w:r w:rsidR="0090017F" w:rsidRPr="00ED423B">
        <w:rPr>
          <w:rFonts w:ascii="Arial" w:eastAsia="Times New Roman" w:hAnsi="Arial" w:cs="Arial"/>
          <w:b/>
          <w:bCs/>
          <w:color w:val="141412"/>
          <w:sz w:val="32"/>
          <w:szCs w:val="32"/>
          <w:lang w:eastAsia="en-IN"/>
        </w:rPr>
        <w:t xml:space="preserve"> “</w:t>
      </w:r>
      <w:r w:rsidR="0090017F" w:rsidRPr="00ED423B">
        <w:rPr>
          <w:rFonts w:ascii="Arial" w:eastAsia="Times New Roman" w:hAnsi="Arial" w:cs="Arial"/>
          <w:b/>
          <w:bCs/>
          <w:color w:val="141412"/>
          <w:sz w:val="32"/>
          <w:szCs w:val="32"/>
          <w:u w:val="single"/>
          <w:lang w:eastAsia="en-IN"/>
        </w:rPr>
        <w:t>We are doing the best we can.”</w:t>
      </w:r>
      <w:r w:rsidR="0090017F" w:rsidRPr="00ED423B">
        <w:rPr>
          <w:rFonts w:ascii="Arial" w:eastAsia="Times New Roman" w:hAnsi="Arial" w:cs="Arial"/>
          <w:color w:val="141412"/>
          <w:sz w:val="32"/>
          <w:szCs w:val="32"/>
          <w:lang w:eastAsia="en-IN"/>
        </w:rPr>
        <w:t xml:space="preserve">  I read an amusing tale recently about a group of French prisoners of war during World War II. These prisoners were forced to work in a German munitions factory. Upon realizing that the very bombs they were building were being used to destroy their beloved homeland, they made the decision to create a malfunction in the devices that detonate the bombs. The bombs were designed to explode on impact. But with the changes that the prisoners made, the bombs were “harmless” – no explosion occurred. Puzzled by so many failed attacks, the French </w:t>
      </w:r>
      <w:r w:rsidR="0090017F" w:rsidRPr="00ED423B">
        <w:rPr>
          <w:rFonts w:ascii="Arial" w:eastAsia="Times New Roman" w:hAnsi="Arial" w:cs="Arial"/>
          <w:color w:val="141412"/>
          <w:sz w:val="32"/>
          <w:szCs w:val="32"/>
          <w:lang w:eastAsia="en-IN"/>
        </w:rPr>
        <w:lastRenderedPageBreak/>
        <w:t>government finally conducted an investigation. Upon opening the bombs, they found slips of paper inside bearing these words: </w:t>
      </w:r>
      <w:r w:rsidR="0090017F" w:rsidRPr="00ED423B">
        <w:rPr>
          <w:rFonts w:ascii="Arial" w:eastAsia="Times New Roman" w:hAnsi="Arial" w:cs="Arial"/>
          <w:i/>
          <w:iCs/>
          <w:color w:val="141412"/>
          <w:sz w:val="32"/>
          <w:szCs w:val="32"/>
          <w:lang w:eastAsia="en-IN"/>
        </w:rPr>
        <w:t xml:space="preserve">We are doing the best we can with what we’ve got, where we are, </w:t>
      </w:r>
      <w:r w:rsidR="002310DF" w:rsidRPr="00ED423B">
        <w:rPr>
          <w:rFonts w:ascii="Arial" w:eastAsia="Times New Roman" w:hAnsi="Arial" w:cs="Arial"/>
          <w:i/>
          <w:iCs/>
          <w:color w:val="141412"/>
          <w:sz w:val="32"/>
          <w:szCs w:val="32"/>
          <w:lang w:eastAsia="en-IN"/>
        </w:rPr>
        <w:t>and every</w:t>
      </w:r>
      <w:r w:rsidR="0090017F" w:rsidRPr="00ED423B">
        <w:rPr>
          <w:rFonts w:ascii="Arial" w:eastAsia="Times New Roman" w:hAnsi="Arial" w:cs="Arial"/>
          <w:i/>
          <w:iCs/>
          <w:color w:val="141412"/>
          <w:sz w:val="32"/>
          <w:szCs w:val="32"/>
          <w:lang w:eastAsia="en-IN"/>
        </w:rPr>
        <w:t xml:space="preserve"> chance we get</w:t>
      </w:r>
      <w:r w:rsidR="0090017F" w:rsidRPr="00ED423B">
        <w:rPr>
          <w:rFonts w:ascii="Arial" w:eastAsia="Times New Roman" w:hAnsi="Arial" w:cs="Arial"/>
          <w:color w:val="141412"/>
          <w:sz w:val="32"/>
          <w:szCs w:val="32"/>
          <w:lang w:eastAsia="en-IN"/>
        </w:rPr>
        <w:t>. [Jay Strack</w:t>
      </w:r>
      <w:r w:rsidR="0090017F" w:rsidRPr="00ED423B">
        <w:rPr>
          <w:rFonts w:ascii="Arial" w:eastAsia="Times New Roman" w:hAnsi="Arial" w:cs="Arial"/>
          <w:i/>
          <w:iCs/>
          <w:color w:val="141412"/>
          <w:sz w:val="32"/>
          <w:szCs w:val="32"/>
          <w:lang w:eastAsia="en-IN"/>
        </w:rPr>
        <w:t xml:space="preserve">, Everything </w:t>
      </w:r>
      <w:r w:rsidR="002310DF" w:rsidRPr="00ED423B">
        <w:rPr>
          <w:rFonts w:ascii="Arial" w:eastAsia="Times New Roman" w:hAnsi="Arial" w:cs="Arial"/>
          <w:i/>
          <w:iCs/>
          <w:color w:val="141412"/>
          <w:sz w:val="32"/>
          <w:szCs w:val="32"/>
          <w:lang w:eastAsia="en-IN"/>
        </w:rPr>
        <w:t>worth</w:t>
      </w:r>
      <w:r w:rsidR="0090017F" w:rsidRPr="00ED423B">
        <w:rPr>
          <w:rFonts w:ascii="Arial" w:eastAsia="Times New Roman" w:hAnsi="Arial" w:cs="Arial"/>
          <w:i/>
          <w:iCs/>
          <w:color w:val="141412"/>
          <w:sz w:val="32"/>
          <w:szCs w:val="32"/>
          <w:lang w:eastAsia="en-IN"/>
        </w:rPr>
        <w:t xml:space="preserve"> Knowing I Learned Growing Up in Florida </w:t>
      </w:r>
      <w:r w:rsidR="0090017F" w:rsidRPr="00ED423B">
        <w:rPr>
          <w:rFonts w:ascii="Arial" w:eastAsia="Times New Roman" w:hAnsi="Arial" w:cs="Arial"/>
          <w:color w:val="141412"/>
          <w:sz w:val="32"/>
          <w:szCs w:val="32"/>
          <w:lang w:eastAsia="en-IN"/>
        </w:rPr>
        <w:t>(Dallas: Word Publishing, 1993).] — That would be a good motto for the Church. We can pray until we are blue in the face for God to give us more Faith, but God wants us to get into action using the Faith we already have.</w:t>
      </w:r>
    </w:p>
    <w:p w14:paraId="302A6186" w14:textId="77777777" w:rsidR="00EA0C3D" w:rsidRPr="00ED423B" w:rsidRDefault="00EA0C3D" w:rsidP="00F41402">
      <w:pPr>
        <w:shd w:val="clear" w:color="auto" w:fill="FFFFFF"/>
        <w:spacing w:after="360" w:line="240" w:lineRule="auto"/>
        <w:jc w:val="both"/>
        <w:rPr>
          <w:rFonts w:ascii="Arial" w:eastAsia="Times New Roman" w:hAnsi="Arial" w:cs="Arial"/>
          <w:color w:val="141412"/>
          <w:sz w:val="32"/>
          <w:szCs w:val="32"/>
          <w:lang w:eastAsia="en-IN"/>
        </w:rPr>
      </w:pPr>
    </w:p>
    <w:p w14:paraId="64EC1676" w14:textId="77777777" w:rsidR="00F41402" w:rsidRPr="00ED423B" w:rsidRDefault="00F41402" w:rsidP="00FC1E0D">
      <w:pPr>
        <w:shd w:val="clear" w:color="auto" w:fill="FFFFFF"/>
        <w:spacing w:after="360" w:line="240" w:lineRule="auto"/>
        <w:jc w:val="both"/>
        <w:rPr>
          <w:rFonts w:ascii="Arial" w:eastAsia="Times New Roman" w:hAnsi="Arial" w:cs="Arial"/>
          <w:color w:val="141412"/>
          <w:sz w:val="32"/>
          <w:szCs w:val="32"/>
          <w:lang w:eastAsia="en-IN"/>
        </w:rPr>
      </w:pPr>
    </w:p>
    <w:p w14:paraId="5026A354" w14:textId="77777777" w:rsidR="007C3EE2" w:rsidRPr="00ED423B" w:rsidRDefault="007C3EE2">
      <w:pPr>
        <w:rPr>
          <w:sz w:val="32"/>
          <w:szCs w:val="32"/>
        </w:rPr>
      </w:pPr>
    </w:p>
    <w:sectPr w:rsidR="007C3EE2" w:rsidRPr="00ED423B" w:rsidSect="001377BD">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E0D"/>
    <w:rsid w:val="000541F5"/>
    <w:rsid w:val="000F3280"/>
    <w:rsid w:val="001377BD"/>
    <w:rsid w:val="002310DF"/>
    <w:rsid w:val="002A6248"/>
    <w:rsid w:val="00371BF2"/>
    <w:rsid w:val="00631065"/>
    <w:rsid w:val="007C3EE2"/>
    <w:rsid w:val="007E79B6"/>
    <w:rsid w:val="008C098B"/>
    <w:rsid w:val="0090017F"/>
    <w:rsid w:val="00965E5D"/>
    <w:rsid w:val="00B032C6"/>
    <w:rsid w:val="00B60F5E"/>
    <w:rsid w:val="00C635E4"/>
    <w:rsid w:val="00CD56D4"/>
    <w:rsid w:val="00EA0C3D"/>
    <w:rsid w:val="00ED423B"/>
    <w:rsid w:val="00F41402"/>
    <w:rsid w:val="00FC1E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5A4C"/>
  <w15:chartTrackingRefBased/>
  <w15:docId w15:val="{3EBD933A-5A3F-440B-8D80-AB829FD5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0D"/>
  </w:style>
  <w:style w:type="paragraph" w:styleId="Heading3">
    <w:name w:val="heading 3"/>
    <w:basedOn w:val="Normal"/>
    <w:link w:val="Heading3Char"/>
    <w:uiPriority w:val="9"/>
    <w:qFormat/>
    <w:rsid w:val="00C635E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35E4"/>
    <w:rPr>
      <w:rFonts w:ascii="Times New Roman" w:eastAsia="Times New Roman" w:hAnsi="Times New Roman" w:cs="Times New Roman"/>
      <w:b/>
      <w:bCs/>
      <w:sz w:val="27"/>
      <w:szCs w:val="27"/>
      <w:lang w:eastAsia="en-IN"/>
    </w:rPr>
  </w:style>
  <w:style w:type="character" w:customStyle="1" w:styleId="read-more-text">
    <w:name w:val="read-more-text"/>
    <w:basedOn w:val="DefaultParagraphFont"/>
    <w:rsid w:val="008C0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07390">
      <w:bodyDiv w:val="1"/>
      <w:marLeft w:val="0"/>
      <w:marRight w:val="0"/>
      <w:marTop w:val="0"/>
      <w:marBottom w:val="0"/>
      <w:divBdr>
        <w:top w:val="none" w:sz="0" w:space="0" w:color="auto"/>
        <w:left w:val="none" w:sz="0" w:space="0" w:color="auto"/>
        <w:bottom w:val="none" w:sz="0" w:space="0" w:color="auto"/>
        <w:right w:val="none" w:sz="0" w:space="0" w:color="auto"/>
      </w:divBdr>
      <w:divsChild>
        <w:div w:id="46609409">
          <w:marLeft w:val="0"/>
          <w:marRight w:val="0"/>
          <w:marTop w:val="0"/>
          <w:marBottom w:val="0"/>
          <w:divBdr>
            <w:top w:val="none" w:sz="0" w:space="0" w:color="auto"/>
            <w:left w:val="none" w:sz="0" w:space="0" w:color="auto"/>
            <w:bottom w:val="none" w:sz="0" w:space="0" w:color="auto"/>
            <w:right w:val="none" w:sz="0" w:space="0" w:color="auto"/>
          </w:divBdr>
        </w:div>
      </w:divsChild>
    </w:div>
    <w:div w:id="1072003537">
      <w:bodyDiv w:val="1"/>
      <w:marLeft w:val="0"/>
      <w:marRight w:val="0"/>
      <w:marTop w:val="0"/>
      <w:marBottom w:val="0"/>
      <w:divBdr>
        <w:top w:val="none" w:sz="0" w:space="0" w:color="auto"/>
        <w:left w:val="none" w:sz="0" w:space="0" w:color="auto"/>
        <w:bottom w:val="none" w:sz="0" w:space="0" w:color="auto"/>
        <w:right w:val="none" w:sz="0" w:space="0" w:color="auto"/>
      </w:divBdr>
      <w:divsChild>
        <w:div w:id="59397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Owner</cp:lastModifiedBy>
  <cp:revision>2</cp:revision>
  <dcterms:created xsi:type="dcterms:W3CDTF">2025-10-02T11:23:00Z</dcterms:created>
  <dcterms:modified xsi:type="dcterms:W3CDTF">2025-10-02T11:23:00Z</dcterms:modified>
</cp:coreProperties>
</file>