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95BC1" w14:textId="799FBC50" w:rsidR="00E47597" w:rsidRDefault="00246BBD">
      <w:r w:rsidRPr="00246BBD">
        <w:drawing>
          <wp:inline distT="0" distB="0" distL="0" distR="0" wp14:anchorId="27C00A2A" wp14:editId="0008461F">
            <wp:extent cx="5943600" cy="805180"/>
            <wp:effectExtent l="0" t="0" r="0" b="0"/>
            <wp:docPr id="1550437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37562" name=""/>
                    <pic:cNvPicPr/>
                  </pic:nvPicPr>
                  <pic:blipFill>
                    <a:blip r:embed="rId4"/>
                    <a:stretch>
                      <a:fillRect/>
                    </a:stretch>
                  </pic:blipFill>
                  <pic:spPr>
                    <a:xfrm>
                      <a:off x="0" y="0"/>
                      <a:ext cx="5943600" cy="805180"/>
                    </a:xfrm>
                    <a:prstGeom prst="rect">
                      <a:avLst/>
                    </a:prstGeom>
                  </pic:spPr>
                </pic:pic>
              </a:graphicData>
            </a:graphic>
          </wp:inline>
        </w:drawing>
      </w:r>
    </w:p>
    <w:p w14:paraId="029F7EDF" w14:textId="77777777" w:rsidR="00246BBD" w:rsidRPr="009462FA" w:rsidRDefault="00246BBD">
      <w:pPr>
        <w:rPr>
          <w:sz w:val="24"/>
          <w:szCs w:val="24"/>
        </w:rPr>
      </w:pPr>
      <w:r w:rsidRPr="009462FA">
        <w:rPr>
          <w:rStyle w:val="Strong"/>
          <w:sz w:val="28"/>
          <w:szCs w:val="28"/>
          <w:u w:val="single"/>
        </w:rPr>
        <w:t>Friends Who Care</w:t>
      </w:r>
      <w:r w:rsidRPr="009462FA">
        <w:rPr>
          <w:sz w:val="28"/>
          <w:szCs w:val="28"/>
          <w:u w:val="single"/>
        </w:rPr>
        <w:t xml:space="preserve"> </w:t>
      </w:r>
      <w:r w:rsidRPr="009462FA">
        <w:rPr>
          <w:sz w:val="28"/>
          <w:szCs w:val="28"/>
          <w:u w:val="single"/>
        </w:rPr>
        <w:t xml:space="preserve">                                                                                                                                                           </w:t>
      </w:r>
      <w:r w:rsidRPr="009462FA">
        <w:rPr>
          <w:sz w:val="24"/>
          <w:szCs w:val="24"/>
        </w:rPr>
        <w:t xml:space="preserve">131 E. Columbia Suite 115 </w:t>
      </w:r>
      <w:r w:rsidRPr="009462FA">
        <w:rPr>
          <w:sz w:val="24"/>
          <w:szCs w:val="24"/>
        </w:rPr>
        <w:br/>
        <w:t xml:space="preserve">Battle Creek, MI, </w:t>
      </w:r>
      <w:proofErr w:type="gramStart"/>
      <w:r w:rsidRPr="009462FA">
        <w:rPr>
          <w:sz w:val="24"/>
          <w:szCs w:val="24"/>
        </w:rPr>
        <w:t>49015</w:t>
      </w:r>
      <w:r w:rsidRPr="009462FA">
        <w:rPr>
          <w:sz w:val="24"/>
          <w:szCs w:val="24"/>
        </w:rPr>
        <w:t xml:space="preserve">  </w:t>
      </w:r>
      <w:r w:rsidRPr="009462FA">
        <w:rPr>
          <w:sz w:val="24"/>
          <w:szCs w:val="24"/>
        </w:rPr>
        <w:t>Main</w:t>
      </w:r>
      <w:proofErr w:type="gramEnd"/>
      <w:r w:rsidRPr="009462FA">
        <w:rPr>
          <w:sz w:val="24"/>
          <w:szCs w:val="24"/>
        </w:rPr>
        <w:t xml:space="preserve"> :(269)-962- 5383 </w:t>
      </w:r>
    </w:p>
    <w:p w14:paraId="609EC7BA" w14:textId="23B9EAEA" w:rsidR="00246BBD" w:rsidRPr="009462FA" w:rsidRDefault="00246BBD">
      <w:pPr>
        <w:rPr>
          <w:sz w:val="24"/>
          <w:szCs w:val="24"/>
        </w:rPr>
      </w:pPr>
      <w:r w:rsidRPr="009462FA">
        <w:rPr>
          <w:sz w:val="24"/>
          <w:szCs w:val="24"/>
        </w:rPr>
        <w:t>P</w:t>
      </w:r>
      <w:r w:rsidRPr="009462FA">
        <w:rPr>
          <w:sz w:val="24"/>
          <w:szCs w:val="24"/>
        </w:rPr>
        <w:t>rovides a full range of home health care services.  We serve families who need private care in their homes. The goal of Friends Who Care is to provide comprehensive health care services to its patients.  It recognizes the patient’s inherent dignity, as well as the right to have a voice in determining the nature of care.</w:t>
      </w:r>
      <w:r w:rsidRPr="009462FA">
        <w:rPr>
          <w:sz w:val="24"/>
          <w:szCs w:val="24"/>
        </w:rPr>
        <w:t xml:space="preserve"> </w:t>
      </w:r>
      <w:r w:rsidRPr="009462FA">
        <w:rPr>
          <w:sz w:val="24"/>
          <w:szCs w:val="24"/>
        </w:rPr>
        <w:t>FOR A FREE CONSULTATION IN YOUR HOME, CONTACT ONE OF OUR CONVENIENT OFFICES Friends Who Care provides Home Health Care Services throughout Michigan from our branch network. SERVICES AVAILABLE 24 HOURS A DAY SEVEN DAYS A WEEK</w:t>
      </w:r>
    </w:p>
    <w:p w14:paraId="0A5504EF" w14:textId="75D1C639" w:rsidR="00246BBD" w:rsidRPr="009462FA" w:rsidRDefault="00246BBD">
      <w:pPr>
        <w:rPr>
          <w:sz w:val="24"/>
          <w:szCs w:val="24"/>
        </w:rPr>
      </w:pPr>
      <w:r w:rsidRPr="009462FA">
        <w:rPr>
          <w:rStyle w:val="Strong"/>
          <w:sz w:val="24"/>
          <w:szCs w:val="24"/>
        </w:rPr>
        <w:t>Friends Who Care, Inc.</w:t>
      </w:r>
      <w:r w:rsidRPr="009462FA">
        <w:rPr>
          <w:sz w:val="24"/>
          <w:szCs w:val="24"/>
        </w:rPr>
        <w:br/>
      </w:r>
      <w:r w:rsidRPr="009462FA">
        <w:rPr>
          <w:rStyle w:val="Strong"/>
          <w:sz w:val="24"/>
          <w:szCs w:val="24"/>
        </w:rPr>
        <w:t>Quality Homecare Services</w:t>
      </w:r>
      <w:r w:rsidRPr="009462FA">
        <w:rPr>
          <w:sz w:val="24"/>
          <w:szCs w:val="24"/>
        </w:rPr>
        <w:br/>
        <w:t>Toll-Free: 1-800-352-5340</w:t>
      </w:r>
      <w:r w:rsidRPr="009462FA">
        <w:rPr>
          <w:sz w:val="24"/>
          <w:szCs w:val="24"/>
        </w:rPr>
        <w:br/>
        <w:t>Phone: 248-542-2424</w:t>
      </w:r>
      <w:r w:rsidRPr="009462FA">
        <w:rPr>
          <w:sz w:val="24"/>
          <w:szCs w:val="24"/>
        </w:rPr>
        <w:br/>
        <w:t>Fax: 248-542-5621</w:t>
      </w:r>
      <w:hyperlink r:id="rId5" w:history="1">
        <w:r w:rsidRPr="009462FA">
          <w:rPr>
            <w:color w:val="0000FF"/>
            <w:sz w:val="24"/>
            <w:szCs w:val="24"/>
            <w:u w:val="single"/>
          </w:rPr>
          <w:br/>
        </w:r>
      </w:hyperlink>
      <w:r w:rsidRPr="009462FA">
        <w:rPr>
          <w:sz w:val="24"/>
          <w:szCs w:val="24"/>
        </w:rPr>
        <w:t xml:space="preserve">Website: </w:t>
      </w:r>
      <w:hyperlink r:id="rId6" w:tgtFrame="_blank" w:history="1">
        <w:r w:rsidRPr="009462FA">
          <w:rPr>
            <w:rStyle w:val="Hyperlink"/>
            <w:sz w:val="24"/>
            <w:szCs w:val="24"/>
          </w:rPr>
          <w:t>http://www.friendswhocare.com</w:t>
        </w:r>
      </w:hyperlink>
    </w:p>
    <w:p w14:paraId="09D6E34D" w14:textId="5C7CD8E5" w:rsidR="009462FA" w:rsidRPr="00246BBD" w:rsidRDefault="00246BBD" w:rsidP="009462FA">
      <w:pPr>
        <w:spacing w:before="100" w:beforeAutospacing="1" w:after="100" w:afterAutospacing="1" w:line="240" w:lineRule="auto"/>
        <w:rPr>
          <w:rFonts w:eastAsia="Times New Roman" w:cstheme="minorHAnsi"/>
          <w:kern w:val="0"/>
          <w:sz w:val="24"/>
          <w:szCs w:val="24"/>
          <w14:ligatures w14:val="none"/>
        </w:rPr>
      </w:pPr>
      <w:r w:rsidRPr="009462FA">
        <w:rPr>
          <w:rFonts w:cstheme="minorHAnsi"/>
          <w:b/>
          <w:bCs/>
          <w:sz w:val="28"/>
          <w:szCs w:val="28"/>
          <w:u w:val="single"/>
        </w:rPr>
        <w:t xml:space="preserve">Bronson At Home </w:t>
      </w:r>
      <w:r w:rsidR="009462FA" w:rsidRPr="009462FA">
        <w:rPr>
          <w:rFonts w:cstheme="minorHAnsi"/>
          <w:b/>
          <w:bCs/>
          <w:sz w:val="28"/>
          <w:szCs w:val="28"/>
          <w:u w:val="single"/>
        </w:rPr>
        <w:t xml:space="preserve">                                                                                                                                                        </w:t>
      </w:r>
      <w:r w:rsidRPr="00EB7F86">
        <w:rPr>
          <w:rFonts w:eastAsia="Times New Roman" w:cstheme="minorHAnsi"/>
          <w:kern w:val="0"/>
          <w:sz w:val="24"/>
          <w:szCs w:val="24"/>
          <w14:ligatures w14:val="none"/>
        </w:rPr>
        <w:t>165 N Washington</w:t>
      </w:r>
      <w:r w:rsidR="009462FA" w:rsidRPr="00EB7F86">
        <w:rPr>
          <w:rFonts w:eastAsia="Times New Roman" w:cstheme="minorHAnsi"/>
          <w:kern w:val="0"/>
          <w:sz w:val="24"/>
          <w:szCs w:val="24"/>
          <w14:ligatures w14:val="none"/>
        </w:rPr>
        <w:t xml:space="preserve">                                                                                                                                                          </w:t>
      </w:r>
      <w:r w:rsidRPr="00246BBD">
        <w:rPr>
          <w:rFonts w:eastAsia="Times New Roman" w:cstheme="minorHAnsi"/>
          <w:kern w:val="0"/>
          <w:sz w:val="24"/>
          <w:szCs w:val="24"/>
          <w14:ligatures w14:val="none"/>
        </w:rPr>
        <w:t>Battle Creek, MI 49037</w:t>
      </w:r>
      <w:r w:rsidR="009462FA" w:rsidRPr="00EB7F86">
        <w:rPr>
          <w:rFonts w:eastAsia="Times New Roman" w:cstheme="minorHAnsi"/>
          <w:kern w:val="0"/>
          <w:sz w:val="24"/>
          <w:szCs w:val="24"/>
          <w14:ligatures w14:val="none"/>
        </w:rPr>
        <w:t xml:space="preserve"> </w:t>
      </w:r>
      <w:r w:rsidR="009462FA" w:rsidRPr="00246BBD">
        <w:rPr>
          <w:rFonts w:eastAsia="Times New Roman" w:cstheme="minorHAnsi"/>
          <w:kern w:val="0"/>
          <w:sz w:val="24"/>
          <w:szCs w:val="24"/>
          <w14:ligatures w14:val="none"/>
        </w:rPr>
        <w:t xml:space="preserve">Bronson At Home can be contacted at (616) </w:t>
      </w:r>
      <w:proofErr w:type="gramStart"/>
      <w:r w:rsidR="009462FA" w:rsidRPr="00246BBD">
        <w:rPr>
          <w:rFonts w:eastAsia="Times New Roman" w:cstheme="minorHAnsi"/>
          <w:kern w:val="0"/>
          <w:sz w:val="24"/>
          <w:szCs w:val="24"/>
          <w14:ligatures w14:val="none"/>
        </w:rPr>
        <w:t>660-3738</w:t>
      </w:r>
      <w:proofErr w:type="gramEnd"/>
      <w:r w:rsidR="009462FA" w:rsidRPr="00246BBD">
        <w:rPr>
          <w:rFonts w:eastAsia="Times New Roman" w:cstheme="minorHAnsi"/>
          <w:kern w:val="0"/>
          <w:sz w:val="24"/>
          <w:szCs w:val="24"/>
          <w14:ligatures w14:val="none"/>
        </w:rPr>
        <w:t xml:space="preserve"> </w:t>
      </w:r>
    </w:p>
    <w:p w14:paraId="12599B98" w14:textId="22392405" w:rsidR="00246BBD" w:rsidRPr="00246BBD" w:rsidRDefault="00246BBD" w:rsidP="00246BBD">
      <w:pPr>
        <w:spacing w:before="100" w:beforeAutospacing="1" w:after="100" w:afterAutospacing="1" w:line="240" w:lineRule="auto"/>
        <w:rPr>
          <w:rFonts w:eastAsia="Times New Roman" w:cstheme="minorHAnsi"/>
          <w:kern w:val="0"/>
          <w:sz w:val="24"/>
          <w:szCs w:val="24"/>
          <w14:ligatures w14:val="none"/>
        </w:rPr>
      </w:pPr>
      <w:r w:rsidRPr="00246BBD">
        <w:rPr>
          <w:rFonts w:eastAsia="Times New Roman" w:cstheme="minorHAnsi"/>
          <w:kern w:val="0"/>
          <w:sz w:val="24"/>
          <w:szCs w:val="24"/>
          <w14:ligatures w14:val="none"/>
        </w:rPr>
        <w:t xml:space="preserve">Bronson At Home is a Medicare Certified Home Health Agency located in Battle Creek, MI. Bronson At Home is certified by the </w:t>
      </w:r>
      <w:hyperlink r:id="rId7" w:tgtFrame="_blank" w:history="1">
        <w:r w:rsidRPr="00246BBD">
          <w:rPr>
            <w:rFonts w:eastAsia="Times New Roman" w:cstheme="minorHAnsi"/>
            <w:kern w:val="0"/>
            <w:sz w:val="24"/>
            <w:szCs w:val="24"/>
            <w:u w:val="single"/>
            <w14:ligatures w14:val="none"/>
          </w:rPr>
          <w:t>Centers for Medicare &amp; Medicaid Services (CMS)</w:t>
        </w:r>
      </w:hyperlink>
      <w:r w:rsidRPr="00246BBD">
        <w:rPr>
          <w:rFonts w:eastAsia="Times New Roman" w:cstheme="minorHAnsi"/>
          <w:kern w:val="0"/>
          <w:sz w:val="24"/>
          <w:szCs w:val="24"/>
          <w14:ligatures w14:val="none"/>
        </w:rPr>
        <w:t xml:space="preserve"> and they provide medical services to patients in the comfort of their own home</w:t>
      </w:r>
      <w:r w:rsidR="00EB7F86">
        <w:rPr>
          <w:rFonts w:eastAsia="Times New Roman" w:cstheme="minorHAnsi"/>
          <w:kern w:val="0"/>
          <w:sz w:val="24"/>
          <w:szCs w:val="24"/>
          <w14:ligatures w14:val="none"/>
        </w:rPr>
        <w:t>.</w:t>
      </w:r>
      <w:r w:rsidRPr="00246BBD">
        <w:rPr>
          <w:rFonts w:eastAsia="Times New Roman" w:cstheme="minorHAnsi"/>
          <w:kern w:val="0"/>
          <w:sz w:val="24"/>
          <w:szCs w:val="24"/>
          <w14:ligatures w14:val="none"/>
        </w:rPr>
        <w:t xml:space="preserve"> </w:t>
      </w:r>
    </w:p>
    <w:p w14:paraId="6F66898A" w14:textId="10256CB7" w:rsidR="00246BBD" w:rsidRDefault="00246BBD" w:rsidP="00246BBD">
      <w:pPr>
        <w:spacing w:before="100" w:beforeAutospacing="1" w:after="100" w:afterAutospacing="1" w:line="240" w:lineRule="auto"/>
        <w:rPr>
          <w:rFonts w:eastAsia="Times New Roman" w:cstheme="minorHAnsi"/>
          <w:kern w:val="0"/>
          <w:sz w:val="24"/>
          <w:szCs w:val="24"/>
          <w14:ligatures w14:val="none"/>
        </w:rPr>
      </w:pPr>
      <w:r w:rsidRPr="00246BBD">
        <w:rPr>
          <w:rFonts w:eastAsia="Times New Roman" w:cstheme="minorHAnsi"/>
          <w:kern w:val="0"/>
          <w:sz w:val="24"/>
          <w:szCs w:val="24"/>
          <w14:ligatures w14:val="none"/>
        </w:rPr>
        <w:t xml:space="preserve">Home Health Agencies are one of the Medicare certified provider types who are participate in the CMS Quality initiatives </w:t>
      </w:r>
      <w:r w:rsidRPr="00EB7F86">
        <w:rPr>
          <w:rFonts w:eastAsia="Times New Roman" w:cstheme="minorHAnsi"/>
          <w:kern w:val="0"/>
          <w:sz w:val="24"/>
          <w:szCs w:val="24"/>
          <w14:ligatures w14:val="none"/>
        </w:rPr>
        <w:t>to</w:t>
      </w:r>
      <w:r w:rsidRPr="00246BBD">
        <w:rPr>
          <w:rFonts w:eastAsia="Times New Roman" w:cstheme="minorHAnsi"/>
          <w:kern w:val="0"/>
          <w:sz w:val="24"/>
          <w:szCs w:val="24"/>
          <w14:ligatures w14:val="none"/>
        </w:rPr>
        <w:t xml:space="preserve"> accept Medicare for payment. The services provided by Bronson At Home in Battle Creek, MI may </w:t>
      </w:r>
      <w:r w:rsidRPr="00EB7F86">
        <w:rPr>
          <w:rFonts w:eastAsia="Times New Roman" w:cstheme="minorHAnsi"/>
          <w:kern w:val="0"/>
          <w:sz w:val="24"/>
          <w:szCs w:val="24"/>
          <w14:ligatures w14:val="none"/>
        </w:rPr>
        <w:t xml:space="preserve">include- </w:t>
      </w:r>
      <w:r w:rsidRPr="00246BBD">
        <w:rPr>
          <w:rFonts w:eastAsia="Times New Roman" w:cstheme="minorHAnsi"/>
          <w:kern w:val="0"/>
          <w:sz w:val="24"/>
          <w:szCs w:val="24"/>
          <w14:ligatures w14:val="none"/>
        </w:rPr>
        <w:t>Home Health Aides, Medical Social Services, Nursing, Occupational Therapy, Physical Therapy, Speech Therapy</w:t>
      </w:r>
      <w:r w:rsidR="009462FA" w:rsidRPr="00EB7F86">
        <w:rPr>
          <w:rFonts w:eastAsia="Times New Roman" w:cstheme="minorHAnsi"/>
          <w:kern w:val="0"/>
          <w:sz w:val="24"/>
          <w:szCs w:val="24"/>
          <w14:ligatures w14:val="none"/>
        </w:rPr>
        <w:t>.</w:t>
      </w:r>
    </w:p>
    <w:p w14:paraId="22363D84" w14:textId="77777777" w:rsidR="00A15947" w:rsidRDefault="00A15947" w:rsidP="00246BBD">
      <w:pPr>
        <w:spacing w:before="100" w:beforeAutospacing="1" w:after="100" w:afterAutospacing="1" w:line="240" w:lineRule="auto"/>
        <w:rPr>
          <w:rFonts w:eastAsia="Times New Roman" w:cstheme="minorHAnsi"/>
          <w:kern w:val="0"/>
          <w:sz w:val="24"/>
          <w:szCs w:val="24"/>
          <w14:ligatures w14:val="none"/>
        </w:rPr>
      </w:pPr>
    </w:p>
    <w:p w14:paraId="35C1BF7E" w14:textId="77777777" w:rsidR="00A15947" w:rsidRDefault="00A15947" w:rsidP="00246BBD">
      <w:pPr>
        <w:spacing w:before="100" w:beforeAutospacing="1" w:after="100" w:afterAutospacing="1" w:line="240" w:lineRule="auto"/>
        <w:rPr>
          <w:rFonts w:eastAsia="Times New Roman" w:cstheme="minorHAnsi"/>
          <w:kern w:val="0"/>
          <w:sz w:val="24"/>
          <w:szCs w:val="24"/>
          <w14:ligatures w14:val="none"/>
        </w:rPr>
      </w:pPr>
    </w:p>
    <w:p w14:paraId="696D1747" w14:textId="77777777" w:rsidR="00A15947" w:rsidRDefault="00A15947" w:rsidP="00246BBD">
      <w:pPr>
        <w:spacing w:before="100" w:beforeAutospacing="1" w:after="100" w:afterAutospacing="1" w:line="240" w:lineRule="auto"/>
        <w:rPr>
          <w:rFonts w:eastAsia="Times New Roman" w:cstheme="minorHAnsi"/>
          <w:kern w:val="0"/>
          <w:sz w:val="24"/>
          <w:szCs w:val="24"/>
          <w14:ligatures w14:val="none"/>
        </w:rPr>
      </w:pPr>
    </w:p>
    <w:p w14:paraId="59B1AC14" w14:textId="64DC1060" w:rsidR="00EB7F86" w:rsidRDefault="00EB7F86" w:rsidP="00246BBD">
      <w:pPr>
        <w:spacing w:before="100" w:beforeAutospacing="1" w:after="100" w:afterAutospacing="1" w:line="240" w:lineRule="auto"/>
        <w:rPr>
          <w:rFonts w:eastAsia="Times New Roman" w:cstheme="minorHAnsi"/>
          <w:kern w:val="0"/>
          <w:sz w:val="24"/>
          <w:szCs w:val="24"/>
          <w14:ligatures w14:val="none"/>
        </w:rPr>
      </w:pPr>
      <w:r w:rsidRPr="00EB7F86">
        <w:rPr>
          <w:rFonts w:eastAsia="Times New Roman" w:cstheme="minorHAnsi"/>
          <w:kern w:val="0"/>
          <w:sz w:val="24"/>
          <w:szCs w:val="24"/>
          <w14:ligatures w14:val="none"/>
        </w:rPr>
        <w:lastRenderedPageBreak/>
        <w:drawing>
          <wp:inline distT="0" distB="0" distL="0" distR="0" wp14:anchorId="52F52EF6" wp14:editId="6CEFFD9E">
            <wp:extent cx="1569720" cy="480060"/>
            <wp:effectExtent l="0" t="0" r="0" b="0"/>
            <wp:docPr id="1562966278" name="Picture 1" descr="Centrica Care Navig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rica Care Navigat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9720" cy="480060"/>
                    </a:xfrm>
                    <a:prstGeom prst="rect">
                      <a:avLst/>
                    </a:prstGeom>
                    <a:noFill/>
                    <a:ln>
                      <a:noFill/>
                    </a:ln>
                  </pic:spPr>
                </pic:pic>
              </a:graphicData>
            </a:graphic>
          </wp:inline>
        </w:drawing>
      </w:r>
    </w:p>
    <w:p w14:paraId="7BA7EABE" w14:textId="7145738F" w:rsidR="00A15947" w:rsidRPr="00A15947" w:rsidRDefault="00A15947" w:rsidP="00A15947">
      <w:pPr>
        <w:rPr>
          <w:rFonts w:cstheme="minorHAnsi"/>
          <w:b/>
          <w:bCs/>
          <w:sz w:val="28"/>
          <w:szCs w:val="28"/>
          <w:u w:val="single"/>
        </w:rPr>
      </w:pPr>
      <w:r w:rsidRPr="00A15947">
        <w:rPr>
          <w:rFonts w:cstheme="minorHAnsi"/>
          <w:b/>
          <w:bCs/>
          <w:sz w:val="28"/>
          <w:szCs w:val="28"/>
          <w:u w:val="single"/>
        </w:rPr>
        <w:t>Centrica Care Navigators of SW Michigan</w:t>
      </w:r>
    </w:p>
    <w:p w14:paraId="442EE024" w14:textId="7F084765" w:rsidR="00A15947" w:rsidRPr="00A15947" w:rsidRDefault="00A15947" w:rsidP="00A15947">
      <w:pPr>
        <w:rPr>
          <w:rFonts w:eastAsia="Times New Roman" w:cstheme="minorHAnsi"/>
          <w:kern w:val="0"/>
          <w:sz w:val="24"/>
          <w:szCs w:val="24"/>
          <w14:ligatures w14:val="none"/>
        </w:rPr>
      </w:pPr>
      <w:r w:rsidRPr="00A15947">
        <w:rPr>
          <w:rFonts w:cstheme="minorHAnsi"/>
          <w:sz w:val="24"/>
          <w:szCs w:val="24"/>
        </w:rPr>
        <w:t>Serving Allegan, Barry, Berrien, Branch, Calhoun, Cass, Eaton, Kalamazoo, St. Joseph &amp; Van Buren Countie</w:t>
      </w:r>
      <w:r w:rsidRPr="00A15947">
        <w:rPr>
          <w:rFonts w:cstheme="minorHAnsi"/>
          <w:sz w:val="24"/>
          <w:szCs w:val="24"/>
        </w:rPr>
        <w:t>s.</w:t>
      </w:r>
      <w:r w:rsidRPr="00A15947">
        <w:rPr>
          <w:rFonts w:eastAsia="Times New Roman" w:cstheme="minorHAnsi"/>
          <w:kern w:val="0"/>
          <w:sz w:val="24"/>
          <w:szCs w:val="24"/>
          <w14:ligatures w14:val="none"/>
        </w:rPr>
        <w:t xml:space="preserve">                                                                                                                                                               </w:t>
      </w:r>
      <w:hyperlink r:id="rId9" w:tgtFrame="_blank" w:history="1">
        <w:r w:rsidRPr="00A15947">
          <w:rPr>
            <w:rFonts w:eastAsia="Times New Roman" w:cstheme="minorHAnsi"/>
            <w:kern w:val="0"/>
            <w:sz w:val="24"/>
            <w:szCs w:val="24"/>
            <w14:ligatures w14:val="none"/>
          </w:rPr>
          <w:t>15 Capital Avenue NE Battle Creek, MI 49017</w:t>
        </w:r>
      </w:hyperlink>
      <w:r w:rsidRPr="00A15947">
        <w:rPr>
          <w:rFonts w:eastAsia="Times New Roman" w:cstheme="minorHAnsi"/>
          <w:kern w:val="0"/>
          <w:sz w:val="24"/>
          <w:szCs w:val="24"/>
          <w14:ligatures w14:val="none"/>
        </w:rPr>
        <w:t xml:space="preserve"> </w:t>
      </w:r>
      <w:r>
        <w:rPr>
          <w:rFonts w:eastAsia="Times New Roman" w:cstheme="minorHAnsi"/>
          <w:kern w:val="0"/>
          <w:sz w:val="24"/>
          <w:szCs w:val="24"/>
          <w14:ligatures w14:val="none"/>
        </w:rPr>
        <w:t xml:space="preserve">                                                                                         </w:t>
      </w:r>
      <w:hyperlink r:id="rId10" w:history="1">
        <w:r w:rsidRPr="00A15947">
          <w:rPr>
            <w:rFonts w:eastAsia="Times New Roman" w:cstheme="minorHAnsi"/>
            <w:kern w:val="0"/>
            <w:sz w:val="24"/>
            <w:szCs w:val="24"/>
            <w14:ligatures w14:val="none"/>
          </w:rPr>
          <w:t>269.345.0273</w:t>
        </w:r>
      </w:hyperlink>
      <w:r w:rsidRPr="00A15947">
        <w:rPr>
          <w:rFonts w:eastAsia="Times New Roman" w:cstheme="minorHAnsi"/>
          <w:kern w:val="0"/>
          <w:sz w:val="24"/>
          <w:szCs w:val="24"/>
          <w14:ligatures w14:val="none"/>
        </w:rPr>
        <w:t xml:space="preserve">                                                                            </w:t>
      </w:r>
      <w:r>
        <w:rPr>
          <w:rFonts w:eastAsia="Times New Roman" w:cstheme="minorHAnsi"/>
          <w:kern w:val="0"/>
          <w:sz w:val="24"/>
          <w:szCs w:val="24"/>
          <w14:ligatures w14:val="none"/>
        </w:rPr>
        <w:t xml:space="preserve">                                                                           </w:t>
      </w:r>
      <w:r w:rsidRPr="00A15947">
        <w:rPr>
          <w:rFonts w:cstheme="minorHAnsi"/>
          <w:sz w:val="24"/>
          <w:szCs w:val="24"/>
        </w:rPr>
        <w:t>Originally founded as Hospice Care of Southwest Michigan, Centrica is a nonprofit organization that was created to serve the communities where we live. We’ve established a long legacy of innovating to provide a better, more comprehensive circle of care for you and your family. During our 40-plus years of caring for our community, we’ve continually expanded our programs and reach to serve more of our neighbors at different points in their care journey.</w:t>
      </w:r>
      <w:r w:rsidRPr="00A15947">
        <w:rPr>
          <w:rFonts w:cstheme="minorHAnsi"/>
          <w:sz w:val="24"/>
          <w:szCs w:val="24"/>
        </w:rPr>
        <w:t xml:space="preserve"> </w:t>
      </w:r>
      <w:r w:rsidRPr="00A15947">
        <w:rPr>
          <w:rFonts w:cstheme="minorHAnsi"/>
          <w:sz w:val="24"/>
          <w:szCs w:val="24"/>
        </w:rPr>
        <w:t xml:space="preserve">As part of our ongoing innovation and expansion, Centrica is now a member of </w:t>
      </w:r>
      <w:hyperlink r:id="rId11" w:history="1">
        <w:r w:rsidRPr="00A15947">
          <w:rPr>
            <w:rStyle w:val="Hyperlink"/>
            <w:rFonts w:cstheme="minorHAnsi"/>
            <w:sz w:val="24"/>
            <w:szCs w:val="24"/>
          </w:rPr>
          <w:t>NorthStar Care Community</w:t>
        </w:r>
      </w:hyperlink>
      <w:r w:rsidRPr="00A15947">
        <w:rPr>
          <w:rFonts w:cstheme="minorHAnsi"/>
          <w:sz w:val="24"/>
          <w:szCs w:val="24"/>
        </w:rPr>
        <w:t xml:space="preserve"> – a nationwide organization of mission-driven programs and services that improve access to seriously ill care for everyone, regardless of their age, diagnosis or financial circumstances. As a member of NorthStar Care Community, we’re able to better guide our patients and families through serious illness with the help, collective </w:t>
      </w:r>
      <w:r w:rsidRPr="00A15947">
        <w:rPr>
          <w:rFonts w:cstheme="minorHAnsi"/>
          <w:sz w:val="24"/>
          <w:szCs w:val="24"/>
        </w:rPr>
        <w:t>knowledge,</w:t>
      </w:r>
      <w:r w:rsidRPr="00A15947">
        <w:rPr>
          <w:rFonts w:cstheme="minorHAnsi"/>
          <w:sz w:val="24"/>
          <w:szCs w:val="24"/>
        </w:rPr>
        <w:t xml:space="preserve"> and best practices of a larger group of mission-aligned experts.</w:t>
      </w:r>
      <w:r w:rsidRPr="00A15947">
        <w:rPr>
          <w:rStyle w:val="Hyperlink"/>
          <w:rFonts w:cstheme="minorHAnsi"/>
          <w:sz w:val="24"/>
          <w:szCs w:val="24"/>
        </w:rPr>
        <w:t xml:space="preserve"> </w:t>
      </w:r>
      <w:r w:rsidRPr="00A15947">
        <w:rPr>
          <w:rStyle w:val="text-body-default"/>
          <w:rFonts w:cstheme="minorHAnsi"/>
          <w:sz w:val="24"/>
          <w:szCs w:val="24"/>
        </w:rPr>
        <w:t>With the region’s most comprehensive and experienced care team, Centrica will meet you wherever you are in your journey and help lead you to the right care at the right time. We collaborate with your physicians, healthcare system and insurance provider to coordinate the best care plan for you, typically delivered wherever you call home.</w:t>
      </w:r>
    </w:p>
    <w:p w14:paraId="55599FD1" w14:textId="18DD5B67" w:rsidR="00A15947" w:rsidRPr="00A15947" w:rsidRDefault="00A15947" w:rsidP="00A15947">
      <w:pPr>
        <w:pStyle w:val="text-18"/>
        <w:rPr>
          <w:rFonts w:asciiTheme="minorHAnsi" w:hAnsiTheme="minorHAnsi" w:cstheme="minorHAnsi"/>
        </w:rPr>
      </w:pPr>
      <w:r w:rsidRPr="00A15947">
        <w:rPr>
          <w:rStyle w:val="text-body-default"/>
          <w:rFonts w:asciiTheme="minorHAnsi" w:eastAsiaTheme="majorEastAsia" w:hAnsiTheme="minorHAnsi" w:cstheme="minorHAnsi"/>
        </w:rPr>
        <w:t xml:space="preserve">Through it all, we always will honor your preferences, </w:t>
      </w:r>
      <w:r w:rsidRPr="00A15947">
        <w:rPr>
          <w:rStyle w:val="text-body-default"/>
          <w:rFonts w:asciiTheme="minorHAnsi" w:eastAsiaTheme="majorEastAsia" w:hAnsiTheme="minorHAnsi" w:cstheme="minorHAnsi"/>
        </w:rPr>
        <w:t>goals,</w:t>
      </w:r>
      <w:r w:rsidRPr="00A15947">
        <w:rPr>
          <w:rStyle w:val="text-body-default"/>
          <w:rFonts w:asciiTheme="minorHAnsi" w:eastAsiaTheme="majorEastAsia" w:hAnsiTheme="minorHAnsi" w:cstheme="minorHAnsi"/>
        </w:rPr>
        <w:t xml:space="preserve"> and wishes – so you can live your life in a way you find the most fulfilling.</w:t>
      </w:r>
    </w:p>
    <w:p w14:paraId="7E15D782" w14:textId="77777777" w:rsidR="00EB7F86" w:rsidRDefault="009462FA" w:rsidP="00EB7F86">
      <w:pPr>
        <w:pStyle w:val="NormalWeb"/>
      </w:pPr>
      <w:r w:rsidRPr="00EB7F86">
        <w:rPr>
          <w:rFonts w:asciiTheme="minorHAnsi" w:hAnsiTheme="minorHAnsi" w:cstheme="minorHAnsi"/>
          <w:b/>
          <w:bCs/>
          <w:sz w:val="28"/>
          <w:szCs w:val="28"/>
          <w:u w:val="single"/>
        </w:rPr>
        <w:t>Calhoun County Medical Care Facility (CCMCF) and Marian E. Burch Adult Day Care</w:t>
      </w:r>
      <w:r w:rsidRPr="00EB7F86">
        <w:rPr>
          <w:rFonts w:asciiTheme="minorHAnsi" w:hAnsiTheme="minorHAnsi" w:cstheme="minorHAnsi"/>
          <w:sz w:val="28"/>
          <w:szCs w:val="28"/>
          <w:u w:val="single"/>
        </w:rPr>
        <w:t xml:space="preserve"> </w:t>
      </w:r>
      <w:r w:rsidR="00EB7F86" w:rsidRPr="00EB7F86">
        <w:rPr>
          <w:rStyle w:val="Strong"/>
          <w:rFonts w:asciiTheme="minorHAnsi" w:eastAsiaTheme="majorEastAsia" w:hAnsiTheme="minorHAnsi" w:cstheme="minorHAnsi"/>
          <w:sz w:val="28"/>
          <w:szCs w:val="28"/>
          <w:u w:val="single"/>
        </w:rPr>
        <w:t>Medical Care Facility</w:t>
      </w:r>
      <w:r w:rsidR="00EB7F86" w:rsidRPr="00EB7F86">
        <w:br/>
      </w:r>
      <w:r w:rsidR="00EB7F86">
        <w:t xml:space="preserve">Phone: </w:t>
      </w:r>
      <w:hyperlink r:id="rId12" w:tgtFrame="_blank" w:history="1">
        <w:r w:rsidR="00EB7F86">
          <w:rPr>
            <w:rStyle w:val="Hyperlink"/>
          </w:rPr>
          <w:t>269-962-5458</w:t>
        </w:r>
      </w:hyperlink>
      <w:r w:rsidR="00EB7F86">
        <w:br/>
        <w:t xml:space="preserve">Fax: </w:t>
      </w:r>
      <w:hyperlink r:id="rId13" w:tgtFrame="_blank" w:history="1">
        <w:r w:rsidR="00EB7F86">
          <w:rPr>
            <w:rStyle w:val="Hyperlink"/>
          </w:rPr>
          <w:t>269-962-7011</w:t>
        </w:r>
      </w:hyperlink>
      <w:r w:rsidR="00EB7F86">
        <w:br/>
        <w:t>Email: </w:t>
      </w:r>
      <w:hyperlink r:id="rId14" w:tgtFrame="_blank" w:history="1">
        <w:r w:rsidR="00EB7F86">
          <w:rPr>
            <w:rStyle w:val="Hyperlink"/>
          </w:rPr>
          <w:t>ccmcf@ccmcf.com</w:t>
        </w:r>
      </w:hyperlink>
    </w:p>
    <w:p w14:paraId="6CDE72C8" w14:textId="1B55B3E0" w:rsidR="00EB7F86" w:rsidRPr="00EB7F86" w:rsidRDefault="00EB7F86" w:rsidP="00EB7F86">
      <w:pPr>
        <w:pStyle w:val="NormalWeb"/>
        <w:rPr>
          <w:rFonts w:asciiTheme="minorHAnsi" w:hAnsiTheme="minorHAnsi" w:cstheme="minorHAnsi"/>
        </w:rPr>
      </w:pPr>
      <w:r w:rsidRPr="00EB7F86">
        <w:rPr>
          <w:rFonts w:asciiTheme="minorHAnsi" w:hAnsiTheme="minorHAnsi" w:cstheme="minorHAnsi"/>
        </w:rPr>
        <w:t>Where</w:t>
      </w:r>
      <w:r w:rsidR="009462FA" w:rsidRPr="00EB7F86">
        <w:rPr>
          <w:rFonts w:asciiTheme="minorHAnsi" w:hAnsiTheme="minorHAnsi" w:cstheme="minorHAnsi"/>
        </w:rPr>
        <w:t xml:space="preserve"> every aspect of our environment is thoughtfully designed to offer warmth, comfort, and peace of mind.</w:t>
      </w:r>
      <w:r w:rsidRPr="00EB7F86">
        <w:rPr>
          <w:rFonts w:asciiTheme="minorHAnsi" w:hAnsiTheme="minorHAnsi" w:cstheme="minorHAnsi"/>
        </w:rPr>
        <w:t xml:space="preserve"> </w:t>
      </w:r>
      <w:r w:rsidRPr="00EB7F86">
        <w:rPr>
          <w:rFonts w:asciiTheme="minorHAnsi" w:hAnsiTheme="minorHAnsi" w:cstheme="minorHAnsi"/>
        </w:rPr>
        <w:t xml:space="preserve">At Calhoun County Medical Care Facility, we're dedicated to enriching lives through comprehensive care. Whether it's long-term medical support, short-term rehabilitation, or our vibrant adult day care, we’re here to help you find the perfect care solution! </w:t>
      </w:r>
      <w:r w:rsidRPr="00EB7F86">
        <w:rPr>
          <w:rFonts w:asciiTheme="minorHAnsi" w:hAnsiTheme="minorHAnsi" w:cstheme="minorHAnsi"/>
        </w:rPr>
        <w:t xml:space="preserve">                                                                                                                                                                  </w:t>
      </w:r>
      <w:r w:rsidRPr="00EB7F86">
        <w:rPr>
          <w:rStyle w:val="Strong"/>
          <w:rFonts w:asciiTheme="minorHAnsi" w:eastAsiaTheme="majorEastAsia" w:hAnsiTheme="minorHAnsi" w:cstheme="minorHAnsi"/>
        </w:rPr>
        <w:t>What sets us apart:</w:t>
      </w:r>
      <w:r>
        <w:rPr>
          <w:rFonts w:asciiTheme="minorHAnsi" w:hAnsiTheme="minorHAnsi" w:cstheme="minorHAnsi"/>
        </w:rPr>
        <w:t xml:space="preserve">                                                                                                                                                                </w:t>
      </w:r>
      <w:r w:rsidRPr="00EB7F86">
        <w:rPr>
          <w:rFonts w:asciiTheme="minorHAnsi" w:hAnsiTheme="minorHAnsi" w:cstheme="minorHAnsi"/>
        </w:rPr>
        <w:t>• 24 Hour Professional Skilled Nursing Services</w:t>
      </w:r>
      <w:r w:rsidRPr="00EB7F86">
        <w:rPr>
          <w:rFonts w:asciiTheme="minorHAnsi" w:hAnsiTheme="minorHAnsi" w:cstheme="minorHAnsi"/>
        </w:rPr>
        <w:br/>
        <w:t>• On-site Physician Services (Podiatry, Dental, Audiology, Optometry, Lab, X-Ray, and Psychiatry)</w:t>
      </w:r>
      <w:r w:rsidRPr="00EB7F86">
        <w:rPr>
          <w:rFonts w:asciiTheme="minorHAnsi" w:hAnsiTheme="minorHAnsi" w:cstheme="minorHAnsi"/>
        </w:rPr>
        <w:br/>
      </w:r>
      <w:r w:rsidRPr="00EB7F86">
        <w:rPr>
          <w:rFonts w:asciiTheme="minorHAnsi" w:hAnsiTheme="minorHAnsi" w:cstheme="minorHAnsi"/>
        </w:rPr>
        <w:lastRenderedPageBreak/>
        <w:t>• Occupational, Speech, and Physical Therapy</w:t>
      </w:r>
      <w:r w:rsidRPr="00EB7F86">
        <w:rPr>
          <w:rFonts w:asciiTheme="minorHAnsi" w:hAnsiTheme="minorHAnsi" w:cstheme="minorHAnsi"/>
        </w:rPr>
        <w:br/>
        <w:t>• Life Enrichment, including an on-site Beauty and Barbershop</w:t>
      </w:r>
      <w:r w:rsidRPr="00EB7F86">
        <w:rPr>
          <w:rFonts w:asciiTheme="minorHAnsi" w:hAnsiTheme="minorHAnsi" w:cstheme="minorHAnsi"/>
        </w:rPr>
        <w:br/>
        <w:t>• Dining Services, Pines Café, and an "Always Available" Menu</w:t>
      </w:r>
      <w:r w:rsidRPr="00EB7F86">
        <w:rPr>
          <w:rFonts w:asciiTheme="minorHAnsi" w:hAnsiTheme="minorHAnsi" w:cstheme="minorHAnsi"/>
        </w:rPr>
        <w:br/>
        <w:t>• Adult Day Care Services</w:t>
      </w:r>
    </w:p>
    <w:p w14:paraId="0A42DEC1" w14:textId="106F2738" w:rsidR="009462FA" w:rsidRPr="00EB7F86" w:rsidRDefault="009462FA" w:rsidP="009462FA">
      <w:pPr>
        <w:pStyle w:val="NormalWeb"/>
        <w:rPr>
          <w:rFonts w:asciiTheme="minorHAnsi" w:hAnsiTheme="minorHAnsi" w:cstheme="minorHAnsi"/>
        </w:rPr>
      </w:pPr>
      <w:r w:rsidRPr="00EB7F86">
        <w:rPr>
          <w:rFonts w:asciiTheme="minorHAnsi" w:hAnsiTheme="minorHAnsi" w:cstheme="minorHAnsi"/>
        </w:rPr>
        <w:t>At CCMCF, we blend comprehensive medical care with compassionate adult day services, catering to both long-term and short-term needs. As you walk through our doors, you'll be greeted by open, sunlit spaces and the gentle buzz of community, all fostering a serene and uplifting atmosphere. Our friendly staff are not just caregivers—they are advocates for the happiness and well-being of every resident in our care.</w:t>
      </w:r>
      <w:r w:rsidR="00A15947">
        <w:rPr>
          <w:rFonts w:asciiTheme="minorHAnsi" w:hAnsiTheme="minorHAnsi" w:cstheme="minorHAnsi"/>
        </w:rPr>
        <w:t xml:space="preserve"> </w:t>
      </w:r>
      <w:r w:rsidRPr="00EB7F86">
        <w:rPr>
          <w:rFonts w:asciiTheme="minorHAnsi" w:hAnsiTheme="minorHAnsi" w:cstheme="minorHAnsi"/>
        </w:rPr>
        <w:t xml:space="preserve">Join our </w:t>
      </w:r>
      <w:r w:rsidR="00EB7F86" w:rsidRPr="00EB7F86">
        <w:rPr>
          <w:rFonts w:asciiTheme="minorHAnsi" w:hAnsiTheme="minorHAnsi" w:cstheme="minorHAnsi"/>
        </w:rPr>
        <w:t>community and</w:t>
      </w:r>
      <w:r w:rsidRPr="00EB7F86">
        <w:rPr>
          <w:rFonts w:asciiTheme="minorHAnsi" w:hAnsiTheme="minorHAnsi" w:cstheme="minorHAnsi"/>
        </w:rPr>
        <w:t xml:space="preserve"> experience the deep reassurance that comes from knowing your loved one is not only cared for but cherished.</w:t>
      </w:r>
    </w:p>
    <w:p w14:paraId="35017C97" w14:textId="61E8859C" w:rsidR="009462FA" w:rsidRPr="009462FA" w:rsidRDefault="009462FA" w:rsidP="009462FA">
      <w:pPr>
        <w:pStyle w:val="NormalWeb"/>
        <w:rPr>
          <w:rFonts w:asciiTheme="minorHAnsi" w:hAnsiTheme="minorHAnsi" w:cstheme="minorHAnsi"/>
        </w:rPr>
      </w:pPr>
      <w:r w:rsidRPr="009462FA">
        <w:rPr>
          <w:rFonts w:asciiTheme="minorHAnsi" w:hAnsiTheme="minorHAnsi" w:cstheme="minorHAnsi"/>
          <w:b/>
          <w:bCs/>
          <w:sz w:val="28"/>
          <w:szCs w:val="28"/>
          <w:u w:val="single"/>
        </w:rPr>
        <w:t>Marian E. Burch</w:t>
      </w:r>
      <w:r w:rsidRPr="00EB7F86">
        <w:rPr>
          <w:rFonts w:asciiTheme="minorHAnsi" w:hAnsiTheme="minorHAnsi" w:cstheme="minorHAnsi"/>
          <w:b/>
          <w:bCs/>
          <w:sz w:val="28"/>
          <w:szCs w:val="28"/>
          <w:u w:val="single"/>
        </w:rPr>
        <w:t xml:space="preserve"> Adult Day Care</w:t>
      </w:r>
      <w:r w:rsidRPr="009462FA">
        <w:rPr>
          <w:rFonts w:asciiTheme="minorHAnsi" w:hAnsiTheme="minorHAnsi" w:cstheme="minorHAnsi"/>
          <w:b/>
          <w:bCs/>
          <w:sz w:val="28"/>
          <w:szCs w:val="28"/>
        </w:rPr>
        <w:br/>
      </w:r>
      <w:r>
        <w:rPr>
          <w:rStyle w:val="Strong"/>
          <w:rFonts w:eastAsiaTheme="majorEastAsia"/>
        </w:rPr>
        <w:t>Alicia Davis, Adult Day Care Director</w:t>
      </w:r>
      <w:r>
        <w:br/>
        <w:t>1150 E. Michigan Avenue</w:t>
      </w:r>
      <w:r>
        <w:br/>
        <w:t>Battle Creek, MI 49014</w:t>
      </w:r>
      <w:r>
        <w:br/>
      </w:r>
      <w:r>
        <w:rPr>
          <w:rStyle w:val="Strong"/>
          <w:rFonts w:eastAsiaTheme="majorEastAsia"/>
        </w:rPr>
        <w:t>Phone</w:t>
      </w:r>
      <w:r>
        <w:t xml:space="preserve">: </w:t>
      </w:r>
      <w:hyperlink r:id="rId15" w:tgtFrame="_blank" w:history="1">
        <w:r>
          <w:rPr>
            <w:rStyle w:val="Hyperlink"/>
          </w:rPr>
          <w:t>269-962-1750</w:t>
        </w:r>
      </w:hyperlink>
      <w:r>
        <w:br/>
      </w:r>
      <w:r w:rsidRPr="009462FA">
        <w:rPr>
          <w:rFonts w:asciiTheme="minorHAnsi" w:hAnsiTheme="minorHAnsi" w:cstheme="minorHAnsi"/>
        </w:rPr>
        <w:t xml:space="preserve">Constructed in 1992, the Marian E. Burch Adult Day Care Center spans 16,000 square feet, is a department of Calhoun County Medical Care Facility, and is fully accessible to individuals with disabilities who are 18+ years old. Accommodating up to 75 clients daily, participants can partake in a diverse array of activities, including physical, speech, and occupational therapies when required. The facility offers comprehensive personal care services and is equipped to care for skilled care clients with specific needs like tube feedings and necessary </w:t>
      </w:r>
      <w:r w:rsidRPr="009462FA">
        <w:rPr>
          <w:rFonts w:asciiTheme="minorHAnsi" w:hAnsiTheme="minorHAnsi" w:cstheme="minorHAnsi"/>
        </w:rPr>
        <w:t>injections,</w:t>
      </w:r>
      <w:r w:rsidRPr="009462FA">
        <w:rPr>
          <w:rFonts w:asciiTheme="minorHAnsi" w:hAnsiTheme="minorHAnsi" w:cstheme="minorHAnsi"/>
        </w:rPr>
        <w:t xml:space="preserve"> Alzheimer’s disease, Parkinson’s, stroke victims, head injuries, Multiple Sclerosis, and Cerebral Palsy. Transportation to and from the Center is also provided. These services collectively ensure that clients have their various needs comprehensively met during their visits.</w:t>
      </w:r>
    </w:p>
    <w:p w14:paraId="15157B02" w14:textId="77777777" w:rsidR="009462FA" w:rsidRPr="009462FA" w:rsidRDefault="009462FA" w:rsidP="009462FA">
      <w:pPr>
        <w:pStyle w:val="NormalWeb"/>
        <w:rPr>
          <w:rFonts w:asciiTheme="minorHAnsi" w:hAnsiTheme="minorHAnsi" w:cstheme="minorHAnsi"/>
        </w:rPr>
      </w:pPr>
      <w:r w:rsidRPr="009462FA">
        <w:rPr>
          <w:rStyle w:val="Strong"/>
          <w:rFonts w:asciiTheme="minorHAnsi" w:eastAsiaTheme="majorEastAsia" w:hAnsiTheme="minorHAnsi" w:cstheme="minorHAnsi"/>
          <w:color w:val="104823"/>
        </w:rPr>
        <w:t xml:space="preserve">If you're interested in signing up, please give us a call at </w:t>
      </w:r>
      <w:hyperlink r:id="rId16" w:tgtFrame="_blank" w:history="1">
        <w:r w:rsidRPr="009462FA">
          <w:rPr>
            <w:rStyle w:val="Hyperlink"/>
            <w:rFonts w:asciiTheme="minorHAnsi" w:hAnsiTheme="minorHAnsi" w:cstheme="minorHAnsi"/>
            <w:b/>
            <w:bCs/>
            <w:color w:val="104823"/>
          </w:rPr>
          <w:t>269-962-1750</w:t>
        </w:r>
      </w:hyperlink>
      <w:r w:rsidRPr="009462FA">
        <w:rPr>
          <w:rStyle w:val="Strong"/>
          <w:rFonts w:asciiTheme="minorHAnsi" w:eastAsiaTheme="majorEastAsia" w:hAnsiTheme="minorHAnsi" w:cstheme="minorHAnsi"/>
          <w:color w:val="104823"/>
        </w:rPr>
        <w:t xml:space="preserve"> to set up a tour!</w:t>
      </w:r>
      <w:r w:rsidRPr="009462FA">
        <w:rPr>
          <w:rStyle w:val="Strong"/>
          <w:rFonts w:asciiTheme="minorHAnsi" w:eastAsiaTheme="majorEastAsia" w:hAnsiTheme="minorHAnsi" w:cstheme="minorHAnsi"/>
        </w:rPr>
        <w:t xml:space="preserve"> </w:t>
      </w:r>
      <w:r w:rsidRPr="009462FA">
        <w:rPr>
          <w:rFonts w:asciiTheme="minorHAnsi" w:hAnsiTheme="minorHAnsi" w:cstheme="minorHAnsi"/>
        </w:rPr>
        <w:t>We also offer multiple funding sources to assist with the cost of attending.</w:t>
      </w:r>
    </w:p>
    <w:p w14:paraId="3CE7A9BC" w14:textId="7338E8E5" w:rsidR="009462FA" w:rsidRPr="009462FA" w:rsidRDefault="009462FA" w:rsidP="009462FA">
      <w:pPr>
        <w:spacing w:before="100" w:beforeAutospacing="1" w:after="100" w:afterAutospacing="1" w:line="240" w:lineRule="auto"/>
        <w:outlineLvl w:val="1"/>
        <w:rPr>
          <w:rFonts w:eastAsia="Times New Roman" w:cstheme="minorHAnsi"/>
          <w:b/>
          <w:bCs/>
          <w:kern w:val="0"/>
          <w:sz w:val="28"/>
          <w:szCs w:val="28"/>
          <w14:ligatures w14:val="none"/>
        </w:rPr>
      </w:pPr>
    </w:p>
    <w:p w14:paraId="50570DD9" w14:textId="77777777" w:rsidR="009462FA" w:rsidRPr="00246BBD" w:rsidRDefault="009462FA" w:rsidP="00246BBD">
      <w:pPr>
        <w:spacing w:before="100" w:beforeAutospacing="1" w:after="100" w:afterAutospacing="1" w:line="240" w:lineRule="auto"/>
        <w:rPr>
          <w:rFonts w:ascii="Times New Roman" w:eastAsia="Times New Roman" w:hAnsi="Times New Roman" w:cs="Times New Roman"/>
          <w:kern w:val="0"/>
          <w:sz w:val="24"/>
          <w:szCs w:val="24"/>
          <w14:ligatures w14:val="none"/>
        </w:rPr>
      </w:pPr>
    </w:p>
    <w:sectPr w:rsidR="009462FA" w:rsidRPr="00246B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BBD"/>
    <w:rsid w:val="00246BBD"/>
    <w:rsid w:val="009462FA"/>
    <w:rsid w:val="00A15947"/>
    <w:rsid w:val="00E47597"/>
    <w:rsid w:val="00EB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123B"/>
  <w15:chartTrackingRefBased/>
  <w15:docId w15:val="{126D884B-D69D-4E05-B91A-76516711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46B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46BBD"/>
    <w:rPr>
      <w:b/>
      <w:bCs/>
    </w:rPr>
  </w:style>
  <w:style w:type="character" w:styleId="Hyperlink">
    <w:name w:val="Hyperlink"/>
    <w:basedOn w:val="DefaultParagraphFont"/>
    <w:uiPriority w:val="99"/>
    <w:semiHidden/>
    <w:unhideWhenUsed/>
    <w:rsid w:val="00246BBD"/>
    <w:rPr>
      <w:color w:val="0000FF"/>
      <w:u w:val="single"/>
    </w:rPr>
  </w:style>
  <w:style w:type="character" w:customStyle="1" w:styleId="Heading2Char">
    <w:name w:val="Heading 2 Char"/>
    <w:basedOn w:val="DefaultParagraphFont"/>
    <w:link w:val="Heading2"/>
    <w:uiPriority w:val="9"/>
    <w:semiHidden/>
    <w:rsid w:val="00246BBD"/>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9462F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ext-18">
    <w:name w:val="text-18"/>
    <w:basedOn w:val="Normal"/>
    <w:rsid w:val="00A1594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body-default">
    <w:name w:val="text-body-default"/>
    <w:basedOn w:val="DefaultParagraphFont"/>
    <w:rsid w:val="00A15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426661">
      <w:bodyDiv w:val="1"/>
      <w:marLeft w:val="0"/>
      <w:marRight w:val="0"/>
      <w:marTop w:val="0"/>
      <w:marBottom w:val="0"/>
      <w:divBdr>
        <w:top w:val="none" w:sz="0" w:space="0" w:color="auto"/>
        <w:left w:val="none" w:sz="0" w:space="0" w:color="auto"/>
        <w:bottom w:val="none" w:sz="0" w:space="0" w:color="auto"/>
        <w:right w:val="none" w:sz="0" w:space="0" w:color="auto"/>
      </w:divBdr>
      <w:divsChild>
        <w:div w:id="130826619">
          <w:marLeft w:val="0"/>
          <w:marRight w:val="0"/>
          <w:marTop w:val="0"/>
          <w:marBottom w:val="0"/>
          <w:divBdr>
            <w:top w:val="none" w:sz="0" w:space="0" w:color="auto"/>
            <w:left w:val="none" w:sz="0" w:space="0" w:color="auto"/>
            <w:bottom w:val="none" w:sz="0" w:space="0" w:color="auto"/>
            <w:right w:val="none" w:sz="0" w:space="0" w:color="auto"/>
          </w:divBdr>
          <w:divsChild>
            <w:div w:id="1874995970">
              <w:marLeft w:val="0"/>
              <w:marRight w:val="0"/>
              <w:marTop w:val="0"/>
              <w:marBottom w:val="0"/>
              <w:divBdr>
                <w:top w:val="none" w:sz="0" w:space="0" w:color="auto"/>
                <w:left w:val="none" w:sz="0" w:space="0" w:color="auto"/>
                <w:bottom w:val="none" w:sz="0" w:space="0" w:color="auto"/>
                <w:right w:val="none" w:sz="0" w:space="0" w:color="auto"/>
              </w:divBdr>
              <w:divsChild>
                <w:div w:id="730078606">
                  <w:marLeft w:val="0"/>
                  <w:marRight w:val="0"/>
                  <w:marTop w:val="0"/>
                  <w:marBottom w:val="0"/>
                  <w:divBdr>
                    <w:top w:val="none" w:sz="0" w:space="0" w:color="auto"/>
                    <w:left w:val="none" w:sz="0" w:space="0" w:color="auto"/>
                    <w:bottom w:val="none" w:sz="0" w:space="0" w:color="auto"/>
                    <w:right w:val="none" w:sz="0" w:space="0" w:color="auto"/>
                  </w:divBdr>
                  <w:divsChild>
                    <w:div w:id="1447311615">
                      <w:marLeft w:val="0"/>
                      <w:marRight w:val="0"/>
                      <w:marTop w:val="0"/>
                      <w:marBottom w:val="0"/>
                      <w:divBdr>
                        <w:top w:val="none" w:sz="0" w:space="0" w:color="auto"/>
                        <w:left w:val="none" w:sz="0" w:space="0" w:color="auto"/>
                        <w:bottom w:val="none" w:sz="0" w:space="0" w:color="auto"/>
                        <w:right w:val="none" w:sz="0" w:space="0" w:color="auto"/>
                      </w:divBdr>
                      <w:divsChild>
                        <w:div w:id="129324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570619">
      <w:bodyDiv w:val="1"/>
      <w:marLeft w:val="0"/>
      <w:marRight w:val="0"/>
      <w:marTop w:val="0"/>
      <w:marBottom w:val="0"/>
      <w:divBdr>
        <w:top w:val="none" w:sz="0" w:space="0" w:color="auto"/>
        <w:left w:val="none" w:sz="0" w:space="0" w:color="auto"/>
        <w:bottom w:val="none" w:sz="0" w:space="0" w:color="auto"/>
        <w:right w:val="none" w:sz="0" w:space="0" w:color="auto"/>
      </w:divBdr>
      <w:divsChild>
        <w:div w:id="1948541396">
          <w:marLeft w:val="0"/>
          <w:marRight w:val="0"/>
          <w:marTop w:val="0"/>
          <w:marBottom w:val="0"/>
          <w:divBdr>
            <w:top w:val="none" w:sz="0" w:space="0" w:color="auto"/>
            <w:left w:val="none" w:sz="0" w:space="0" w:color="auto"/>
            <w:bottom w:val="none" w:sz="0" w:space="0" w:color="auto"/>
            <w:right w:val="none" w:sz="0" w:space="0" w:color="auto"/>
          </w:divBdr>
          <w:divsChild>
            <w:div w:id="1438283594">
              <w:marLeft w:val="0"/>
              <w:marRight w:val="0"/>
              <w:marTop w:val="0"/>
              <w:marBottom w:val="0"/>
              <w:divBdr>
                <w:top w:val="none" w:sz="0" w:space="0" w:color="auto"/>
                <w:left w:val="none" w:sz="0" w:space="0" w:color="auto"/>
                <w:bottom w:val="none" w:sz="0" w:space="0" w:color="auto"/>
                <w:right w:val="none" w:sz="0" w:space="0" w:color="auto"/>
              </w:divBdr>
              <w:divsChild>
                <w:div w:id="66899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37090">
      <w:bodyDiv w:val="1"/>
      <w:marLeft w:val="0"/>
      <w:marRight w:val="0"/>
      <w:marTop w:val="0"/>
      <w:marBottom w:val="0"/>
      <w:divBdr>
        <w:top w:val="none" w:sz="0" w:space="0" w:color="auto"/>
        <w:left w:val="none" w:sz="0" w:space="0" w:color="auto"/>
        <w:bottom w:val="none" w:sz="0" w:space="0" w:color="auto"/>
        <w:right w:val="none" w:sz="0" w:space="0" w:color="auto"/>
      </w:divBdr>
    </w:div>
    <w:div w:id="955719748">
      <w:bodyDiv w:val="1"/>
      <w:marLeft w:val="0"/>
      <w:marRight w:val="0"/>
      <w:marTop w:val="0"/>
      <w:marBottom w:val="0"/>
      <w:divBdr>
        <w:top w:val="none" w:sz="0" w:space="0" w:color="auto"/>
        <w:left w:val="none" w:sz="0" w:space="0" w:color="auto"/>
        <w:bottom w:val="none" w:sz="0" w:space="0" w:color="auto"/>
        <w:right w:val="none" w:sz="0" w:space="0" w:color="auto"/>
      </w:divBdr>
      <w:divsChild>
        <w:div w:id="2112165914">
          <w:marLeft w:val="0"/>
          <w:marRight w:val="0"/>
          <w:marTop w:val="0"/>
          <w:marBottom w:val="0"/>
          <w:divBdr>
            <w:top w:val="none" w:sz="0" w:space="0" w:color="auto"/>
            <w:left w:val="none" w:sz="0" w:space="0" w:color="auto"/>
            <w:bottom w:val="none" w:sz="0" w:space="0" w:color="auto"/>
            <w:right w:val="none" w:sz="0" w:space="0" w:color="auto"/>
          </w:divBdr>
          <w:divsChild>
            <w:div w:id="1949895968">
              <w:marLeft w:val="0"/>
              <w:marRight w:val="0"/>
              <w:marTop w:val="0"/>
              <w:marBottom w:val="0"/>
              <w:divBdr>
                <w:top w:val="none" w:sz="0" w:space="0" w:color="auto"/>
                <w:left w:val="none" w:sz="0" w:space="0" w:color="auto"/>
                <w:bottom w:val="none" w:sz="0" w:space="0" w:color="auto"/>
                <w:right w:val="none" w:sz="0" w:space="0" w:color="auto"/>
              </w:divBdr>
              <w:divsChild>
                <w:div w:id="15337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07399">
      <w:bodyDiv w:val="1"/>
      <w:marLeft w:val="0"/>
      <w:marRight w:val="0"/>
      <w:marTop w:val="0"/>
      <w:marBottom w:val="0"/>
      <w:divBdr>
        <w:top w:val="none" w:sz="0" w:space="0" w:color="auto"/>
        <w:left w:val="none" w:sz="0" w:space="0" w:color="auto"/>
        <w:bottom w:val="none" w:sz="0" w:space="0" w:color="auto"/>
        <w:right w:val="none" w:sz="0" w:space="0" w:color="auto"/>
      </w:divBdr>
    </w:div>
    <w:div w:id="1454861700">
      <w:bodyDiv w:val="1"/>
      <w:marLeft w:val="0"/>
      <w:marRight w:val="0"/>
      <w:marTop w:val="0"/>
      <w:marBottom w:val="0"/>
      <w:divBdr>
        <w:top w:val="none" w:sz="0" w:space="0" w:color="auto"/>
        <w:left w:val="none" w:sz="0" w:space="0" w:color="auto"/>
        <w:bottom w:val="none" w:sz="0" w:space="0" w:color="auto"/>
        <w:right w:val="none" w:sz="0" w:space="0" w:color="auto"/>
      </w:divBdr>
      <w:divsChild>
        <w:div w:id="818813615">
          <w:marLeft w:val="0"/>
          <w:marRight w:val="0"/>
          <w:marTop w:val="0"/>
          <w:marBottom w:val="0"/>
          <w:divBdr>
            <w:top w:val="none" w:sz="0" w:space="0" w:color="auto"/>
            <w:left w:val="none" w:sz="0" w:space="0" w:color="auto"/>
            <w:bottom w:val="none" w:sz="0" w:space="0" w:color="auto"/>
            <w:right w:val="none" w:sz="0" w:space="0" w:color="auto"/>
          </w:divBdr>
        </w:div>
        <w:div w:id="803231619">
          <w:marLeft w:val="0"/>
          <w:marRight w:val="0"/>
          <w:marTop w:val="0"/>
          <w:marBottom w:val="0"/>
          <w:divBdr>
            <w:top w:val="none" w:sz="0" w:space="0" w:color="auto"/>
            <w:left w:val="none" w:sz="0" w:space="0" w:color="auto"/>
            <w:bottom w:val="none" w:sz="0" w:space="0" w:color="auto"/>
            <w:right w:val="none" w:sz="0" w:space="0" w:color="auto"/>
          </w:divBdr>
        </w:div>
      </w:divsChild>
    </w:div>
    <w:div w:id="1495336668">
      <w:bodyDiv w:val="1"/>
      <w:marLeft w:val="0"/>
      <w:marRight w:val="0"/>
      <w:marTop w:val="0"/>
      <w:marBottom w:val="0"/>
      <w:divBdr>
        <w:top w:val="none" w:sz="0" w:space="0" w:color="auto"/>
        <w:left w:val="none" w:sz="0" w:space="0" w:color="auto"/>
        <w:bottom w:val="none" w:sz="0" w:space="0" w:color="auto"/>
        <w:right w:val="none" w:sz="0" w:space="0" w:color="auto"/>
      </w:divBdr>
      <w:divsChild>
        <w:div w:id="481851511">
          <w:marLeft w:val="0"/>
          <w:marRight w:val="0"/>
          <w:marTop w:val="0"/>
          <w:marBottom w:val="0"/>
          <w:divBdr>
            <w:top w:val="none" w:sz="0" w:space="0" w:color="auto"/>
            <w:left w:val="none" w:sz="0" w:space="0" w:color="auto"/>
            <w:bottom w:val="none" w:sz="0" w:space="0" w:color="auto"/>
            <w:right w:val="none" w:sz="0" w:space="0" w:color="auto"/>
          </w:divBdr>
        </w:div>
        <w:div w:id="742337932">
          <w:marLeft w:val="0"/>
          <w:marRight w:val="0"/>
          <w:marTop w:val="0"/>
          <w:marBottom w:val="0"/>
          <w:divBdr>
            <w:top w:val="none" w:sz="0" w:space="0" w:color="auto"/>
            <w:left w:val="none" w:sz="0" w:space="0" w:color="auto"/>
            <w:bottom w:val="none" w:sz="0" w:space="0" w:color="auto"/>
            <w:right w:val="none" w:sz="0" w:space="0" w:color="auto"/>
          </w:divBdr>
        </w:div>
      </w:divsChild>
    </w:div>
    <w:div w:id="1619097744">
      <w:bodyDiv w:val="1"/>
      <w:marLeft w:val="0"/>
      <w:marRight w:val="0"/>
      <w:marTop w:val="0"/>
      <w:marBottom w:val="0"/>
      <w:divBdr>
        <w:top w:val="none" w:sz="0" w:space="0" w:color="auto"/>
        <w:left w:val="none" w:sz="0" w:space="0" w:color="auto"/>
        <w:bottom w:val="none" w:sz="0" w:space="0" w:color="auto"/>
        <w:right w:val="none" w:sz="0" w:space="0" w:color="auto"/>
      </w:divBdr>
      <w:divsChild>
        <w:div w:id="1982803717">
          <w:marLeft w:val="0"/>
          <w:marRight w:val="0"/>
          <w:marTop w:val="0"/>
          <w:marBottom w:val="0"/>
          <w:divBdr>
            <w:top w:val="none" w:sz="0" w:space="0" w:color="auto"/>
            <w:left w:val="none" w:sz="0" w:space="0" w:color="auto"/>
            <w:bottom w:val="none" w:sz="0" w:space="0" w:color="auto"/>
            <w:right w:val="none" w:sz="0" w:space="0" w:color="auto"/>
          </w:divBdr>
          <w:divsChild>
            <w:div w:id="434599754">
              <w:marLeft w:val="0"/>
              <w:marRight w:val="0"/>
              <w:marTop w:val="0"/>
              <w:marBottom w:val="0"/>
              <w:divBdr>
                <w:top w:val="none" w:sz="0" w:space="0" w:color="auto"/>
                <w:left w:val="none" w:sz="0" w:space="0" w:color="auto"/>
                <w:bottom w:val="none" w:sz="0" w:space="0" w:color="auto"/>
                <w:right w:val="none" w:sz="0" w:space="0" w:color="auto"/>
              </w:divBdr>
              <w:divsChild>
                <w:div w:id="186308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446137">
      <w:bodyDiv w:val="1"/>
      <w:marLeft w:val="0"/>
      <w:marRight w:val="0"/>
      <w:marTop w:val="0"/>
      <w:marBottom w:val="0"/>
      <w:divBdr>
        <w:top w:val="none" w:sz="0" w:space="0" w:color="auto"/>
        <w:left w:val="none" w:sz="0" w:space="0" w:color="auto"/>
        <w:bottom w:val="none" w:sz="0" w:space="0" w:color="auto"/>
        <w:right w:val="none" w:sz="0" w:space="0" w:color="auto"/>
      </w:divBdr>
    </w:div>
    <w:div w:id="2053579380">
      <w:bodyDiv w:val="1"/>
      <w:marLeft w:val="0"/>
      <w:marRight w:val="0"/>
      <w:marTop w:val="0"/>
      <w:marBottom w:val="0"/>
      <w:divBdr>
        <w:top w:val="none" w:sz="0" w:space="0" w:color="auto"/>
        <w:left w:val="none" w:sz="0" w:space="0" w:color="auto"/>
        <w:bottom w:val="none" w:sz="0" w:space="0" w:color="auto"/>
        <w:right w:val="none" w:sz="0" w:space="0" w:color="auto"/>
      </w:divBdr>
      <w:divsChild>
        <w:div w:id="868419902">
          <w:marLeft w:val="0"/>
          <w:marRight w:val="0"/>
          <w:marTop w:val="0"/>
          <w:marBottom w:val="0"/>
          <w:divBdr>
            <w:top w:val="none" w:sz="0" w:space="0" w:color="auto"/>
            <w:left w:val="none" w:sz="0" w:space="0" w:color="auto"/>
            <w:bottom w:val="none" w:sz="0" w:space="0" w:color="auto"/>
            <w:right w:val="none" w:sz="0" w:space="0" w:color="auto"/>
          </w:divBdr>
          <w:divsChild>
            <w:div w:id="379129547">
              <w:marLeft w:val="0"/>
              <w:marRight w:val="0"/>
              <w:marTop w:val="0"/>
              <w:marBottom w:val="0"/>
              <w:divBdr>
                <w:top w:val="none" w:sz="0" w:space="0" w:color="auto"/>
                <w:left w:val="none" w:sz="0" w:space="0" w:color="auto"/>
                <w:bottom w:val="none" w:sz="0" w:space="0" w:color="auto"/>
                <w:right w:val="none" w:sz="0" w:space="0" w:color="auto"/>
              </w:divBdr>
            </w:div>
            <w:div w:id="550844358">
              <w:marLeft w:val="0"/>
              <w:marRight w:val="0"/>
              <w:marTop w:val="0"/>
              <w:marBottom w:val="0"/>
              <w:divBdr>
                <w:top w:val="none" w:sz="0" w:space="0" w:color="auto"/>
                <w:left w:val="none" w:sz="0" w:space="0" w:color="auto"/>
                <w:bottom w:val="none" w:sz="0" w:space="0" w:color="auto"/>
                <w:right w:val="none" w:sz="0" w:space="0" w:color="auto"/>
              </w:divBdr>
            </w:div>
          </w:divsChild>
        </w:div>
        <w:div w:id="494079480">
          <w:marLeft w:val="0"/>
          <w:marRight w:val="0"/>
          <w:marTop w:val="0"/>
          <w:marBottom w:val="0"/>
          <w:divBdr>
            <w:top w:val="none" w:sz="0" w:space="0" w:color="auto"/>
            <w:left w:val="none" w:sz="0" w:space="0" w:color="auto"/>
            <w:bottom w:val="none" w:sz="0" w:space="0" w:color="auto"/>
            <w:right w:val="none" w:sz="0" w:space="0" w:color="auto"/>
          </w:divBdr>
          <w:divsChild>
            <w:div w:id="489294188">
              <w:marLeft w:val="0"/>
              <w:marRight w:val="0"/>
              <w:marTop w:val="0"/>
              <w:marBottom w:val="0"/>
              <w:divBdr>
                <w:top w:val="none" w:sz="0" w:space="0" w:color="auto"/>
                <w:left w:val="none" w:sz="0" w:space="0" w:color="auto"/>
                <w:bottom w:val="none" w:sz="0" w:space="0" w:color="auto"/>
                <w:right w:val="none" w:sz="0" w:space="0" w:color="auto"/>
              </w:divBdr>
            </w:div>
            <w:div w:id="428502735">
              <w:marLeft w:val="0"/>
              <w:marRight w:val="0"/>
              <w:marTop w:val="0"/>
              <w:marBottom w:val="0"/>
              <w:divBdr>
                <w:top w:val="none" w:sz="0" w:space="0" w:color="auto"/>
                <w:left w:val="none" w:sz="0" w:space="0" w:color="auto"/>
                <w:bottom w:val="none" w:sz="0" w:space="0" w:color="auto"/>
                <w:right w:val="none" w:sz="0" w:space="0" w:color="auto"/>
              </w:divBdr>
              <w:divsChild>
                <w:div w:id="1752771181">
                  <w:marLeft w:val="0"/>
                  <w:marRight w:val="0"/>
                  <w:marTop w:val="0"/>
                  <w:marBottom w:val="0"/>
                  <w:divBdr>
                    <w:top w:val="none" w:sz="0" w:space="0" w:color="auto"/>
                    <w:left w:val="none" w:sz="0" w:space="0" w:color="auto"/>
                    <w:bottom w:val="none" w:sz="0" w:space="0" w:color="auto"/>
                    <w:right w:val="none" w:sz="0" w:space="0" w:color="auto"/>
                  </w:divBdr>
                  <w:divsChild>
                    <w:div w:id="275714923">
                      <w:marLeft w:val="0"/>
                      <w:marRight w:val="0"/>
                      <w:marTop w:val="0"/>
                      <w:marBottom w:val="0"/>
                      <w:divBdr>
                        <w:top w:val="none" w:sz="0" w:space="0" w:color="auto"/>
                        <w:left w:val="none" w:sz="0" w:space="0" w:color="auto"/>
                        <w:bottom w:val="none" w:sz="0" w:space="0" w:color="auto"/>
                        <w:right w:val="none" w:sz="0" w:space="0" w:color="auto"/>
                      </w:divBdr>
                    </w:div>
                    <w:div w:id="117839791">
                      <w:marLeft w:val="0"/>
                      <w:marRight w:val="0"/>
                      <w:marTop w:val="0"/>
                      <w:marBottom w:val="0"/>
                      <w:divBdr>
                        <w:top w:val="none" w:sz="0" w:space="0" w:color="auto"/>
                        <w:left w:val="none" w:sz="0" w:space="0" w:color="auto"/>
                        <w:bottom w:val="none" w:sz="0" w:space="0" w:color="auto"/>
                        <w:right w:val="none" w:sz="0" w:space="0" w:color="auto"/>
                      </w:divBdr>
                    </w:div>
                    <w:div w:id="407072135">
                      <w:marLeft w:val="0"/>
                      <w:marRight w:val="0"/>
                      <w:marTop w:val="0"/>
                      <w:marBottom w:val="0"/>
                      <w:divBdr>
                        <w:top w:val="none" w:sz="0" w:space="0" w:color="auto"/>
                        <w:left w:val="none" w:sz="0" w:space="0" w:color="auto"/>
                        <w:bottom w:val="none" w:sz="0" w:space="0" w:color="auto"/>
                        <w:right w:val="none" w:sz="0" w:space="0" w:color="auto"/>
                      </w:divBdr>
                    </w:div>
                    <w:div w:id="79838074">
                      <w:marLeft w:val="0"/>
                      <w:marRight w:val="0"/>
                      <w:marTop w:val="0"/>
                      <w:marBottom w:val="0"/>
                      <w:divBdr>
                        <w:top w:val="none" w:sz="0" w:space="0" w:color="auto"/>
                        <w:left w:val="none" w:sz="0" w:space="0" w:color="auto"/>
                        <w:bottom w:val="none" w:sz="0" w:space="0" w:color="auto"/>
                        <w:right w:val="none" w:sz="0" w:space="0" w:color="auto"/>
                      </w:divBdr>
                    </w:div>
                    <w:div w:id="1591500767">
                      <w:marLeft w:val="0"/>
                      <w:marRight w:val="0"/>
                      <w:marTop w:val="0"/>
                      <w:marBottom w:val="0"/>
                      <w:divBdr>
                        <w:top w:val="none" w:sz="0" w:space="0" w:color="auto"/>
                        <w:left w:val="none" w:sz="0" w:space="0" w:color="auto"/>
                        <w:bottom w:val="none" w:sz="0" w:space="0" w:color="auto"/>
                        <w:right w:val="none" w:sz="0" w:space="0" w:color="auto"/>
                      </w:divBdr>
                    </w:div>
                    <w:div w:id="3005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tel:269-962-701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ms.gov" TargetMode="External"/><Relationship Id="rId12" Type="http://schemas.openxmlformats.org/officeDocument/2006/relationships/hyperlink" Target="tel:269-962-5458"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tel:2699621750" TargetMode="External"/><Relationship Id="rId1" Type="http://schemas.openxmlformats.org/officeDocument/2006/relationships/styles" Target="styles.xml"/><Relationship Id="rId6" Type="http://schemas.openxmlformats.org/officeDocument/2006/relationships/hyperlink" Target="http://www.friendswhocare.com" TargetMode="External"/><Relationship Id="rId11" Type="http://schemas.openxmlformats.org/officeDocument/2006/relationships/hyperlink" Target="https://northstarcarecommunity.org" TargetMode="External"/><Relationship Id="rId5" Type="http://schemas.openxmlformats.org/officeDocument/2006/relationships/hyperlink" Target="mailto:fwc.berkley@yahoo.com" TargetMode="External"/><Relationship Id="rId15" Type="http://schemas.openxmlformats.org/officeDocument/2006/relationships/hyperlink" Target="tel:2699621750" TargetMode="External"/><Relationship Id="rId10" Type="http://schemas.openxmlformats.org/officeDocument/2006/relationships/hyperlink" Target="tel:269-345-0273" TargetMode="External"/><Relationship Id="rId4" Type="http://schemas.openxmlformats.org/officeDocument/2006/relationships/image" Target="media/image1.png"/><Relationship Id="rId9" Type="http://schemas.openxmlformats.org/officeDocument/2006/relationships/hyperlink" Target="https://goo.gl/maps/EpSfQxmfjhWs9fBj6" TargetMode="External"/><Relationship Id="rId14" Type="http://schemas.openxmlformats.org/officeDocument/2006/relationships/hyperlink" Target="mailto:ccmcf@ccmc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Zavitz</dc:creator>
  <cp:keywords/>
  <dc:description/>
  <cp:lastModifiedBy>Thomas Zavitz</cp:lastModifiedBy>
  <cp:revision>1</cp:revision>
  <dcterms:created xsi:type="dcterms:W3CDTF">2025-01-05T01:19:00Z</dcterms:created>
  <dcterms:modified xsi:type="dcterms:W3CDTF">2025-01-05T01:59:00Z</dcterms:modified>
</cp:coreProperties>
</file>