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0D880" w14:textId="40E7D6E4" w:rsidR="00BD3F3D" w:rsidRDefault="0020576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BC811" wp14:editId="6C3E3214">
                <wp:simplePos x="0" y="0"/>
                <wp:positionH relativeFrom="column">
                  <wp:posOffset>1047750</wp:posOffset>
                </wp:positionH>
                <wp:positionV relativeFrom="paragraph">
                  <wp:posOffset>1504950</wp:posOffset>
                </wp:positionV>
                <wp:extent cx="5676900" cy="70104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70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D9BDF" w14:textId="5025ECA8" w:rsidR="00205765" w:rsidRPr="00AC2929" w:rsidRDefault="00205765" w:rsidP="00205765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C2929">
                              <w:rPr>
                                <w:rFonts w:ascii="Kristen ITC" w:hAnsi="Kristen ITC"/>
                                <w:b/>
                                <w:bCs/>
                                <w:sz w:val="28"/>
                                <w:szCs w:val="28"/>
                              </w:rPr>
                              <w:t>3K Summer Reading List</w:t>
                            </w:r>
                          </w:p>
                          <w:p w14:paraId="208B182A" w14:textId="65BB2F30" w:rsidR="00205765" w:rsidRPr="000C6C44" w:rsidRDefault="00205765" w:rsidP="00205765">
                            <w:p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Kristen ITC" w:hAnsi="Kristen ITC"/>
                              </w:rPr>
                              <w:tab/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 xml:space="preserve">Take </w:t>
                            </w:r>
                            <w:proofErr w:type="spellStart"/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some time</w:t>
                            </w:r>
                            <w:proofErr w:type="spellEnd"/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 xml:space="preserve"> this summer to v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isit your local library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 xml:space="preserve">with your child.  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Try to mak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 xml:space="preserve">e it part of your summer routine.  Most libraries offer summer reading programs 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that are age appropriate and often have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 xml:space="preserve"> great incentives!</w:t>
                            </w:r>
                          </w:p>
                          <w:p w14:paraId="0F95057C" w14:textId="0E3F5DC6" w:rsidR="00205765" w:rsidRPr="000C6C44" w:rsidRDefault="00205765" w:rsidP="00205765">
                            <w:p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Here are some ideas for some summer reading fun.</w:t>
                            </w:r>
                          </w:p>
                          <w:p w14:paraId="2011F7CA" w14:textId="72073D13" w:rsidR="00205765" w:rsidRPr="000C6C44" w:rsidRDefault="00205765" w:rsidP="002057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 w:rsidRPr="00AC2929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>My Letter, My Name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—Find a book that focuses on the first letter of your child’s name. Help them to learn and recognize the beginning letter for their name.</w:t>
                            </w:r>
                          </w:p>
                          <w:p w14:paraId="2D3C3212" w14:textId="6E8CCBE1" w:rsidR="00205765" w:rsidRPr="000C6C44" w:rsidRDefault="00205765" w:rsidP="002057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 w:rsidRPr="00AC2929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>Reading Picnic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—Find a favorite story, set up a blanket and snack outside and enjoy some outdoor reading time.</w:t>
                            </w:r>
                          </w:p>
                          <w:p w14:paraId="1B176BD2" w14:textId="15E1BFF6" w:rsidR="00205765" w:rsidRPr="000C6C44" w:rsidRDefault="00205765" w:rsidP="002057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 w:rsidRPr="00AC2929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>Let’s Go Camping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—Build an indoor blanket fort or tent for some cozy reading time and imaginative adventures</w:t>
                            </w:r>
                            <w:r w:rsidR="00AC2929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 xml:space="preserve"> set in the great outdoors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2679312" w14:textId="765D40AB" w:rsidR="00205765" w:rsidRPr="000C6C44" w:rsidRDefault="00205765" w:rsidP="002057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 w:rsidRPr="00AC2929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Hey, That </w:t>
                            </w:r>
                            <w:proofErr w:type="gramStart"/>
                            <w:r w:rsidRPr="00AC2929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>Rhymes!</w:t>
                            </w:r>
                            <w:r w:rsidR="000C6C44"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—</w:t>
                            </w:r>
                            <w:proofErr w:type="gramEnd"/>
                            <w:r w:rsidR="000C6C44"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Find a book with lots of rhyming words. Emphasize the rhyming sounds and see if your child can identify the rhyming words or make up their own.</w:t>
                            </w:r>
                          </w:p>
                          <w:p w14:paraId="3AAC29A9" w14:textId="7B386B49" w:rsidR="000C6C44" w:rsidRPr="000C6C44" w:rsidRDefault="000C6C44" w:rsidP="002057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 w:rsidRPr="000C6C44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You Can Count on </w:t>
                            </w:r>
                            <w:proofErr w:type="gramStart"/>
                            <w:r w:rsidRPr="000C6C44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>Me!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—</w:t>
                            </w:r>
                            <w:proofErr w:type="gramEnd"/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Read a book that provides opportunities to count up to 10.</w:t>
                            </w:r>
                          </w:p>
                          <w:p w14:paraId="3C163A55" w14:textId="4BD8D1AC" w:rsidR="000C6C44" w:rsidRPr="000C6C44" w:rsidRDefault="000C6C44" w:rsidP="002057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 w:rsidRPr="000C6C44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>We’re Having a Wild Time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—Go on a literary adventure and read some animal stories.</w:t>
                            </w:r>
                          </w:p>
                          <w:p w14:paraId="45169C0B" w14:textId="4EF902E6" w:rsidR="000C6C44" w:rsidRPr="000C6C44" w:rsidRDefault="000C6C44" w:rsidP="002057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 w:rsidRPr="000C6C44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>Cozy Corner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—Create a comfy, cozy corner with blankets and pillows and have your child “read” to their favorite stuffy.</w:t>
                            </w:r>
                          </w:p>
                          <w:p w14:paraId="55D9442D" w14:textId="03896166" w:rsidR="000C6C44" w:rsidRPr="000C6C44" w:rsidRDefault="000C6C44" w:rsidP="002057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 w:rsidRPr="000C6C44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Come On, Let’s </w:t>
                            </w:r>
                            <w:proofErr w:type="gramStart"/>
                            <w:r w:rsidRPr="000C6C44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>Go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!—</w:t>
                            </w:r>
                            <w:proofErr w:type="gramEnd"/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Take a little trip with some transportation stories.</w:t>
                            </w:r>
                          </w:p>
                          <w:p w14:paraId="6D5495BE" w14:textId="68B2BE90" w:rsidR="000C6C44" w:rsidRPr="000C6C44" w:rsidRDefault="000C6C44" w:rsidP="002057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 w:rsidRPr="000C6C44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>Down on the Farm</w:t>
                            </w:r>
                            <w:r w:rsidRPr="000C6C44"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—Sing “Old MacDonald” and read some books set on a farm.</w:t>
                            </w:r>
                          </w:p>
                          <w:p w14:paraId="02CD2815" w14:textId="00240780" w:rsidR="000C6C44" w:rsidRDefault="000C6C44" w:rsidP="002057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 w:rsidRPr="000C6C44">
                              <w:rPr>
                                <w:rFonts w:ascii="Kristen ITC" w:hAnsi="Kristen ITC"/>
                                <w:b/>
                                <w:bCs/>
                                <w:sz w:val="22"/>
                                <w:szCs w:val="22"/>
                              </w:rPr>
                              <w:t>That’s My Favorite</w:t>
                            </w:r>
                            <w: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—What is your child’s favorite book that you’ve read hundreds of times? Have them “read” the story to you!</w:t>
                            </w:r>
                          </w:p>
                          <w:p w14:paraId="2098B960" w14:textId="2DC98D17" w:rsidR="000C6C44" w:rsidRPr="000C6C44" w:rsidRDefault="000C6C44" w:rsidP="000C6C44">
                            <w:pP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Kristen ITC" w:hAnsi="Kristen ITC"/>
                                <w:sz w:val="22"/>
                                <w:szCs w:val="22"/>
                              </w:rPr>
                              <w:t>Here’s a fun idea to help with letter recognition. Write the letters of the alphabet on a beach ball and play catch. Help them identify the letter that is closest to their thumb.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BC81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2.5pt;margin-top:118.5pt;width:447pt;height:5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E+UNwIAAH0EAAAOAAAAZHJzL2Uyb0RvYy54bWysVE1v2zAMvQ/YfxB0X+xkSdo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" fillcolor="white [3201]" strokeweight=".5pt">
                <v:textbox>
                  <w:txbxContent>
                    <w:p w14:paraId="587D9BDF" w14:textId="5025ECA8" w:rsidR="00205765" w:rsidRPr="00AC2929" w:rsidRDefault="00205765" w:rsidP="00205765">
                      <w:pPr>
                        <w:jc w:val="center"/>
                        <w:rPr>
                          <w:rFonts w:ascii="Kristen ITC" w:hAnsi="Kristen ITC"/>
                          <w:b/>
                          <w:bCs/>
                          <w:sz w:val="28"/>
                          <w:szCs w:val="28"/>
                        </w:rPr>
                      </w:pPr>
                      <w:r w:rsidRPr="00AC2929">
                        <w:rPr>
                          <w:rFonts w:ascii="Kristen ITC" w:hAnsi="Kristen ITC"/>
                          <w:b/>
                          <w:bCs/>
                          <w:sz w:val="28"/>
                          <w:szCs w:val="28"/>
                        </w:rPr>
                        <w:t>3K Summer Reading List</w:t>
                      </w:r>
                    </w:p>
                    <w:p w14:paraId="208B182A" w14:textId="65BB2F30" w:rsidR="00205765" w:rsidRPr="000C6C44" w:rsidRDefault="00205765" w:rsidP="00205765">
                      <w:p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>
                        <w:rPr>
                          <w:rFonts w:ascii="Kristen ITC" w:hAnsi="Kristen ITC"/>
                        </w:rPr>
                        <w:tab/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 xml:space="preserve">Take </w:t>
                      </w:r>
                      <w:proofErr w:type="spellStart"/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some time</w:t>
                      </w:r>
                      <w:proofErr w:type="spellEnd"/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 xml:space="preserve"> this summer to v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isit your local library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 xml:space="preserve"> 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 xml:space="preserve">with your child.  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Try to mak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 xml:space="preserve">e it part of your summer routine.  Most libraries offer summer reading programs 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that are age appropriate and often have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 xml:space="preserve"> great incentives!</w:t>
                      </w:r>
                    </w:p>
                    <w:p w14:paraId="0F95057C" w14:textId="0E3F5DC6" w:rsidR="00205765" w:rsidRPr="000C6C44" w:rsidRDefault="00205765" w:rsidP="00205765">
                      <w:p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Here are some ideas for some summer reading fun.</w:t>
                      </w:r>
                    </w:p>
                    <w:p w14:paraId="2011F7CA" w14:textId="72073D13" w:rsidR="00205765" w:rsidRPr="000C6C44" w:rsidRDefault="00205765" w:rsidP="002057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 w:rsidRPr="00AC2929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>My Letter, My Name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—Find a book that focuses on the first letter of your child’s name. Help them to learn and recognize the beginning letter for their name.</w:t>
                      </w:r>
                    </w:p>
                    <w:p w14:paraId="2D3C3212" w14:textId="6E8CCBE1" w:rsidR="00205765" w:rsidRPr="000C6C44" w:rsidRDefault="00205765" w:rsidP="002057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 w:rsidRPr="00AC2929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>Reading Picnic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—Find a favorite story, set up a blanket and snack outside and enjoy some outdoor reading time.</w:t>
                      </w:r>
                    </w:p>
                    <w:p w14:paraId="1B176BD2" w14:textId="15E1BFF6" w:rsidR="00205765" w:rsidRPr="000C6C44" w:rsidRDefault="00205765" w:rsidP="002057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 w:rsidRPr="00AC2929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>Let’s Go Camping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—Build an indoor blanket fort or tent for some cozy reading time and imaginative adventures</w:t>
                      </w:r>
                      <w:r w:rsidR="00AC2929">
                        <w:rPr>
                          <w:rFonts w:ascii="Kristen ITC" w:hAnsi="Kristen ITC"/>
                          <w:sz w:val="22"/>
                          <w:szCs w:val="22"/>
                        </w:rPr>
                        <w:t xml:space="preserve"> set in the great outdoors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.</w:t>
                      </w:r>
                    </w:p>
                    <w:p w14:paraId="62679312" w14:textId="765D40AB" w:rsidR="00205765" w:rsidRPr="000C6C44" w:rsidRDefault="00205765" w:rsidP="002057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 w:rsidRPr="00AC2929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 xml:space="preserve">Hey, That </w:t>
                      </w:r>
                      <w:proofErr w:type="gramStart"/>
                      <w:r w:rsidRPr="00AC2929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>Rhymes!</w:t>
                      </w:r>
                      <w:r w:rsidR="000C6C44"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—</w:t>
                      </w:r>
                      <w:proofErr w:type="gramEnd"/>
                      <w:r w:rsidR="000C6C44"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Find a book with lots of rhyming words. Emphasize the rhyming sounds and see if your child can identify the rhyming words or make up their own.</w:t>
                      </w:r>
                    </w:p>
                    <w:p w14:paraId="3AAC29A9" w14:textId="7B386B49" w:rsidR="000C6C44" w:rsidRPr="000C6C44" w:rsidRDefault="000C6C44" w:rsidP="002057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 w:rsidRPr="000C6C44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 xml:space="preserve">You Can Count on </w:t>
                      </w:r>
                      <w:proofErr w:type="gramStart"/>
                      <w:r w:rsidRPr="000C6C44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>Me!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—</w:t>
                      </w:r>
                      <w:proofErr w:type="gramEnd"/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Read a book that provides opportunities to count up to 10.</w:t>
                      </w:r>
                    </w:p>
                    <w:p w14:paraId="3C163A55" w14:textId="4BD8D1AC" w:rsidR="000C6C44" w:rsidRPr="000C6C44" w:rsidRDefault="000C6C44" w:rsidP="002057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 w:rsidRPr="000C6C44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>We’re Having a Wild Time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—Go on a literary adventure and read some animal stories.</w:t>
                      </w:r>
                    </w:p>
                    <w:p w14:paraId="45169C0B" w14:textId="4EF902E6" w:rsidR="000C6C44" w:rsidRPr="000C6C44" w:rsidRDefault="000C6C44" w:rsidP="002057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 w:rsidRPr="000C6C44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>Cozy Corner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—Create a comfy, cozy corner with blankets and pillows and have your child “read” to their favorite stuffy.</w:t>
                      </w:r>
                    </w:p>
                    <w:p w14:paraId="55D9442D" w14:textId="03896166" w:rsidR="000C6C44" w:rsidRPr="000C6C44" w:rsidRDefault="000C6C44" w:rsidP="002057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 w:rsidRPr="000C6C44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 xml:space="preserve">Come On, Let’s </w:t>
                      </w:r>
                      <w:proofErr w:type="gramStart"/>
                      <w:r w:rsidRPr="000C6C44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>Go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!—</w:t>
                      </w:r>
                      <w:proofErr w:type="gramEnd"/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Take a little trip with some transportation stories.</w:t>
                      </w:r>
                    </w:p>
                    <w:p w14:paraId="6D5495BE" w14:textId="68B2BE90" w:rsidR="000C6C44" w:rsidRPr="000C6C44" w:rsidRDefault="000C6C44" w:rsidP="002057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 w:rsidRPr="000C6C44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>Down on the Farm</w:t>
                      </w:r>
                      <w:r w:rsidRPr="000C6C44">
                        <w:rPr>
                          <w:rFonts w:ascii="Kristen ITC" w:hAnsi="Kristen ITC"/>
                          <w:sz w:val="22"/>
                          <w:szCs w:val="22"/>
                        </w:rPr>
                        <w:t>—Sing “Old MacDonald” and read some books set on a farm.</w:t>
                      </w:r>
                    </w:p>
                    <w:p w14:paraId="02CD2815" w14:textId="00240780" w:rsidR="000C6C44" w:rsidRDefault="000C6C44" w:rsidP="002057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 w:rsidRPr="000C6C44">
                        <w:rPr>
                          <w:rFonts w:ascii="Kristen ITC" w:hAnsi="Kristen ITC"/>
                          <w:b/>
                          <w:bCs/>
                          <w:sz w:val="22"/>
                          <w:szCs w:val="22"/>
                        </w:rPr>
                        <w:t>That’s My Favorite</w:t>
                      </w:r>
                      <w:r>
                        <w:rPr>
                          <w:rFonts w:ascii="Kristen ITC" w:hAnsi="Kristen ITC"/>
                          <w:sz w:val="22"/>
                          <w:szCs w:val="22"/>
                        </w:rPr>
                        <w:t>—What is your child’s favorite book that you’ve read hundreds of times? Have them “read” the story to you!</w:t>
                      </w:r>
                    </w:p>
                    <w:p w14:paraId="2098B960" w14:textId="2DC98D17" w:rsidR="000C6C44" w:rsidRPr="000C6C44" w:rsidRDefault="000C6C44" w:rsidP="000C6C44">
                      <w:pPr>
                        <w:rPr>
                          <w:rFonts w:ascii="Kristen ITC" w:hAnsi="Kristen ITC"/>
                          <w:sz w:val="22"/>
                          <w:szCs w:val="22"/>
                        </w:rPr>
                      </w:pPr>
                      <w:r>
                        <w:rPr>
                          <w:rFonts w:ascii="Kristen ITC" w:hAnsi="Kristen ITC"/>
                          <w:sz w:val="22"/>
                          <w:szCs w:val="22"/>
                        </w:rPr>
                        <w:t>Here’s a fun idea to help with letter recognition. Write the letters of the alphabet on a beach ball and play catch. Help them identify the letter that is closest to their thumb.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4FCC0D" wp14:editId="211EBB71">
            <wp:extent cx="7728504" cy="10069286"/>
            <wp:effectExtent l="0" t="0" r="635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713" cy="10121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D3F3D" w:rsidSect="0020576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370AC"/>
    <w:multiLevelType w:val="hybridMultilevel"/>
    <w:tmpl w:val="CA50D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75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65"/>
    <w:rsid w:val="000C6C44"/>
    <w:rsid w:val="00113FB8"/>
    <w:rsid w:val="00205765"/>
    <w:rsid w:val="004148E9"/>
    <w:rsid w:val="00AC2929"/>
    <w:rsid w:val="00BD3F3D"/>
    <w:rsid w:val="00B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9C61C8B"/>
  <w15:chartTrackingRefBased/>
  <w15:docId w15:val="{25FC2C9D-74F6-4179-8B75-91E867F9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7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Sakubu</dc:creator>
  <cp:keywords/>
  <dc:description/>
  <cp:lastModifiedBy>Catherine Sakubu</cp:lastModifiedBy>
  <cp:revision>1</cp:revision>
  <cp:lastPrinted>2026-05-15T15:34:00Z</cp:lastPrinted>
  <dcterms:created xsi:type="dcterms:W3CDTF">2026-05-15T15:09:00Z</dcterms:created>
  <dcterms:modified xsi:type="dcterms:W3CDTF">2026-05-15T15:34:00Z</dcterms:modified>
</cp:coreProperties>
</file>