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68652D" w14:textId="77777777" w:rsidR="00D07D3E" w:rsidRDefault="00D07D3E">
      <w:pPr>
        <w:rPr>
          <w:rFonts w:ascii="Georgia" w:eastAsia="Georgia" w:hAnsi="Georgia" w:cs="Georgia"/>
          <w:b/>
          <w:sz w:val="2"/>
          <w:szCs w:val="2"/>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5565"/>
      </w:tblGrid>
      <w:tr w:rsidR="00D07D3E" w14:paraId="1EA59D98" w14:textId="77777777">
        <w:trPr>
          <w:trHeight w:val="952"/>
        </w:trPr>
        <w:tc>
          <w:tcPr>
            <w:tcW w:w="5235" w:type="dxa"/>
            <w:tcBorders>
              <w:top w:val="dashed" w:sz="4" w:space="0" w:color="B7B7B7"/>
              <w:left w:val="dashed" w:sz="4" w:space="0" w:color="B7B7B7"/>
              <w:bottom w:val="dashed" w:sz="4" w:space="0" w:color="B7B7B7"/>
              <w:right w:val="dashed" w:sz="4" w:space="0" w:color="B7B7B7"/>
            </w:tcBorders>
            <w:shd w:val="clear" w:color="auto" w:fill="auto"/>
            <w:tcMar>
              <w:top w:w="100" w:type="dxa"/>
              <w:left w:w="100" w:type="dxa"/>
              <w:bottom w:w="100" w:type="dxa"/>
              <w:right w:w="100" w:type="dxa"/>
            </w:tcMar>
          </w:tcPr>
          <w:p w14:paraId="03FE3C87" w14:textId="77777777" w:rsidR="00D07D3E" w:rsidRDefault="00000000">
            <w:pPr>
              <w:rPr>
                <w:rFonts w:ascii="Georgia" w:eastAsia="Georgia" w:hAnsi="Georgia" w:cs="Georgia"/>
                <w:b/>
              </w:rPr>
            </w:pPr>
            <w:r>
              <w:rPr>
                <w:rFonts w:ascii="Georgia" w:eastAsia="Georgia" w:hAnsi="Georgia" w:cs="Georgia"/>
                <w:b/>
              </w:rPr>
              <w:t>Name:</w:t>
            </w:r>
          </w:p>
          <w:p w14:paraId="4B64BDF7" w14:textId="77777777" w:rsidR="00D07D3E" w:rsidRDefault="00000000">
            <w:pPr>
              <w:rPr>
                <w:rFonts w:ascii="Georgia" w:eastAsia="Georgia" w:hAnsi="Georgia" w:cs="Georgia"/>
                <w:b/>
              </w:rPr>
            </w:pPr>
            <w:r>
              <w:rPr>
                <w:rFonts w:ascii="Georgia" w:eastAsia="Georgia" w:hAnsi="Georgia" w:cs="Georgia"/>
                <w:b/>
              </w:rPr>
              <w:t>Grade:</w:t>
            </w:r>
          </w:p>
          <w:p w14:paraId="72D88C09" w14:textId="77777777" w:rsidR="00D07D3E" w:rsidRDefault="00000000">
            <w:pPr>
              <w:rPr>
                <w:rFonts w:ascii="Georgia" w:eastAsia="Georgia" w:hAnsi="Georgia" w:cs="Georgia"/>
                <w:b/>
              </w:rPr>
            </w:pPr>
            <w:r>
              <w:rPr>
                <w:rFonts w:ascii="Georgia" w:eastAsia="Georgia" w:hAnsi="Georgia" w:cs="Georgia"/>
                <w:b/>
              </w:rPr>
              <w:t>Date:</w:t>
            </w:r>
          </w:p>
        </w:tc>
        <w:tc>
          <w:tcPr>
            <w:tcW w:w="5565" w:type="dxa"/>
            <w:tcBorders>
              <w:top w:val="dashed" w:sz="4" w:space="0" w:color="B7B7B7"/>
              <w:left w:val="dashed" w:sz="4" w:space="0" w:color="B7B7B7"/>
              <w:bottom w:val="dashed" w:sz="4" w:space="0" w:color="B7B7B7"/>
              <w:right w:val="dashed" w:sz="4" w:space="0" w:color="B7B7B7"/>
            </w:tcBorders>
            <w:shd w:val="clear" w:color="auto" w:fill="auto"/>
            <w:tcMar>
              <w:top w:w="100" w:type="dxa"/>
              <w:left w:w="100" w:type="dxa"/>
              <w:bottom w:w="100" w:type="dxa"/>
              <w:right w:w="100" w:type="dxa"/>
            </w:tcMar>
          </w:tcPr>
          <w:p w14:paraId="78813744" w14:textId="77777777" w:rsidR="00D07D3E" w:rsidRDefault="00000000">
            <w:pPr>
              <w:rPr>
                <w:rFonts w:ascii="Georgia" w:eastAsia="Georgia" w:hAnsi="Georgia" w:cs="Georgia"/>
                <w:b/>
              </w:rPr>
            </w:pPr>
            <w:r>
              <w:rPr>
                <w:rFonts w:ascii="Georgia" w:eastAsia="Georgia" w:hAnsi="Georgia" w:cs="Georgia"/>
                <w:b/>
              </w:rPr>
              <w:t xml:space="preserve">EDGE Middle School </w:t>
            </w:r>
            <w:r>
              <w:rPr>
                <w:rFonts w:ascii="Georgia" w:eastAsia="Georgia" w:hAnsi="Georgia" w:cs="Georgia"/>
                <w:b/>
              </w:rPr>
              <w:tab/>
            </w:r>
          </w:p>
          <w:p w14:paraId="1032319A" w14:textId="77777777" w:rsidR="00D07D3E" w:rsidRDefault="00000000">
            <w:pPr>
              <w:rPr>
                <w:rFonts w:ascii="Georgia" w:eastAsia="Georgia" w:hAnsi="Georgia" w:cs="Georgia"/>
                <w:b/>
              </w:rPr>
            </w:pPr>
            <w:r>
              <w:rPr>
                <w:rFonts w:ascii="Georgia" w:eastAsia="Georgia" w:hAnsi="Georgia" w:cs="Georgia"/>
                <w:b/>
              </w:rPr>
              <w:t>Wednesday, January 25, 2023</w:t>
            </w:r>
          </w:p>
          <w:p w14:paraId="70A5AB32" w14:textId="77777777" w:rsidR="00D07D3E" w:rsidRDefault="00000000">
            <w:pPr>
              <w:rPr>
                <w:rFonts w:ascii="Georgia" w:eastAsia="Georgia" w:hAnsi="Georgia" w:cs="Georgia"/>
              </w:rPr>
            </w:pPr>
            <w:r>
              <w:rPr>
                <w:rFonts w:ascii="Georgia" w:eastAsia="Georgia" w:hAnsi="Georgia" w:cs="Georgia"/>
                <w:b/>
              </w:rPr>
              <w:t>‘40’ Series:</w:t>
            </w:r>
            <w:r>
              <w:rPr>
                <w:rFonts w:ascii="Georgia" w:eastAsia="Georgia" w:hAnsi="Georgia" w:cs="Georgia"/>
              </w:rPr>
              <w:t xml:space="preserve"> The Season of Lent</w:t>
            </w:r>
          </w:p>
        </w:tc>
      </w:tr>
    </w:tbl>
    <w:p w14:paraId="529B9095" w14:textId="77777777" w:rsidR="00D07D3E" w:rsidRDefault="00D07D3E">
      <w:pPr>
        <w:rPr>
          <w:rFonts w:ascii="Georgia" w:eastAsia="Georgia" w:hAnsi="Georgia" w:cs="Georgia"/>
        </w:rPr>
      </w:pPr>
    </w:p>
    <w:p w14:paraId="35067F18" w14:textId="77777777" w:rsidR="00D07D3E" w:rsidRDefault="00000000">
      <w:pPr>
        <w:rPr>
          <w:rFonts w:ascii="Georgia" w:eastAsia="Georgia" w:hAnsi="Georgia" w:cs="Georgia"/>
          <w:b/>
        </w:rPr>
      </w:pPr>
      <w:r>
        <w:rPr>
          <w:rFonts w:ascii="Georgia" w:eastAsia="Georgia" w:hAnsi="Georgia" w:cs="Georgia"/>
          <w:b/>
        </w:rPr>
        <w:t>Directions</w:t>
      </w:r>
    </w:p>
    <w:p w14:paraId="554682D3" w14:textId="77777777" w:rsidR="00D07D3E" w:rsidRDefault="00000000">
      <w:pPr>
        <w:numPr>
          <w:ilvl w:val="0"/>
          <w:numId w:val="1"/>
        </w:numPr>
        <w:rPr>
          <w:rFonts w:ascii="Georgia" w:eastAsia="Georgia" w:hAnsi="Georgia" w:cs="Georgia"/>
        </w:rPr>
      </w:pPr>
      <w:r>
        <w:rPr>
          <w:rFonts w:ascii="Georgia" w:eastAsia="Georgia" w:hAnsi="Georgia" w:cs="Georgia"/>
          <w:b/>
        </w:rPr>
        <w:t>Make-up work must be completed before the next EDGE Night.</w:t>
      </w:r>
      <w:r>
        <w:rPr>
          <w:rFonts w:ascii="Georgia" w:eastAsia="Georgia" w:hAnsi="Georgia" w:cs="Georgia"/>
        </w:rPr>
        <w:t xml:space="preserve"> It should not take you more than 90 minutes to complete. </w:t>
      </w:r>
    </w:p>
    <w:p w14:paraId="0D15C0F5" w14:textId="77777777" w:rsidR="00D07D3E" w:rsidRDefault="00000000">
      <w:pPr>
        <w:numPr>
          <w:ilvl w:val="0"/>
          <w:numId w:val="1"/>
        </w:numPr>
        <w:rPr>
          <w:rFonts w:ascii="Georgia" w:eastAsia="Georgia" w:hAnsi="Georgia" w:cs="Georgia"/>
          <w:b/>
        </w:rPr>
      </w:pPr>
      <w:r>
        <w:rPr>
          <w:rFonts w:ascii="Cardo" w:eastAsia="Cardo" w:hAnsi="Cardo" w:cs="Cardo"/>
          <w:b/>
        </w:rPr>
        <w:t xml:space="preserve">Go to File → Make a copy. Name the file 1-25-2023, Your First and Last Name. </w:t>
      </w:r>
    </w:p>
    <w:p w14:paraId="1698247D" w14:textId="77777777" w:rsidR="00D07D3E" w:rsidRDefault="00000000">
      <w:pPr>
        <w:numPr>
          <w:ilvl w:val="0"/>
          <w:numId w:val="1"/>
        </w:numPr>
        <w:rPr>
          <w:rFonts w:ascii="Georgia" w:eastAsia="Georgia" w:hAnsi="Georgia" w:cs="Georgia"/>
        </w:rPr>
      </w:pPr>
      <w:r>
        <w:rPr>
          <w:rFonts w:ascii="Georgia" w:eastAsia="Georgia" w:hAnsi="Georgia" w:cs="Georgia"/>
        </w:rPr>
        <w:t xml:space="preserve">Make-up work will require you to research answers, please only use credible Catholic sources, </w:t>
      </w:r>
      <w:r>
        <w:rPr>
          <w:rFonts w:ascii="Georgia" w:eastAsia="Georgia" w:hAnsi="Georgia" w:cs="Georgia"/>
          <w:b/>
        </w:rPr>
        <w:t xml:space="preserve">Wikipedia will not be accepted. </w:t>
      </w:r>
    </w:p>
    <w:p w14:paraId="65BC8CB3" w14:textId="77777777" w:rsidR="00D07D3E" w:rsidRDefault="00000000">
      <w:pPr>
        <w:numPr>
          <w:ilvl w:val="0"/>
          <w:numId w:val="1"/>
        </w:numPr>
        <w:rPr>
          <w:rFonts w:ascii="Georgia" w:eastAsia="Georgia" w:hAnsi="Georgia" w:cs="Georgia"/>
        </w:rPr>
      </w:pPr>
      <w:r>
        <w:rPr>
          <w:rFonts w:ascii="Georgia" w:eastAsia="Georgia" w:hAnsi="Georgia" w:cs="Georgia"/>
        </w:rPr>
        <w:t xml:space="preserve">You must cite all your sources. To do this, just copy and paste the URL after your answer. </w:t>
      </w:r>
    </w:p>
    <w:p w14:paraId="0D6E9F33" w14:textId="77777777" w:rsidR="00D07D3E" w:rsidRDefault="00000000">
      <w:pPr>
        <w:numPr>
          <w:ilvl w:val="0"/>
          <w:numId w:val="1"/>
        </w:numPr>
        <w:rPr>
          <w:rFonts w:ascii="Georgia" w:eastAsia="Georgia" w:hAnsi="Georgia" w:cs="Georgia"/>
        </w:rPr>
      </w:pPr>
      <w:r>
        <w:rPr>
          <w:rFonts w:ascii="Georgia" w:eastAsia="Georgia" w:hAnsi="Georgia" w:cs="Georgia"/>
        </w:rPr>
        <w:t>You may not copy and paste directly from any website, it must be in your own words, (unless stated otherwise).</w:t>
      </w:r>
    </w:p>
    <w:p w14:paraId="67DE17C7" w14:textId="77777777" w:rsidR="00D07D3E" w:rsidRDefault="00000000">
      <w:pPr>
        <w:numPr>
          <w:ilvl w:val="0"/>
          <w:numId w:val="1"/>
        </w:numPr>
        <w:rPr>
          <w:rFonts w:ascii="Georgia" w:eastAsia="Georgia" w:hAnsi="Georgia" w:cs="Georgia"/>
          <w:b/>
        </w:rPr>
      </w:pPr>
      <w:r>
        <w:rPr>
          <w:rFonts w:ascii="Georgia" w:eastAsia="Georgia" w:hAnsi="Georgia" w:cs="Georgia"/>
          <w:b/>
          <w:highlight w:val="yellow"/>
        </w:rPr>
        <w:t>All questions or activities are in bold and highlighted</w:t>
      </w:r>
      <w:r>
        <w:rPr>
          <w:rFonts w:ascii="Georgia" w:eastAsia="Georgia" w:hAnsi="Georgia" w:cs="Georgia"/>
          <w:b/>
        </w:rPr>
        <w:t xml:space="preserve">. </w:t>
      </w:r>
    </w:p>
    <w:p w14:paraId="4E432C98" w14:textId="77777777" w:rsidR="00D07D3E" w:rsidRDefault="00000000">
      <w:pPr>
        <w:numPr>
          <w:ilvl w:val="0"/>
          <w:numId w:val="1"/>
        </w:numPr>
        <w:rPr>
          <w:rFonts w:ascii="Georgia" w:eastAsia="Georgia" w:hAnsi="Georgia" w:cs="Georgia"/>
          <w:b/>
        </w:rPr>
      </w:pPr>
      <w:r>
        <w:rPr>
          <w:rFonts w:ascii="Georgia" w:eastAsia="Georgia" w:hAnsi="Georgia" w:cs="Georgia"/>
          <w:b/>
        </w:rPr>
        <w:t>All your answers should not be in bold</w:t>
      </w:r>
    </w:p>
    <w:p w14:paraId="0212B45D" w14:textId="77777777" w:rsidR="00D07D3E" w:rsidRDefault="00000000">
      <w:pPr>
        <w:numPr>
          <w:ilvl w:val="0"/>
          <w:numId w:val="1"/>
        </w:numPr>
        <w:rPr>
          <w:rFonts w:ascii="Georgia" w:eastAsia="Georgia" w:hAnsi="Georgia" w:cs="Georgia"/>
          <w:highlight w:val="yellow"/>
        </w:rPr>
      </w:pPr>
      <w:r>
        <w:rPr>
          <w:rFonts w:ascii="Georgia" w:eastAsia="Georgia" w:hAnsi="Georgia" w:cs="Georgia"/>
          <w:highlight w:val="yellow"/>
        </w:rPr>
        <w:t xml:space="preserve">When you are finished, email your assignment to Rachael Kriger: </w:t>
      </w:r>
      <w:hyperlink r:id="rId7">
        <w:r>
          <w:rPr>
            <w:rFonts w:ascii="Georgia" w:eastAsia="Georgia" w:hAnsi="Georgia" w:cs="Georgia"/>
            <w:color w:val="1155CC"/>
            <w:highlight w:val="yellow"/>
            <w:u w:val="single"/>
          </w:rPr>
          <w:t>rkriger@romeroparish.org</w:t>
        </w:r>
      </w:hyperlink>
      <w:r>
        <w:rPr>
          <w:rFonts w:ascii="Georgia" w:eastAsia="Georgia" w:hAnsi="Georgia" w:cs="Georgia"/>
          <w:highlight w:val="yellow"/>
        </w:rPr>
        <w:t>. Please submit with your FIRST NAME-LAST NAME-EDGE-1-25-2023</w:t>
      </w:r>
    </w:p>
    <w:p w14:paraId="229E11E7" w14:textId="77777777" w:rsidR="00D07D3E" w:rsidRDefault="00D07D3E"/>
    <w:p w14:paraId="252194A7" w14:textId="77777777" w:rsidR="00D07D3E" w:rsidRDefault="00000000">
      <w:pPr>
        <w:rPr>
          <w:rFonts w:ascii="Georgia" w:eastAsia="Georgia" w:hAnsi="Georgia" w:cs="Georgia"/>
          <w:b/>
          <w:i/>
        </w:rPr>
      </w:pPr>
      <w:r>
        <w:rPr>
          <w:rFonts w:ascii="Georgia" w:eastAsia="Georgia" w:hAnsi="Georgia" w:cs="Georgia"/>
          <w:b/>
          <w:i/>
        </w:rPr>
        <w:t>This is for both Home Study Students and those who are doing Make-Up Work for missing In-Person.</w:t>
      </w:r>
    </w:p>
    <w:p w14:paraId="14508AF6" w14:textId="77777777" w:rsidR="00D07D3E" w:rsidRDefault="00D07D3E"/>
    <w:p w14:paraId="70EFACFF" w14:textId="77777777" w:rsidR="00D07D3E" w:rsidRDefault="005D4CCE">
      <w:r>
        <w:rPr>
          <w:noProof/>
        </w:rPr>
        <w:pict w14:anchorId="561F2D3F">
          <v:rect id="_x0000_i1031" alt="" style="width:468pt;height:.05pt;mso-width-percent:0;mso-height-percent:0;mso-width-percent:0;mso-height-percent:0" o:hralign="center" o:hrstd="t" o:hr="t" fillcolor="#a0a0a0" stroked="f"/>
        </w:pict>
      </w:r>
    </w:p>
    <w:p w14:paraId="35CCA43B" w14:textId="77777777" w:rsidR="00D07D3E" w:rsidRDefault="00D07D3E"/>
    <w:p w14:paraId="06C52D00" w14:textId="77777777" w:rsidR="00D07D3E" w:rsidRDefault="00D07D3E">
      <w:pPr>
        <w:rPr>
          <w:rFonts w:ascii="Georgia" w:eastAsia="Georgia" w:hAnsi="Georgia" w:cs="Georgia"/>
        </w:rPr>
      </w:pPr>
    </w:p>
    <w:p w14:paraId="555C0A01" w14:textId="77777777" w:rsidR="00D07D3E" w:rsidRDefault="00000000">
      <w:pPr>
        <w:jc w:val="center"/>
        <w:rPr>
          <w:rFonts w:ascii="Georgia" w:eastAsia="Georgia" w:hAnsi="Georgia" w:cs="Georgia"/>
          <w:b/>
        </w:rPr>
      </w:pPr>
      <w:r>
        <w:rPr>
          <w:rFonts w:ascii="Georgia" w:eastAsia="Georgia" w:hAnsi="Georgia" w:cs="Georgia"/>
          <w:b/>
        </w:rPr>
        <w:t>Homework Breakdown</w:t>
      </w:r>
    </w:p>
    <w:p w14:paraId="46F89A43" w14:textId="77777777" w:rsidR="00D07D3E" w:rsidRDefault="00D07D3E">
      <w:pPr>
        <w:jc w:val="center"/>
        <w:rPr>
          <w:rFonts w:ascii="Georgia" w:eastAsia="Georgia" w:hAnsi="Georgia" w:cs="Georgia"/>
          <w:b/>
          <w:i/>
        </w:rPr>
      </w:pPr>
    </w:p>
    <w:p w14:paraId="4A42C445" w14:textId="77777777" w:rsidR="00D07D3E" w:rsidRDefault="00000000">
      <w:pPr>
        <w:numPr>
          <w:ilvl w:val="0"/>
          <w:numId w:val="2"/>
        </w:numPr>
        <w:jc w:val="center"/>
        <w:rPr>
          <w:rFonts w:ascii="Georgia" w:eastAsia="Georgia" w:hAnsi="Georgia" w:cs="Georgia"/>
        </w:rPr>
      </w:pPr>
      <w:r>
        <w:rPr>
          <w:rFonts w:ascii="Georgia" w:eastAsia="Georgia" w:hAnsi="Georgia" w:cs="Georgia"/>
        </w:rPr>
        <w:t>Activity</w:t>
      </w:r>
    </w:p>
    <w:p w14:paraId="7E70734A" w14:textId="77777777" w:rsidR="00D07D3E" w:rsidRDefault="00000000">
      <w:pPr>
        <w:numPr>
          <w:ilvl w:val="0"/>
          <w:numId w:val="2"/>
        </w:numPr>
        <w:jc w:val="center"/>
        <w:rPr>
          <w:rFonts w:ascii="Georgia" w:eastAsia="Georgia" w:hAnsi="Georgia" w:cs="Georgia"/>
        </w:rPr>
      </w:pPr>
      <w:r>
        <w:rPr>
          <w:rFonts w:ascii="Georgia" w:eastAsia="Georgia" w:hAnsi="Georgia" w:cs="Georgia"/>
        </w:rPr>
        <w:t>Reading</w:t>
      </w:r>
    </w:p>
    <w:p w14:paraId="3B03D120" w14:textId="77777777" w:rsidR="00D07D3E" w:rsidRDefault="00000000">
      <w:pPr>
        <w:numPr>
          <w:ilvl w:val="0"/>
          <w:numId w:val="2"/>
        </w:numPr>
        <w:jc w:val="center"/>
        <w:rPr>
          <w:rFonts w:ascii="Georgia" w:eastAsia="Georgia" w:hAnsi="Georgia" w:cs="Georgia"/>
        </w:rPr>
      </w:pPr>
      <w:r>
        <w:rPr>
          <w:rFonts w:ascii="Georgia" w:eastAsia="Georgia" w:hAnsi="Georgia" w:cs="Georgia"/>
        </w:rPr>
        <w:t>Written Questions</w:t>
      </w:r>
    </w:p>
    <w:p w14:paraId="1C7A7A31" w14:textId="77777777" w:rsidR="00D07D3E" w:rsidRDefault="00000000">
      <w:pPr>
        <w:numPr>
          <w:ilvl w:val="0"/>
          <w:numId w:val="2"/>
        </w:numPr>
        <w:jc w:val="center"/>
        <w:rPr>
          <w:rFonts w:ascii="Georgia" w:eastAsia="Georgia" w:hAnsi="Georgia" w:cs="Georgia"/>
        </w:rPr>
      </w:pPr>
      <w:r>
        <w:rPr>
          <w:rFonts w:ascii="Georgia" w:eastAsia="Georgia" w:hAnsi="Georgia" w:cs="Georgia"/>
        </w:rPr>
        <w:t>Video</w:t>
      </w:r>
    </w:p>
    <w:p w14:paraId="21AE5ACE" w14:textId="77777777" w:rsidR="00D07D3E" w:rsidRDefault="00000000">
      <w:pPr>
        <w:numPr>
          <w:ilvl w:val="0"/>
          <w:numId w:val="2"/>
        </w:numPr>
        <w:jc w:val="center"/>
        <w:rPr>
          <w:rFonts w:ascii="Georgia" w:eastAsia="Georgia" w:hAnsi="Georgia" w:cs="Georgia"/>
        </w:rPr>
      </w:pPr>
      <w:r>
        <w:rPr>
          <w:rFonts w:ascii="Georgia" w:eastAsia="Georgia" w:hAnsi="Georgia" w:cs="Georgia"/>
        </w:rPr>
        <w:t>Challenge of the Week</w:t>
      </w:r>
    </w:p>
    <w:p w14:paraId="38DE62BC" w14:textId="77777777" w:rsidR="00D07D3E" w:rsidRDefault="00D07D3E">
      <w:pPr>
        <w:jc w:val="center"/>
        <w:rPr>
          <w:rFonts w:ascii="Georgia" w:eastAsia="Georgia" w:hAnsi="Georgia" w:cs="Georgia"/>
        </w:rPr>
      </w:pPr>
    </w:p>
    <w:p w14:paraId="467E8E3A" w14:textId="77777777" w:rsidR="00D07D3E" w:rsidRDefault="00D07D3E">
      <w:pPr>
        <w:jc w:val="center"/>
        <w:rPr>
          <w:rFonts w:ascii="Georgia" w:eastAsia="Georgia" w:hAnsi="Georgia" w:cs="Georgia"/>
        </w:rPr>
      </w:pPr>
    </w:p>
    <w:p w14:paraId="00232F4D" w14:textId="77777777" w:rsidR="00D07D3E" w:rsidRDefault="005D4CCE">
      <w:pPr>
        <w:jc w:val="center"/>
        <w:rPr>
          <w:rFonts w:ascii="Georgia" w:eastAsia="Georgia" w:hAnsi="Georgia" w:cs="Georgia"/>
        </w:rPr>
      </w:pPr>
      <w:r>
        <w:rPr>
          <w:noProof/>
        </w:rPr>
        <w:pict w14:anchorId="7B0FD8C7">
          <v:rect id="_x0000_i1030" alt="" style="width:468pt;height:.05pt;mso-width-percent:0;mso-height-percent:0;mso-width-percent:0;mso-height-percent:0" o:hralign="center" o:hrstd="t" o:hr="t" fillcolor="#a0a0a0" stroked="f"/>
        </w:pict>
      </w:r>
    </w:p>
    <w:p w14:paraId="60DA437C" w14:textId="77777777" w:rsidR="00D07D3E" w:rsidRDefault="00D07D3E">
      <w:pPr>
        <w:jc w:val="center"/>
        <w:rPr>
          <w:rFonts w:ascii="Georgia" w:eastAsia="Georgia" w:hAnsi="Georgia" w:cs="Georgia"/>
        </w:rPr>
      </w:pPr>
    </w:p>
    <w:p w14:paraId="305BD3D3" w14:textId="77777777" w:rsidR="00D07D3E" w:rsidRDefault="00000000">
      <w:pPr>
        <w:jc w:val="center"/>
        <w:rPr>
          <w:rFonts w:ascii="Georgia" w:eastAsia="Georgia" w:hAnsi="Georgia" w:cs="Georgia"/>
          <w:b/>
          <w:sz w:val="28"/>
          <w:szCs w:val="28"/>
        </w:rPr>
      </w:pPr>
      <w:r>
        <w:rPr>
          <w:rFonts w:ascii="Georgia" w:eastAsia="Georgia" w:hAnsi="Georgia" w:cs="Georgia"/>
          <w:b/>
          <w:sz w:val="28"/>
          <w:szCs w:val="28"/>
        </w:rPr>
        <w:t>1. Activity</w:t>
      </w:r>
    </w:p>
    <w:p w14:paraId="4DDA1D78" w14:textId="77777777" w:rsidR="00D07D3E" w:rsidRDefault="00D07D3E">
      <w:pPr>
        <w:rPr>
          <w:rFonts w:ascii="Georgia" w:eastAsia="Georgia" w:hAnsi="Georgia" w:cs="Georgia"/>
        </w:rPr>
      </w:pPr>
    </w:p>
    <w:p w14:paraId="43A959F0" w14:textId="77777777" w:rsidR="00D07D3E" w:rsidRDefault="00D07D3E">
      <w:pPr>
        <w:rPr>
          <w:rFonts w:ascii="Georgia" w:eastAsia="Georgia" w:hAnsi="Georgia" w:cs="Georgia"/>
        </w:rPr>
      </w:pPr>
    </w:p>
    <w:p w14:paraId="52EC21C1" w14:textId="77777777" w:rsidR="00D07D3E" w:rsidRDefault="00000000">
      <w:pPr>
        <w:jc w:val="center"/>
        <w:rPr>
          <w:rFonts w:ascii="Georgia" w:eastAsia="Georgia" w:hAnsi="Georgia" w:cs="Georgia"/>
          <w:b/>
          <w:highlight w:val="yellow"/>
        </w:rPr>
      </w:pPr>
      <w:r>
        <w:rPr>
          <w:rFonts w:ascii="Georgia" w:eastAsia="Georgia" w:hAnsi="Georgia" w:cs="Georgia"/>
          <w:b/>
          <w:highlight w:val="yellow"/>
        </w:rPr>
        <w:t>What does Lent mean to you? Write 3-4 sentences on what it means to you.</w:t>
      </w:r>
    </w:p>
    <w:p w14:paraId="47D7D396" w14:textId="77777777" w:rsidR="00D07D3E" w:rsidRDefault="00D07D3E">
      <w:pPr>
        <w:jc w:val="center"/>
        <w:rPr>
          <w:rFonts w:ascii="Georgia" w:eastAsia="Georgia" w:hAnsi="Georgia" w:cs="Georgia"/>
        </w:rPr>
      </w:pPr>
    </w:p>
    <w:p w14:paraId="3DDCFF9A" w14:textId="77777777" w:rsidR="00D07D3E" w:rsidRDefault="00D07D3E">
      <w:pPr>
        <w:jc w:val="center"/>
        <w:rPr>
          <w:rFonts w:ascii="Georgia" w:eastAsia="Georgia" w:hAnsi="Georgia" w:cs="Georgia"/>
        </w:rPr>
      </w:pPr>
    </w:p>
    <w:p w14:paraId="6246962D" w14:textId="77777777" w:rsidR="00D07D3E" w:rsidRDefault="005D4CCE">
      <w:pPr>
        <w:jc w:val="center"/>
        <w:rPr>
          <w:rFonts w:ascii="Georgia" w:eastAsia="Georgia" w:hAnsi="Georgia" w:cs="Georgia"/>
        </w:rPr>
      </w:pPr>
      <w:r>
        <w:rPr>
          <w:noProof/>
        </w:rPr>
        <w:pict w14:anchorId="4C41B8A6">
          <v:rect id="_x0000_i1029" alt="" style="width:468pt;height:.05pt;mso-width-percent:0;mso-height-percent:0;mso-width-percent:0;mso-height-percent:0" o:hralign="center" o:hrstd="t" o:hr="t" fillcolor="#a0a0a0" stroked="f"/>
        </w:pict>
      </w:r>
    </w:p>
    <w:p w14:paraId="48FC3761" w14:textId="77777777" w:rsidR="00D07D3E" w:rsidRDefault="00D07D3E">
      <w:pPr>
        <w:jc w:val="center"/>
        <w:rPr>
          <w:rFonts w:ascii="Georgia" w:eastAsia="Georgia" w:hAnsi="Georgia" w:cs="Georgia"/>
        </w:rPr>
      </w:pPr>
    </w:p>
    <w:p w14:paraId="0EE567D2" w14:textId="77777777" w:rsidR="00D07D3E" w:rsidRDefault="00000000">
      <w:pPr>
        <w:jc w:val="center"/>
        <w:rPr>
          <w:rFonts w:ascii="Georgia" w:eastAsia="Georgia" w:hAnsi="Georgia" w:cs="Georgia"/>
          <w:b/>
          <w:sz w:val="28"/>
          <w:szCs w:val="28"/>
        </w:rPr>
      </w:pPr>
      <w:r>
        <w:rPr>
          <w:rFonts w:ascii="Georgia" w:eastAsia="Georgia" w:hAnsi="Georgia" w:cs="Georgia"/>
          <w:b/>
          <w:sz w:val="28"/>
          <w:szCs w:val="28"/>
        </w:rPr>
        <w:t>2. Reading</w:t>
      </w:r>
    </w:p>
    <w:p w14:paraId="11CCA621" w14:textId="77777777" w:rsidR="00D07D3E" w:rsidRDefault="00D07D3E">
      <w:pPr>
        <w:rPr>
          <w:rFonts w:ascii="Georgia" w:eastAsia="Georgia" w:hAnsi="Georgia" w:cs="Georgia"/>
        </w:rPr>
      </w:pPr>
    </w:p>
    <w:p w14:paraId="730DF45C" w14:textId="77777777" w:rsidR="00D07D3E" w:rsidRDefault="00D07D3E">
      <w:pPr>
        <w:jc w:val="center"/>
        <w:rPr>
          <w:rFonts w:ascii="Georgia" w:eastAsia="Georgia" w:hAnsi="Georgia" w:cs="Georgia"/>
        </w:rPr>
      </w:pPr>
    </w:p>
    <w:p w14:paraId="79646C59" w14:textId="77777777" w:rsidR="00D07D3E" w:rsidRDefault="00000000">
      <w:pPr>
        <w:jc w:val="center"/>
        <w:rPr>
          <w:rFonts w:ascii="Georgia" w:eastAsia="Georgia" w:hAnsi="Georgia" w:cs="Georgia"/>
        </w:rPr>
      </w:pPr>
      <w:r>
        <w:rPr>
          <w:rFonts w:ascii="Georgia" w:eastAsia="Georgia" w:hAnsi="Georgia" w:cs="Georgia"/>
        </w:rPr>
        <w:lastRenderedPageBreak/>
        <w:t>When someone wants to know the facts of a problem, they may “look at the numbers.” The numbers for Lent are 40, 1, 180, and 3. These may seem random, but by the end of this ‘40’ Series, you will know the significance of these numbers.</w:t>
      </w:r>
    </w:p>
    <w:p w14:paraId="1C9D8726" w14:textId="77777777" w:rsidR="00D07D3E" w:rsidRDefault="00D07D3E">
      <w:pPr>
        <w:jc w:val="center"/>
        <w:rPr>
          <w:rFonts w:ascii="Georgia" w:eastAsia="Georgia" w:hAnsi="Georgia" w:cs="Georgia"/>
        </w:rPr>
      </w:pPr>
    </w:p>
    <w:p w14:paraId="6256772C" w14:textId="77777777" w:rsidR="00D07D3E" w:rsidRDefault="00000000">
      <w:pPr>
        <w:jc w:val="center"/>
        <w:rPr>
          <w:rFonts w:ascii="Georgia" w:eastAsia="Georgia" w:hAnsi="Georgia" w:cs="Georgia"/>
        </w:rPr>
      </w:pPr>
      <w:r>
        <w:rPr>
          <w:rFonts w:ascii="Georgia" w:eastAsia="Georgia" w:hAnsi="Georgia" w:cs="Georgia"/>
        </w:rPr>
        <w:br/>
        <w:t>The number 40 reminds us of Lent, the liturgical season within the Church, which offers a time of preparation and repentance before the celebration of Jesus’ Resurrection on Easter. The season of Lent begins each year on Ash Wednesday and ends on Holy Thursday before sundown. Holy Thursday is the Thursday before Easter.</w:t>
      </w:r>
    </w:p>
    <w:p w14:paraId="2A26BFEF" w14:textId="77777777" w:rsidR="00D07D3E" w:rsidRDefault="00D07D3E">
      <w:pPr>
        <w:jc w:val="center"/>
        <w:rPr>
          <w:rFonts w:ascii="Georgia" w:eastAsia="Georgia" w:hAnsi="Georgia" w:cs="Georgia"/>
        </w:rPr>
      </w:pPr>
    </w:p>
    <w:p w14:paraId="2B9DEB59" w14:textId="77777777" w:rsidR="00D07D3E" w:rsidRDefault="00000000">
      <w:pPr>
        <w:jc w:val="center"/>
        <w:rPr>
          <w:rFonts w:ascii="Georgia" w:eastAsia="Georgia" w:hAnsi="Georgia" w:cs="Georgia"/>
        </w:rPr>
      </w:pPr>
      <w:r>
        <w:rPr>
          <w:rFonts w:ascii="Georgia" w:eastAsia="Georgia" w:hAnsi="Georgia" w:cs="Georgia"/>
        </w:rPr>
        <w:t>Lent can be relatively easy to pray more each day or not eat a certain food, but those little practices are mere “words’’ within the greater journey of our spiritual lives. The goal of Lent is not to check things off a list; the goal of Lent is to take time to intentionally work on our relationship with Jesus. Lent reminds us to open our hearts and prepare to receive the grace and love Jesus gives to us through His Passion, death, and Resurrection.</w:t>
      </w:r>
    </w:p>
    <w:p w14:paraId="645A7FA9" w14:textId="77777777" w:rsidR="00D07D3E" w:rsidRDefault="00D07D3E">
      <w:pPr>
        <w:jc w:val="center"/>
        <w:rPr>
          <w:rFonts w:ascii="Georgia" w:eastAsia="Georgia" w:hAnsi="Georgia" w:cs="Georgia"/>
        </w:rPr>
      </w:pPr>
    </w:p>
    <w:p w14:paraId="7EE0576C" w14:textId="77777777" w:rsidR="00D07D3E" w:rsidRDefault="00000000">
      <w:pPr>
        <w:jc w:val="center"/>
        <w:rPr>
          <w:rFonts w:ascii="Georgia" w:eastAsia="Georgia" w:hAnsi="Georgia" w:cs="Georgia"/>
        </w:rPr>
      </w:pPr>
      <w:r>
        <w:rPr>
          <w:rFonts w:ascii="Georgia" w:eastAsia="Georgia" w:hAnsi="Georgia" w:cs="Georgia"/>
        </w:rPr>
        <w:t xml:space="preserve">Lent lasts for 40 days, but this is not a random amount of time. This time frame appears in multiple places in the Bible. In the Old Testament — the time before Jesus — God’s people, the Israelites, journey through a wilderness for 40 years. At the end of this time, they are led to the Promised Land. In the New Testament, Jesus goes to a desert for 40 days where the devil tempts Him, He overcomes the temptations, and begins to preach about the Kingdom of God. In Scripture, we see how these periods of testing or trial are used to prepare and signal God’s goodness and ultimate triumph. </w:t>
      </w:r>
    </w:p>
    <w:p w14:paraId="7F86D30D" w14:textId="77777777" w:rsidR="00D07D3E" w:rsidRDefault="00D07D3E">
      <w:pPr>
        <w:jc w:val="center"/>
        <w:rPr>
          <w:rFonts w:ascii="Georgia" w:eastAsia="Georgia" w:hAnsi="Georgia" w:cs="Georgia"/>
        </w:rPr>
      </w:pPr>
    </w:p>
    <w:p w14:paraId="725B8DA2" w14:textId="77777777" w:rsidR="00D07D3E" w:rsidRDefault="00000000">
      <w:pPr>
        <w:jc w:val="center"/>
        <w:rPr>
          <w:rFonts w:ascii="Georgia" w:eastAsia="Georgia" w:hAnsi="Georgia" w:cs="Georgia"/>
        </w:rPr>
      </w:pPr>
      <w:r>
        <w:rPr>
          <w:rFonts w:ascii="Georgia" w:eastAsia="Georgia" w:hAnsi="Georgia" w:cs="Georgia"/>
        </w:rPr>
        <w:t>During these times of testing and trial in Scripture, God was not absent. Instead, the testing and trial led to something greater. In the same way, God is always with you, and when you allow Him to be a part of your life, He will help you through every obstacle. The Lenten season can remind us of how God is present in our hardships.</w:t>
      </w:r>
    </w:p>
    <w:p w14:paraId="3D55800E" w14:textId="77777777" w:rsidR="00D07D3E" w:rsidRDefault="00D07D3E">
      <w:pPr>
        <w:jc w:val="center"/>
        <w:rPr>
          <w:rFonts w:ascii="Georgia" w:eastAsia="Georgia" w:hAnsi="Georgia" w:cs="Georgia"/>
        </w:rPr>
      </w:pPr>
    </w:p>
    <w:p w14:paraId="141E6AD6" w14:textId="77777777" w:rsidR="00D07D3E" w:rsidRDefault="00000000">
      <w:pPr>
        <w:jc w:val="center"/>
        <w:rPr>
          <w:rFonts w:ascii="Georgia" w:eastAsia="Georgia" w:hAnsi="Georgia" w:cs="Georgia"/>
        </w:rPr>
      </w:pPr>
      <w:r>
        <w:rPr>
          <w:rFonts w:ascii="Georgia" w:eastAsia="Georgia" w:hAnsi="Georgia" w:cs="Georgia"/>
          <w:b/>
        </w:rPr>
        <w:t>Beyond the Numbers</w:t>
      </w:r>
    </w:p>
    <w:p w14:paraId="6DF54DBC" w14:textId="77777777" w:rsidR="00D07D3E" w:rsidRDefault="00D07D3E">
      <w:pPr>
        <w:jc w:val="center"/>
        <w:rPr>
          <w:rFonts w:ascii="Georgia" w:eastAsia="Georgia" w:hAnsi="Georgia" w:cs="Georgia"/>
        </w:rPr>
      </w:pPr>
    </w:p>
    <w:p w14:paraId="76B415C3" w14:textId="77777777" w:rsidR="00D07D3E" w:rsidRDefault="00000000">
      <w:pPr>
        <w:jc w:val="center"/>
        <w:rPr>
          <w:rFonts w:ascii="Georgia" w:eastAsia="Georgia" w:hAnsi="Georgia" w:cs="Georgia"/>
        </w:rPr>
      </w:pPr>
      <w:r>
        <w:rPr>
          <w:rFonts w:ascii="Georgia" w:eastAsia="Georgia" w:hAnsi="Georgia" w:cs="Georgia"/>
        </w:rPr>
        <w:t>During the season of Lent, we are encouraged to participate in special practices of prayer, fasting, and almsgiving. These practices are designed to help each of us grow in holiness and in our relationship with Jesus as we approach the celebration of His Resurrection at Easter.</w:t>
      </w:r>
    </w:p>
    <w:p w14:paraId="75B3CC67" w14:textId="77777777" w:rsidR="00D07D3E" w:rsidRDefault="00D07D3E">
      <w:pPr>
        <w:jc w:val="center"/>
        <w:rPr>
          <w:rFonts w:ascii="Georgia" w:eastAsia="Georgia" w:hAnsi="Georgia" w:cs="Georgia"/>
        </w:rPr>
      </w:pPr>
    </w:p>
    <w:p w14:paraId="0DB58149" w14:textId="77777777" w:rsidR="00D07D3E" w:rsidRDefault="00000000">
      <w:pPr>
        <w:jc w:val="center"/>
        <w:rPr>
          <w:rFonts w:ascii="Georgia" w:eastAsia="Georgia" w:hAnsi="Georgia" w:cs="Georgia"/>
        </w:rPr>
      </w:pPr>
      <w:r>
        <w:rPr>
          <w:rFonts w:ascii="Georgia" w:eastAsia="Georgia" w:hAnsi="Georgia" w:cs="Georgia"/>
        </w:rPr>
        <w:t>The first practice, prayer, is incredibly important. Prayer is how we communicate and grow in communion with God. It does not have to be complicated; prayer can be as simple as talking to Jesus like He is your friend. But there are other things you can do to help you grow, such as learning a new prayer, praying with a partner over text, or going to daily Mass. You can also spend time with Jesus in the church, make time for Adoration, or learn to pray the rosary or the Chaplet of Divine Mercy.</w:t>
      </w:r>
    </w:p>
    <w:p w14:paraId="072D765C" w14:textId="77777777" w:rsidR="00D07D3E" w:rsidRDefault="00D07D3E">
      <w:pPr>
        <w:jc w:val="center"/>
        <w:rPr>
          <w:rFonts w:ascii="Georgia" w:eastAsia="Georgia" w:hAnsi="Georgia" w:cs="Georgia"/>
        </w:rPr>
      </w:pPr>
    </w:p>
    <w:p w14:paraId="76225AAB" w14:textId="77777777" w:rsidR="00D07D3E" w:rsidRDefault="00000000">
      <w:pPr>
        <w:jc w:val="center"/>
        <w:rPr>
          <w:rFonts w:ascii="Georgia" w:eastAsia="Georgia" w:hAnsi="Georgia" w:cs="Georgia"/>
        </w:rPr>
      </w:pPr>
      <w:r>
        <w:rPr>
          <w:rFonts w:ascii="Georgia" w:eastAsia="Georgia" w:hAnsi="Georgia" w:cs="Georgia"/>
        </w:rPr>
        <w:t xml:space="preserve">You can also pray while you walk, between classes, or while you do chores. You can </w:t>
      </w:r>
      <w:proofErr w:type="gramStart"/>
      <w:r>
        <w:rPr>
          <w:rFonts w:ascii="Georgia" w:eastAsia="Georgia" w:hAnsi="Georgia" w:cs="Georgia"/>
        </w:rPr>
        <w:t>pray at all times</w:t>
      </w:r>
      <w:proofErr w:type="gramEnd"/>
      <w:r>
        <w:rPr>
          <w:rFonts w:ascii="Georgia" w:eastAsia="Georgia" w:hAnsi="Georgia" w:cs="Georgia"/>
        </w:rPr>
        <w:t xml:space="preserve">, and you can pray at specific times. Prayer is not just words; it is our connection to God and the foundation for the rest of our spiritual life. </w:t>
      </w:r>
      <w:proofErr w:type="gramStart"/>
      <w:r>
        <w:rPr>
          <w:rFonts w:ascii="Georgia" w:eastAsia="Georgia" w:hAnsi="Georgia" w:cs="Georgia"/>
        </w:rPr>
        <w:t>So</w:t>
      </w:r>
      <w:proofErr w:type="gramEnd"/>
      <w:r>
        <w:rPr>
          <w:rFonts w:ascii="Georgia" w:eastAsia="Georgia" w:hAnsi="Georgia" w:cs="Georgia"/>
        </w:rPr>
        <w:t xml:space="preserve"> if you are not praying or have never prayed, Lent is a great time to start (or start again).</w:t>
      </w:r>
    </w:p>
    <w:p w14:paraId="1EFD5B9E" w14:textId="77777777" w:rsidR="00D07D3E" w:rsidRDefault="00D07D3E">
      <w:pPr>
        <w:jc w:val="center"/>
        <w:rPr>
          <w:rFonts w:ascii="Georgia" w:eastAsia="Georgia" w:hAnsi="Georgia" w:cs="Georgia"/>
        </w:rPr>
      </w:pPr>
    </w:p>
    <w:p w14:paraId="78B07BDC" w14:textId="77777777" w:rsidR="00D07D3E" w:rsidRDefault="00000000">
      <w:pPr>
        <w:jc w:val="center"/>
        <w:rPr>
          <w:rFonts w:ascii="Georgia" w:eastAsia="Georgia" w:hAnsi="Georgia" w:cs="Georgia"/>
        </w:rPr>
      </w:pPr>
      <w:r>
        <w:rPr>
          <w:rFonts w:ascii="Georgia" w:eastAsia="Georgia" w:hAnsi="Georgia" w:cs="Georgia"/>
        </w:rPr>
        <w:t>In addition to prayer, another Lenten practice is fasting. Healthy adults ages 18-59 are required to fast on Ash Wednesday and Good Friday. On a day of fasting, adults eat one full meal and two other small meals. There is no snacking between meals, and many people drink only water when fasting.</w:t>
      </w:r>
    </w:p>
    <w:p w14:paraId="258CA15B" w14:textId="77777777" w:rsidR="00D07D3E" w:rsidRDefault="00D07D3E">
      <w:pPr>
        <w:jc w:val="center"/>
        <w:rPr>
          <w:rFonts w:ascii="Georgia" w:eastAsia="Georgia" w:hAnsi="Georgia" w:cs="Georgia"/>
        </w:rPr>
      </w:pPr>
    </w:p>
    <w:p w14:paraId="1F16F268" w14:textId="77777777" w:rsidR="00D07D3E" w:rsidRDefault="00000000">
      <w:pPr>
        <w:jc w:val="center"/>
        <w:rPr>
          <w:rFonts w:ascii="Georgia" w:eastAsia="Georgia" w:hAnsi="Georgia" w:cs="Georgia"/>
        </w:rPr>
      </w:pPr>
      <w:r>
        <w:rPr>
          <w:rFonts w:ascii="Georgia" w:eastAsia="Georgia" w:hAnsi="Georgia" w:cs="Georgia"/>
        </w:rPr>
        <w:t xml:space="preserve">On the Fridays of Lent, Catholics aged 14 and older abstain from (do not eat) meat. In the time of the early Church, meat was a luxury. Giving up meat once a week was </w:t>
      </w:r>
      <w:proofErr w:type="gramStart"/>
      <w:r>
        <w:rPr>
          <w:rFonts w:ascii="Georgia" w:eastAsia="Georgia" w:hAnsi="Georgia" w:cs="Georgia"/>
        </w:rPr>
        <w:t>similar to</w:t>
      </w:r>
      <w:proofErr w:type="gramEnd"/>
      <w:r>
        <w:rPr>
          <w:rFonts w:ascii="Georgia" w:eastAsia="Georgia" w:hAnsi="Georgia" w:cs="Georgia"/>
        </w:rPr>
        <w:t xml:space="preserve"> sacrificing other luxuries. We continue this traditional practice today on Friday to commemorate the day of the week on which Jesus suffered and died. Even though we may </w:t>
      </w:r>
      <w:r>
        <w:rPr>
          <w:rFonts w:ascii="Georgia" w:eastAsia="Georgia" w:hAnsi="Georgia" w:cs="Georgia"/>
        </w:rPr>
        <w:lastRenderedPageBreak/>
        <w:t>not always think of eating meat as a luxury, making this intentional sacrifice is another type of offering that marks Lent as a time of penance and sacrifice. (Code of Canon Law 1251-1252).</w:t>
      </w:r>
    </w:p>
    <w:p w14:paraId="4E5E4B29" w14:textId="77777777" w:rsidR="00D07D3E" w:rsidRDefault="00D07D3E">
      <w:pPr>
        <w:jc w:val="center"/>
        <w:rPr>
          <w:rFonts w:ascii="Georgia" w:eastAsia="Georgia" w:hAnsi="Georgia" w:cs="Georgia"/>
        </w:rPr>
      </w:pPr>
    </w:p>
    <w:p w14:paraId="12763366" w14:textId="77777777" w:rsidR="00D07D3E" w:rsidRDefault="00D07D3E">
      <w:pPr>
        <w:jc w:val="center"/>
        <w:rPr>
          <w:rFonts w:ascii="Georgia" w:eastAsia="Georgia" w:hAnsi="Georgia" w:cs="Georgia"/>
        </w:rPr>
      </w:pPr>
    </w:p>
    <w:p w14:paraId="5B9E78D0" w14:textId="77777777" w:rsidR="00D07D3E" w:rsidRDefault="00D07D3E">
      <w:pPr>
        <w:jc w:val="center"/>
        <w:rPr>
          <w:rFonts w:ascii="Georgia" w:eastAsia="Georgia" w:hAnsi="Georgia" w:cs="Georgia"/>
        </w:rPr>
      </w:pPr>
    </w:p>
    <w:p w14:paraId="698DBC92" w14:textId="77777777" w:rsidR="00D07D3E" w:rsidRDefault="00D07D3E">
      <w:pPr>
        <w:jc w:val="center"/>
        <w:rPr>
          <w:rFonts w:ascii="Georgia" w:eastAsia="Georgia" w:hAnsi="Georgia" w:cs="Georgia"/>
        </w:rPr>
      </w:pPr>
    </w:p>
    <w:p w14:paraId="7D881449" w14:textId="77777777" w:rsidR="00D07D3E" w:rsidRDefault="00D07D3E">
      <w:pPr>
        <w:jc w:val="center"/>
        <w:rPr>
          <w:rFonts w:ascii="Georgia" w:eastAsia="Georgia" w:hAnsi="Georgia" w:cs="Georgia"/>
        </w:rPr>
      </w:pPr>
    </w:p>
    <w:p w14:paraId="687F4042" w14:textId="77777777" w:rsidR="00D07D3E" w:rsidRDefault="00000000">
      <w:pPr>
        <w:jc w:val="center"/>
        <w:rPr>
          <w:rFonts w:ascii="Georgia" w:eastAsia="Georgia" w:hAnsi="Georgia" w:cs="Georgia"/>
        </w:rPr>
      </w:pPr>
      <w:r>
        <w:rPr>
          <w:rFonts w:ascii="Georgia" w:eastAsia="Georgia" w:hAnsi="Georgia" w:cs="Georgia"/>
        </w:rPr>
        <w:t>Fasting and the other sacrifices we make during Lent are more about learning to control our desires and learning self-discipline than checking things off a list or doing something more demanding than someone else. Fasting is not a competition but a tangible way we learn to depend on God first instead of turning to external things for comfort or fulfillment. Fasting from sweets to learn better self-control can translate to our spiritual lives and help us say “no” to temptations to sin. Giving up time on social media can help us to make more time for prayer. Fasting is a powerful tool, and during Lent, it can transform our relationship with God.</w:t>
      </w:r>
    </w:p>
    <w:p w14:paraId="74D11B09" w14:textId="77777777" w:rsidR="00D07D3E" w:rsidRDefault="00D07D3E">
      <w:pPr>
        <w:jc w:val="center"/>
        <w:rPr>
          <w:rFonts w:ascii="Georgia" w:eastAsia="Georgia" w:hAnsi="Georgia" w:cs="Georgia"/>
        </w:rPr>
      </w:pPr>
    </w:p>
    <w:p w14:paraId="15071A2A" w14:textId="77777777" w:rsidR="00D07D3E" w:rsidRDefault="00000000">
      <w:pPr>
        <w:jc w:val="center"/>
        <w:rPr>
          <w:rFonts w:ascii="Georgia" w:eastAsia="Georgia" w:hAnsi="Georgia" w:cs="Georgia"/>
        </w:rPr>
      </w:pPr>
      <w:r>
        <w:rPr>
          <w:rFonts w:ascii="Georgia" w:eastAsia="Georgia" w:hAnsi="Georgia" w:cs="Georgia"/>
        </w:rPr>
        <w:t>The third traditional Lenten practice is almsgiving. This is when we give our time or money to a charitable cause. For example, some people use the money they may have spent on eating out or on a new outfit to donate to an organization or someone in need. If you are not able to donate money, you can donate belongings to a charitable organization. You can also practice almsgiving by intentionally spending more time with a sibling or tutoring a student. Being charitable means practicing love and being Christ-like to those around us in the way we give of our time and our treasures.</w:t>
      </w:r>
    </w:p>
    <w:p w14:paraId="4C837454" w14:textId="77777777" w:rsidR="00D07D3E" w:rsidRDefault="00D07D3E">
      <w:pPr>
        <w:jc w:val="center"/>
        <w:rPr>
          <w:rFonts w:ascii="Georgia" w:eastAsia="Georgia" w:hAnsi="Georgia" w:cs="Georgia"/>
        </w:rPr>
      </w:pPr>
    </w:p>
    <w:p w14:paraId="6A12A7C2" w14:textId="77777777" w:rsidR="00D07D3E" w:rsidRDefault="00000000">
      <w:pPr>
        <w:jc w:val="center"/>
        <w:rPr>
          <w:rFonts w:ascii="Georgia" w:eastAsia="Georgia" w:hAnsi="Georgia" w:cs="Georgia"/>
        </w:rPr>
      </w:pPr>
      <w:r>
        <w:rPr>
          <w:rFonts w:ascii="Georgia" w:eastAsia="Georgia" w:hAnsi="Georgia" w:cs="Georgia"/>
        </w:rPr>
        <w:t>Through prayer, fasting, and almsgiving, we make sacrifices during Lent that will help us grow in our relationship with God. Making a sacrifice is like making an offering to God. Like the times of testing and trial in the Bible, these offerings can lead us to a greater place of dependence on God. When we willfully go without something we enjoy, we discipline our desires and refocus our longings toward God. No matter what sacrifices you choose during Lent, it is essential to remember that Lent is not just about what we do for God, but how these sacrifices make room in our lives for God to do something for us. These things we give up are to help open us to an awareness of the presence of God in our lives.</w:t>
      </w:r>
    </w:p>
    <w:p w14:paraId="68BAB73C" w14:textId="77777777" w:rsidR="00D07D3E" w:rsidRDefault="00D07D3E">
      <w:pPr>
        <w:jc w:val="center"/>
        <w:rPr>
          <w:rFonts w:ascii="Georgia" w:eastAsia="Georgia" w:hAnsi="Georgia" w:cs="Georgia"/>
        </w:rPr>
      </w:pPr>
    </w:p>
    <w:p w14:paraId="5E145901" w14:textId="77777777" w:rsidR="00D07D3E" w:rsidRDefault="00000000">
      <w:pPr>
        <w:jc w:val="center"/>
        <w:rPr>
          <w:rFonts w:ascii="Georgia" w:eastAsia="Georgia" w:hAnsi="Georgia" w:cs="Georgia"/>
        </w:rPr>
      </w:pPr>
      <w:r>
        <w:rPr>
          <w:rFonts w:ascii="Georgia" w:eastAsia="Georgia" w:hAnsi="Georgia" w:cs="Georgia"/>
          <w:b/>
        </w:rPr>
        <w:t>Adding it All Up</w:t>
      </w:r>
    </w:p>
    <w:p w14:paraId="4DA75DE5" w14:textId="77777777" w:rsidR="00D07D3E" w:rsidRDefault="00D07D3E">
      <w:pPr>
        <w:jc w:val="center"/>
        <w:rPr>
          <w:rFonts w:ascii="Georgia" w:eastAsia="Georgia" w:hAnsi="Georgia" w:cs="Georgia"/>
        </w:rPr>
      </w:pPr>
    </w:p>
    <w:p w14:paraId="28C9EE90" w14:textId="77777777" w:rsidR="00D07D3E" w:rsidRDefault="00000000">
      <w:pPr>
        <w:jc w:val="center"/>
        <w:rPr>
          <w:rFonts w:ascii="Georgia" w:eastAsia="Georgia" w:hAnsi="Georgia" w:cs="Georgia"/>
        </w:rPr>
      </w:pPr>
      <w:r>
        <w:rPr>
          <w:rFonts w:ascii="Georgia" w:eastAsia="Georgia" w:hAnsi="Georgia" w:cs="Georgia"/>
        </w:rPr>
        <w:t xml:space="preserve">The number 1 refers to the one season of Lent. You have one opportunity this year to prepare for a blessed Easter season. In the wisdom of the Church, this opportunity lasts for 40 days, so choosing Lenten practices you can </w:t>
      </w:r>
      <w:proofErr w:type="gramStart"/>
      <w:r>
        <w:rPr>
          <w:rFonts w:ascii="Georgia" w:eastAsia="Georgia" w:hAnsi="Georgia" w:cs="Georgia"/>
        </w:rPr>
        <w:t>actually do</w:t>
      </w:r>
      <w:proofErr w:type="gramEnd"/>
      <w:r>
        <w:rPr>
          <w:rFonts w:ascii="Georgia" w:eastAsia="Georgia" w:hAnsi="Georgia" w:cs="Georgia"/>
        </w:rPr>
        <w:t xml:space="preserve"> will help you use these 40 days to grow in your relationship with God. In your prayer time, share with God how you want to grow and be open to His movement in your life.</w:t>
      </w:r>
    </w:p>
    <w:p w14:paraId="65D1D204" w14:textId="77777777" w:rsidR="00D07D3E" w:rsidRDefault="00D07D3E">
      <w:pPr>
        <w:jc w:val="center"/>
        <w:rPr>
          <w:rFonts w:ascii="Georgia" w:eastAsia="Georgia" w:hAnsi="Georgia" w:cs="Georgia"/>
        </w:rPr>
      </w:pPr>
    </w:p>
    <w:p w14:paraId="3D72DD23" w14:textId="77777777" w:rsidR="00D07D3E" w:rsidRDefault="00000000">
      <w:pPr>
        <w:jc w:val="center"/>
        <w:rPr>
          <w:rFonts w:ascii="Georgia" w:eastAsia="Georgia" w:hAnsi="Georgia" w:cs="Georgia"/>
        </w:rPr>
      </w:pPr>
      <w:r>
        <w:rPr>
          <w:rFonts w:ascii="Georgia" w:eastAsia="Georgia" w:hAnsi="Georgia" w:cs="Georgia"/>
        </w:rPr>
        <w:t>It is natural to be eager at the beginning of the 40 days but then grow tired. When you feel this way, you can go back to your written goals and remember that Lent is not just checking things off a list (although that can help us) but is about our relationship with God and making more room for Him in our daily lives. Lent helps us remember God is always with us, so as you make your sacrifices, remember that God is with you and loves you, and each sacrifice is meant to bring you closer to Him.</w:t>
      </w:r>
    </w:p>
    <w:p w14:paraId="7A9A60F4" w14:textId="77777777" w:rsidR="00D07D3E" w:rsidRDefault="00D07D3E">
      <w:pPr>
        <w:jc w:val="center"/>
        <w:rPr>
          <w:rFonts w:ascii="Georgia" w:eastAsia="Georgia" w:hAnsi="Georgia" w:cs="Georgia"/>
        </w:rPr>
      </w:pPr>
    </w:p>
    <w:p w14:paraId="0F86574C" w14:textId="77777777" w:rsidR="00D07D3E" w:rsidRDefault="00000000">
      <w:pPr>
        <w:jc w:val="center"/>
        <w:rPr>
          <w:rFonts w:ascii="Georgia" w:eastAsia="Georgia" w:hAnsi="Georgia" w:cs="Georgia"/>
        </w:rPr>
      </w:pPr>
      <w:r>
        <w:rPr>
          <w:rFonts w:ascii="Georgia" w:eastAsia="Georgia" w:hAnsi="Georgia" w:cs="Georgia"/>
        </w:rPr>
        <w:t>How do you think our world would look different if everyone spent these 40 days focusing on their relationship with God? Who in your life inspires you to make sacrifices and grow in your spiritual life? How can you make this Lent different from any Lent before?</w:t>
      </w:r>
    </w:p>
    <w:p w14:paraId="2FCFAC64" w14:textId="77777777" w:rsidR="00D07D3E" w:rsidRDefault="00D07D3E">
      <w:pPr>
        <w:jc w:val="center"/>
        <w:rPr>
          <w:rFonts w:ascii="Georgia" w:eastAsia="Georgia" w:hAnsi="Georgia" w:cs="Georgia"/>
        </w:rPr>
      </w:pPr>
    </w:p>
    <w:p w14:paraId="4D15517E" w14:textId="77777777" w:rsidR="00D07D3E" w:rsidRDefault="00000000">
      <w:pPr>
        <w:jc w:val="center"/>
        <w:rPr>
          <w:rFonts w:ascii="Georgia" w:eastAsia="Georgia" w:hAnsi="Georgia" w:cs="Georgia"/>
        </w:rPr>
      </w:pPr>
      <w:r>
        <w:rPr>
          <w:rFonts w:ascii="Georgia" w:eastAsia="Georgia" w:hAnsi="Georgia" w:cs="Georgia"/>
        </w:rPr>
        <w:t>These are questions you should take to prayer and think about during the ‘40’ Days of Lent.</w:t>
      </w:r>
    </w:p>
    <w:p w14:paraId="45E42E75" w14:textId="77777777" w:rsidR="00D07D3E" w:rsidRDefault="00D07D3E">
      <w:pPr>
        <w:jc w:val="center"/>
        <w:rPr>
          <w:rFonts w:ascii="Georgia" w:eastAsia="Georgia" w:hAnsi="Georgia" w:cs="Georgia"/>
        </w:rPr>
      </w:pPr>
    </w:p>
    <w:p w14:paraId="5DD7169E" w14:textId="77777777" w:rsidR="00D07D3E" w:rsidRDefault="00000000">
      <w:pPr>
        <w:jc w:val="center"/>
        <w:rPr>
          <w:rFonts w:ascii="Georgia" w:eastAsia="Georgia" w:hAnsi="Georgia" w:cs="Georgia"/>
        </w:rPr>
      </w:pPr>
      <w:r>
        <w:rPr>
          <w:rFonts w:ascii="Georgia" w:eastAsia="Georgia" w:hAnsi="Georgia" w:cs="Georgia"/>
        </w:rPr>
        <w:t xml:space="preserve">– End of Reading – </w:t>
      </w:r>
    </w:p>
    <w:p w14:paraId="1F8B9C9E" w14:textId="77777777" w:rsidR="00D07D3E" w:rsidRDefault="00D07D3E">
      <w:pPr>
        <w:rPr>
          <w:rFonts w:ascii="Georgia" w:eastAsia="Georgia" w:hAnsi="Georgia" w:cs="Georgia"/>
        </w:rPr>
      </w:pPr>
    </w:p>
    <w:p w14:paraId="4A041E7B" w14:textId="77777777" w:rsidR="00D07D3E" w:rsidRDefault="005D4CCE">
      <w:pPr>
        <w:jc w:val="center"/>
        <w:rPr>
          <w:rFonts w:ascii="Georgia" w:eastAsia="Georgia" w:hAnsi="Georgia" w:cs="Georgia"/>
        </w:rPr>
      </w:pPr>
      <w:r>
        <w:rPr>
          <w:noProof/>
        </w:rPr>
        <w:lastRenderedPageBreak/>
        <w:pict w14:anchorId="3D810ADD">
          <v:rect id="_x0000_i1028" alt="" style="width:468pt;height:.05pt;mso-width-percent:0;mso-height-percent:0;mso-width-percent:0;mso-height-percent:0" o:hralign="center" o:hrstd="t" o:hr="t" fillcolor="#a0a0a0" stroked="f"/>
        </w:pict>
      </w:r>
    </w:p>
    <w:p w14:paraId="1B1240A8" w14:textId="77777777" w:rsidR="00D07D3E" w:rsidRDefault="00D07D3E">
      <w:pPr>
        <w:jc w:val="center"/>
        <w:rPr>
          <w:rFonts w:ascii="Georgia" w:eastAsia="Georgia" w:hAnsi="Georgia" w:cs="Georgia"/>
        </w:rPr>
      </w:pPr>
    </w:p>
    <w:p w14:paraId="26473D0E" w14:textId="77777777" w:rsidR="00D07D3E" w:rsidRDefault="00D07D3E">
      <w:pPr>
        <w:jc w:val="center"/>
        <w:rPr>
          <w:rFonts w:ascii="Georgia" w:eastAsia="Georgia" w:hAnsi="Georgia" w:cs="Georgia"/>
        </w:rPr>
      </w:pPr>
    </w:p>
    <w:p w14:paraId="15FE1BA1" w14:textId="77777777" w:rsidR="00D07D3E" w:rsidRDefault="00000000">
      <w:pPr>
        <w:jc w:val="center"/>
        <w:rPr>
          <w:rFonts w:ascii="Georgia" w:eastAsia="Georgia" w:hAnsi="Georgia" w:cs="Georgia"/>
          <w:b/>
          <w:sz w:val="28"/>
          <w:szCs w:val="28"/>
        </w:rPr>
      </w:pPr>
      <w:r>
        <w:rPr>
          <w:rFonts w:ascii="Georgia" w:eastAsia="Georgia" w:hAnsi="Georgia" w:cs="Georgia"/>
          <w:b/>
          <w:sz w:val="28"/>
          <w:szCs w:val="28"/>
        </w:rPr>
        <w:t>3. Written Questions</w:t>
      </w:r>
    </w:p>
    <w:p w14:paraId="5076A549" w14:textId="77777777" w:rsidR="00D07D3E" w:rsidRDefault="00000000">
      <w:pPr>
        <w:jc w:val="center"/>
        <w:rPr>
          <w:rFonts w:ascii="Georgia" w:eastAsia="Georgia" w:hAnsi="Georgia" w:cs="Georgia"/>
        </w:rPr>
      </w:pPr>
      <w:r>
        <w:rPr>
          <w:rFonts w:ascii="Georgia" w:eastAsia="Georgia" w:hAnsi="Georgia" w:cs="Georgia"/>
        </w:rPr>
        <w:t>(Please remember to cite whatever sources you use!)</w:t>
      </w:r>
    </w:p>
    <w:p w14:paraId="72AFCB64" w14:textId="77777777" w:rsidR="00D07D3E" w:rsidRDefault="00D07D3E">
      <w:pPr>
        <w:jc w:val="center"/>
        <w:rPr>
          <w:rFonts w:ascii="Georgia" w:eastAsia="Georgia" w:hAnsi="Georgia" w:cs="Georgia"/>
        </w:rPr>
      </w:pPr>
    </w:p>
    <w:p w14:paraId="5D1AAE6B" w14:textId="77777777" w:rsidR="00D07D3E" w:rsidRDefault="00D07D3E">
      <w:pPr>
        <w:rPr>
          <w:rFonts w:ascii="Georgia" w:eastAsia="Georgia" w:hAnsi="Georgia" w:cs="Georgia"/>
        </w:rPr>
      </w:pPr>
    </w:p>
    <w:p w14:paraId="63A218B5" w14:textId="77777777" w:rsidR="00D07D3E" w:rsidRDefault="00000000">
      <w:pPr>
        <w:jc w:val="center"/>
        <w:rPr>
          <w:rFonts w:ascii="Georgia" w:eastAsia="Georgia" w:hAnsi="Georgia" w:cs="Georgia"/>
          <w:b/>
          <w:highlight w:val="yellow"/>
        </w:rPr>
      </w:pPr>
      <w:r>
        <w:rPr>
          <w:rFonts w:ascii="Georgia" w:eastAsia="Georgia" w:hAnsi="Georgia" w:cs="Georgia"/>
          <w:b/>
          <w:highlight w:val="yellow"/>
        </w:rPr>
        <w:t xml:space="preserve">Please see the next page for your written questions! </w:t>
      </w:r>
    </w:p>
    <w:p w14:paraId="3A2251C6" w14:textId="2DA98F51" w:rsidR="00F56C81" w:rsidRDefault="00F56C81">
      <w:pPr>
        <w:rPr>
          <w:rFonts w:ascii="Georgia" w:eastAsia="Georgia" w:hAnsi="Georgia" w:cs="Georgia"/>
          <w:b/>
          <w:highlight w:val="yellow"/>
        </w:rPr>
      </w:pPr>
    </w:p>
    <w:p w14:paraId="51A7E727" w14:textId="77777777" w:rsidR="00D07D3E" w:rsidRDefault="00D07D3E" w:rsidP="00F56C81">
      <w:pPr>
        <w:rPr>
          <w:rFonts w:ascii="Georgia" w:eastAsia="Georgia" w:hAnsi="Georgia" w:cs="Georgia"/>
        </w:rPr>
      </w:pPr>
    </w:p>
    <w:p w14:paraId="5ED55BC2" w14:textId="77777777" w:rsidR="00F56C81" w:rsidRDefault="00F56C81">
      <w:pPr>
        <w:widowControl w:val="0"/>
        <w:spacing w:line="240" w:lineRule="auto"/>
        <w:ind w:right="8"/>
        <w:jc w:val="right"/>
        <w:rPr>
          <w:b/>
          <w:color w:val="231F20"/>
        </w:rPr>
      </w:pPr>
    </w:p>
    <w:p w14:paraId="1325CC0C" w14:textId="77777777" w:rsidR="00F56C81" w:rsidRDefault="00F56C81">
      <w:pPr>
        <w:widowControl w:val="0"/>
        <w:spacing w:line="240" w:lineRule="auto"/>
        <w:ind w:right="8"/>
        <w:jc w:val="right"/>
        <w:rPr>
          <w:b/>
          <w:color w:val="231F20"/>
        </w:rPr>
      </w:pPr>
    </w:p>
    <w:p w14:paraId="3A9FB1E6" w14:textId="77777777" w:rsidR="00F56C81" w:rsidRDefault="00F56C81">
      <w:pPr>
        <w:widowControl w:val="0"/>
        <w:spacing w:line="240" w:lineRule="auto"/>
        <w:ind w:right="8"/>
        <w:jc w:val="right"/>
        <w:rPr>
          <w:b/>
          <w:color w:val="231F20"/>
        </w:rPr>
      </w:pPr>
    </w:p>
    <w:p w14:paraId="7AD7B796" w14:textId="77777777" w:rsidR="00F56C81" w:rsidRDefault="00F56C81">
      <w:pPr>
        <w:widowControl w:val="0"/>
        <w:spacing w:line="240" w:lineRule="auto"/>
        <w:ind w:right="8"/>
        <w:jc w:val="right"/>
        <w:rPr>
          <w:b/>
          <w:color w:val="231F20"/>
        </w:rPr>
      </w:pPr>
    </w:p>
    <w:p w14:paraId="7B276DD2" w14:textId="77777777" w:rsidR="00F56C81" w:rsidRDefault="00F56C81">
      <w:pPr>
        <w:widowControl w:val="0"/>
        <w:spacing w:line="240" w:lineRule="auto"/>
        <w:ind w:right="8"/>
        <w:jc w:val="right"/>
        <w:rPr>
          <w:b/>
          <w:color w:val="231F20"/>
        </w:rPr>
      </w:pPr>
    </w:p>
    <w:p w14:paraId="31FE1DB2" w14:textId="77777777" w:rsidR="00F56C81" w:rsidRDefault="00F56C81">
      <w:pPr>
        <w:widowControl w:val="0"/>
        <w:spacing w:line="240" w:lineRule="auto"/>
        <w:ind w:right="8"/>
        <w:jc w:val="right"/>
        <w:rPr>
          <w:b/>
          <w:color w:val="231F20"/>
        </w:rPr>
      </w:pPr>
    </w:p>
    <w:p w14:paraId="528D5938" w14:textId="77777777" w:rsidR="00F56C81" w:rsidRDefault="00F56C81">
      <w:pPr>
        <w:widowControl w:val="0"/>
        <w:spacing w:line="240" w:lineRule="auto"/>
        <w:ind w:right="8"/>
        <w:jc w:val="right"/>
        <w:rPr>
          <w:b/>
          <w:color w:val="231F20"/>
        </w:rPr>
      </w:pPr>
    </w:p>
    <w:p w14:paraId="2D756F50" w14:textId="77777777" w:rsidR="00F56C81" w:rsidRDefault="00F56C81">
      <w:pPr>
        <w:widowControl w:val="0"/>
        <w:spacing w:line="240" w:lineRule="auto"/>
        <w:ind w:right="8"/>
        <w:jc w:val="right"/>
        <w:rPr>
          <w:b/>
          <w:color w:val="231F20"/>
        </w:rPr>
      </w:pPr>
    </w:p>
    <w:p w14:paraId="5837538E" w14:textId="77777777" w:rsidR="00F56C81" w:rsidRDefault="00F56C81">
      <w:pPr>
        <w:widowControl w:val="0"/>
        <w:spacing w:line="240" w:lineRule="auto"/>
        <w:ind w:right="8"/>
        <w:jc w:val="right"/>
        <w:rPr>
          <w:b/>
          <w:color w:val="231F20"/>
        </w:rPr>
      </w:pPr>
    </w:p>
    <w:p w14:paraId="10DE06BD" w14:textId="77777777" w:rsidR="00F56C81" w:rsidRDefault="00F56C81">
      <w:pPr>
        <w:widowControl w:val="0"/>
        <w:spacing w:line="240" w:lineRule="auto"/>
        <w:ind w:right="8"/>
        <w:jc w:val="right"/>
        <w:rPr>
          <w:b/>
          <w:color w:val="231F20"/>
        </w:rPr>
      </w:pPr>
    </w:p>
    <w:p w14:paraId="32087B1D" w14:textId="77777777" w:rsidR="00F56C81" w:rsidRDefault="00F56C81">
      <w:pPr>
        <w:widowControl w:val="0"/>
        <w:spacing w:line="240" w:lineRule="auto"/>
        <w:ind w:right="8"/>
        <w:jc w:val="right"/>
        <w:rPr>
          <w:b/>
          <w:color w:val="231F20"/>
        </w:rPr>
      </w:pPr>
    </w:p>
    <w:p w14:paraId="4BCB4DBD" w14:textId="77777777" w:rsidR="00F56C81" w:rsidRDefault="00F56C81">
      <w:pPr>
        <w:widowControl w:val="0"/>
        <w:spacing w:line="240" w:lineRule="auto"/>
        <w:ind w:right="8"/>
        <w:jc w:val="right"/>
        <w:rPr>
          <w:b/>
          <w:color w:val="231F20"/>
        </w:rPr>
      </w:pPr>
    </w:p>
    <w:p w14:paraId="256B5646" w14:textId="77777777" w:rsidR="00F56C81" w:rsidRDefault="00F56C81">
      <w:pPr>
        <w:widowControl w:val="0"/>
        <w:spacing w:line="240" w:lineRule="auto"/>
        <w:ind w:right="8"/>
        <w:jc w:val="right"/>
        <w:rPr>
          <w:b/>
          <w:color w:val="231F20"/>
        </w:rPr>
      </w:pPr>
    </w:p>
    <w:p w14:paraId="31352147" w14:textId="77777777" w:rsidR="00F56C81" w:rsidRDefault="00F56C81">
      <w:pPr>
        <w:widowControl w:val="0"/>
        <w:spacing w:line="240" w:lineRule="auto"/>
        <w:ind w:right="8"/>
        <w:jc w:val="right"/>
        <w:rPr>
          <w:b/>
          <w:color w:val="231F20"/>
        </w:rPr>
      </w:pPr>
    </w:p>
    <w:p w14:paraId="67A9090B" w14:textId="77777777" w:rsidR="00F56C81" w:rsidRDefault="00F56C81">
      <w:pPr>
        <w:widowControl w:val="0"/>
        <w:spacing w:line="240" w:lineRule="auto"/>
        <w:ind w:right="8"/>
        <w:jc w:val="right"/>
        <w:rPr>
          <w:b/>
          <w:color w:val="231F20"/>
        </w:rPr>
      </w:pPr>
    </w:p>
    <w:p w14:paraId="7E9C40E8" w14:textId="77777777" w:rsidR="00F56C81" w:rsidRDefault="00F56C81">
      <w:pPr>
        <w:widowControl w:val="0"/>
        <w:spacing w:line="240" w:lineRule="auto"/>
        <w:ind w:right="8"/>
        <w:jc w:val="right"/>
        <w:rPr>
          <w:b/>
          <w:color w:val="231F20"/>
        </w:rPr>
      </w:pPr>
    </w:p>
    <w:p w14:paraId="1834C724" w14:textId="77777777" w:rsidR="00F56C81" w:rsidRDefault="00F56C81">
      <w:pPr>
        <w:widowControl w:val="0"/>
        <w:spacing w:line="240" w:lineRule="auto"/>
        <w:ind w:right="8"/>
        <w:jc w:val="right"/>
        <w:rPr>
          <w:b/>
          <w:color w:val="231F20"/>
        </w:rPr>
      </w:pPr>
    </w:p>
    <w:p w14:paraId="10B73ABD" w14:textId="77777777" w:rsidR="00F56C81" w:rsidRDefault="00F56C81">
      <w:pPr>
        <w:widowControl w:val="0"/>
        <w:spacing w:line="240" w:lineRule="auto"/>
        <w:ind w:right="8"/>
        <w:jc w:val="right"/>
        <w:rPr>
          <w:b/>
          <w:color w:val="231F20"/>
        </w:rPr>
      </w:pPr>
    </w:p>
    <w:p w14:paraId="39C2BCF3" w14:textId="77777777" w:rsidR="00F56C81" w:rsidRDefault="00F56C81">
      <w:pPr>
        <w:widowControl w:val="0"/>
        <w:spacing w:line="240" w:lineRule="auto"/>
        <w:ind w:right="8"/>
        <w:jc w:val="right"/>
        <w:rPr>
          <w:b/>
          <w:color w:val="231F20"/>
        </w:rPr>
      </w:pPr>
    </w:p>
    <w:p w14:paraId="2F253C0C" w14:textId="77777777" w:rsidR="00F56C81" w:rsidRDefault="00F56C81">
      <w:pPr>
        <w:widowControl w:val="0"/>
        <w:spacing w:line="240" w:lineRule="auto"/>
        <w:ind w:right="8"/>
        <w:jc w:val="right"/>
        <w:rPr>
          <w:b/>
          <w:color w:val="231F20"/>
        </w:rPr>
      </w:pPr>
    </w:p>
    <w:p w14:paraId="5D265327" w14:textId="77777777" w:rsidR="00F56C81" w:rsidRDefault="00F56C81">
      <w:pPr>
        <w:widowControl w:val="0"/>
        <w:spacing w:line="240" w:lineRule="auto"/>
        <w:ind w:right="8"/>
        <w:jc w:val="right"/>
        <w:rPr>
          <w:b/>
          <w:color w:val="231F20"/>
        </w:rPr>
      </w:pPr>
    </w:p>
    <w:p w14:paraId="146DDEB6" w14:textId="77777777" w:rsidR="00F56C81" w:rsidRDefault="00F56C81">
      <w:pPr>
        <w:widowControl w:val="0"/>
        <w:spacing w:line="240" w:lineRule="auto"/>
        <w:ind w:right="8"/>
        <w:jc w:val="right"/>
        <w:rPr>
          <w:b/>
          <w:color w:val="231F20"/>
        </w:rPr>
      </w:pPr>
    </w:p>
    <w:p w14:paraId="2FA32915" w14:textId="77777777" w:rsidR="00F56C81" w:rsidRDefault="00F56C81">
      <w:pPr>
        <w:widowControl w:val="0"/>
        <w:spacing w:line="240" w:lineRule="auto"/>
        <w:ind w:right="8"/>
        <w:jc w:val="right"/>
        <w:rPr>
          <w:b/>
          <w:color w:val="231F20"/>
        </w:rPr>
      </w:pPr>
    </w:p>
    <w:p w14:paraId="42D824E3" w14:textId="77777777" w:rsidR="00F56C81" w:rsidRDefault="00F56C81">
      <w:pPr>
        <w:widowControl w:val="0"/>
        <w:spacing w:line="240" w:lineRule="auto"/>
        <w:ind w:right="8"/>
        <w:jc w:val="right"/>
        <w:rPr>
          <w:b/>
          <w:color w:val="231F20"/>
        </w:rPr>
      </w:pPr>
    </w:p>
    <w:p w14:paraId="5A55AC44" w14:textId="77777777" w:rsidR="00F56C81" w:rsidRDefault="00F56C81">
      <w:pPr>
        <w:widowControl w:val="0"/>
        <w:spacing w:line="240" w:lineRule="auto"/>
        <w:ind w:right="8"/>
        <w:jc w:val="right"/>
        <w:rPr>
          <w:b/>
          <w:color w:val="231F20"/>
        </w:rPr>
      </w:pPr>
    </w:p>
    <w:p w14:paraId="606746B7" w14:textId="77777777" w:rsidR="00F56C81" w:rsidRDefault="00F56C81">
      <w:pPr>
        <w:widowControl w:val="0"/>
        <w:spacing w:line="240" w:lineRule="auto"/>
        <w:ind w:right="8"/>
        <w:jc w:val="right"/>
        <w:rPr>
          <w:b/>
          <w:color w:val="231F20"/>
        </w:rPr>
      </w:pPr>
    </w:p>
    <w:p w14:paraId="21940968" w14:textId="77777777" w:rsidR="00F56C81" w:rsidRDefault="00F56C81">
      <w:pPr>
        <w:widowControl w:val="0"/>
        <w:spacing w:line="240" w:lineRule="auto"/>
        <w:ind w:right="8"/>
        <w:jc w:val="right"/>
        <w:rPr>
          <w:b/>
          <w:color w:val="231F20"/>
        </w:rPr>
      </w:pPr>
    </w:p>
    <w:p w14:paraId="0691C5F6" w14:textId="77777777" w:rsidR="00F56C81" w:rsidRDefault="00F56C81">
      <w:pPr>
        <w:widowControl w:val="0"/>
        <w:spacing w:line="240" w:lineRule="auto"/>
        <w:ind w:right="8"/>
        <w:jc w:val="right"/>
        <w:rPr>
          <w:b/>
          <w:color w:val="231F20"/>
        </w:rPr>
      </w:pPr>
    </w:p>
    <w:p w14:paraId="1AF45BD0" w14:textId="77777777" w:rsidR="00F56C81" w:rsidRDefault="00F56C81">
      <w:pPr>
        <w:widowControl w:val="0"/>
        <w:spacing w:line="240" w:lineRule="auto"/>
        <w:ind w:right="8"/>
        <w:jc w:val="right"/>
        <w:rPr>
          <w:b/>
          <w:color w:val="231F20"/>
        </w:rPr>
      </w:pPr>
    </w:p>
    <w:p w14:paraId="768C9FFD" w14:textId="77777777" w:rsidR="00F56C81" w:rsidRDefault="00F56C81">
      <w:pPr>
        <w:widowControl w:val="0"/>
        <w:spacing w:line="240" w:lineRule="auto"/>
        <w:ind w:right="8"/>
        <w:jc w:val="right"/>
        <w:rPr>
          <w:b/>
          <w:color w:val="231F20"/>
        </w:rPr>
      </w:pPr>
    </w:p>
    <w:p w14:paraId="0E40EF84" w14:textId="77777777" w:rsidR="00F56C81" w:rsidRDefault="00F56C81">
      <w:pPr>
        <w:widowControl w:val="0"/>
        <w:spacing w:line="240" w:lineRule="auto"/>
        <w:ind w:right="8"/>
        <w:jc w:val="right"/>
        <w:rPr>
          <w:b/>
          <w:color w:val="231F20"/>
        </w:rPr>
      </w:pPr>
    </w:p>
    <w:p w14:paraId="3A1389B6" w14:textId="77777777" w:rsidR="00F56C81" w:rsidRDefault="00F56C81">
      <w:pPr>
        <w:widowControl w:val="0"/>
        <w:spacing w:line="240" w:lineRule="auto"/>
        <w:ind w:right="8"/>
        <w:jc w:val="right"/>
        <w:rPr>
          <w:b/>
          <w:color w:val="231F20"/>
        </w:rPr>
      </w:pPr>
    </w:p>
    <w:p w14:paraId="2A13DA17" w14:textId="77777777" w:rsidR="00F56C81" w:rsidRDefault="00F56C81">
      <w:pPr>
        <w:widowControl w:val="0"/>
        <w:spacing w:line="240" w:lineRule="auto"/>
        <w:ind w:right="8"/>
        <w:jc w:val="right"/>
        <w:rPr>
          <w:b/>
          <w:color w:val="231F20"/>
        </w:rPr>
      </w:pPr>
    </w:p>
    <w:p w14:paraId="31E46071" w14:textId="77777777" w:rsidR="00F56C81" w:rsidRDefault="00F56C81">
      <w:pPr>
        <w:widowControl w:val="0"/>
        <w:spacing w:line="240" w:lineRule="auto"/>
        <w:ind w:right="8"/>
        <w:jc w:val="right"/>
        <w:rPr>
          <w:b/>
          <w:color w:val="231F20"/>
        </w:rPr>
      </w:pPr>
    </w:p>
    <w:p w14:paraId="46B511F3" w14:textId="77777777" w:rsidR="00F56C81" w:rsidRDefault="00F56C81">
      <w:pPr>
        <w:widowControl w:val="0"/>
        <w:spacing w:line="240" w:lineRule="auto"/>
        <w:ind w:right="8"/>
        <w:jc w:val="right"/>
        <w:rPr>
          <w:b/>
          <w:color w:val="231F20"/>
        </w:rPr>
      </w:pPr>
    </w:p>
    <w:p w14:paraId="2DB212F8" w14:textId="77777777" w:rsidR="00F56C81" w:rsidRDefault="00F56C81">
      <w:pPr>
        <w:widowControl w:val="0"/>
        <w:spacing w:line="240" w:lineRule="auto"/>
        <w:ind w:right="8"/>
        <w:jc w:val="right"/>
        <w:rPr>
          <w:b/>
          <w:color w:val="231F20"/>
        </w:rPr>
      </w:pPr>
    </w:p>
    <w:p w14:paraId="2A3091D1" w14:textId="77777777" w:rsidR="00F56C81" w:rsidRDefault="00F56C81">
      <w:pPr>
        <w:widowControl w:val="0"/>
        <w:spacing w:line="240" w:lineRule="auto"/>
        <w:ind w:right="8"/>
        <w:jc w:val="right"/>
        <w:rPr>
          <w:b/>
          <w:color w:val="231F20"/>
        </w:rPr>
      </w:pPr>
    </w:p>
    <w:p w14:paraId="2DA2241C" w14:textId="77777777" w:rsidR="00F56C81" w:rsidRDefault="00F56C81">
      <w:pPr>
        <w:widowControl w:val="0"/>
        <w:spacing w:line="240" w:lineRule="auto"/>
        <w:ind w:right="8"/>
        <w:jc w:val="right"/>
        <w:rPr>
          <w:b/>
          <w:color w:val="231F20"/>
        </w:rPr>
      </w:pPr>
    </w:p>
    <w:p w14:paraId="583D1A8F" w14:textId="77777777" w:rsidR="00F56C81" w:rsidRDefault="00F56C81">
      <w:pPr>
        <w:widowControl w:val="0"/>
        <w:spacing w:line="240" w:lineRule="auto"/>
        <w:ind w:right="8"/>
        <w:jc w:val="right"/>
        <w:rPr>
          <w:b/>
          <w:color w:val="231F20"/>
        </w:rPr>
      </w:pPr>
    </w:p>
    <w:p w14:paraId="5B36DF4E" w14:textId="77777777" w:rsidR="00F56C81" w:rsidRDefault="00F56C81">
      <w:pPr>
        <w:widowControl w:val="0"/>
        <w:spacing w:line="240" w:lineRule="auto"/>
        <w:ind w:right="8"/>
        <w:jc w:val="right"/>
        <w:rPr>
          <w:b/>
          <w:color w:val="231F20"/>
        </w:rPr>
      </w:pPr>
    </w:p>
    <w:p w14:paraId="1DE912B4" w14:textId="77777777" w:rsidR="00F56C81" w:rsidRDefault="00F56C81">
      <w:pPr>
        <w:widowControl w:val="0"/>
        <w:spacing w:line="240" w:lineRule="auto"/>
        <w:ind w:right="8"/>
        <w:jc w:val="right"/>
        <w:rPr>
          <w:b/>
          <w:color w:val="231F20"/>
        </w:rPr>
      </w:pPr>
    </w:p>
    <w:p w14:paraId="5D6ABAA4" w14:textId="77777777" w:rsidR="00F56C81" w:rsidRDefault="00F56C81">
      <w:pPr>
        <w:widowControl w:val="0"/>
        <w:spacing w:line="240" w:lineRule="auto"/>
        <w:ind w:right="8"/>
        <w:jc w:val="right"/>
        <w:rPr>
          <w:b/>
          <w:color w:val="231F20"/>
        </w:rPr>
      </w:pPr>
    </w:p>
    <w:p w14:paraId="315BB549" w14:textId="3F3AA283" w:rsidR="00D07D3E" w:rsidRDefault="00D07D3E" w:rsidP="00F56C81">
      <w:pPr>
        <w:widowControl w:val="0"/>
        <w:spacing w:line="240" w:lineRule="auto"/>
        <w:ind w:right="8"/>
        <w:rPr>
          <w:b/>
          <w:color w:val="231F20"/>
        </w:rPr>
      </w:pPr>
    </w:p>
    <w:p w14:paraId="26467D80" w14:textId="77777777" w:rsidR="00D07D3E" w:rsidRDefault="00000000">
      <w:pPr>
        <w:widowControl w:val="0"/>
        <w:spacing w:before="35" w:line="240" w:lineRule="auto"/>
        <w:ind w:left="39"/>
        <w:rPr>
          <w:b/>
          <w:color w:val="231F20"/>
          <w:sz w:val="36"/>
          <w:szCs w:val="36"/>
        </w:rPr>
      </w:pPr>
      <w:r>
        <w:rPr>
          <w:b/>
          <w:color w:val="231F20"/>
          <w:sz w:val="36"/>
          <w:szCs w:val="36"/>
        </w:rPr>
        <w:lastRenderedPageBreak/>
        <w:t xml:space="preserve">MY LENT COMMITMENTS </w:t>
      </w:r>
    </w:p>
    <w:p w14:paraId="79495204" w14:textId="77777777" w:rsidR="00D07D3E" w:rsidRDefault="00000000">
      <w:pPr>
        <w:widowControl w:val="0"/>
        <w:spacing w:line="240" w:lineRule="auto"/>
        <w:ind w:left="16"/>
        <w:rPr>
          <w:color w:val="231F20"/>
          <w:sz w:val="24"/>
          <w:szCs w:val="24"/>
        </w:rPr>
      </w:pPr>
      <w:r>
        <w:rPr>
          <w:color w:val="231F20"/>
          <w:sz w:val="24"/>
          <w:szCs w:val="24"/>
        </w:rPr>
        <w:t xml:space="preserve">1: An Edge Night on the Season of Lent </w:t>
      </w:r>
    </w:p>
    <w:p w14:paraId="0CDC5E57" w14:textId="77777777" w:rsidR="00D07D3E" w:rsidRDefault="00D07D3E">
      <w:pPr>
        <w:widowControl w:val="0"/>
        <w:spacing w:before="407" w:line="240" w:lineRule="auto"/>
        <w:rPr>
          <w:color w:val="C7C8CA"/>
        </w:rPr>
      </w:pPr>
    </w:p>
    <w:p w14:paraId="7D1BDEE2" w14:textId="77777777" w:rsidR="00D07D3E" w:rsidRDefault="00000000">
      <w:pPr>
        <w:widowControl w:val="0"/>
        <w:spacing w:before="407" w:line="358" w:lineRule="auto"/>
        <w:ind w:left="9" w:firstLine="23"/>
        <w:jc w:val="both"/>
        <w:rPr>
          <w:b/>
          <w:color w:val="C7C8CA"/>
          <w:highlight w:val="yellow"/>
        </w:rPr>
      </w:pPr>
      <w:r>
        <w:rPr>
          <w:b/>
          <w:color w:val="231F20"/>
          <w:sz w:val="24"/>
          <w:szCs w:val="24"/>
          <w:highlight w:val="yellow"/>
        </w:rPr>
        <w:t xml:space="preserve">Prayer: </w:t>
      </w:r>
      <w:r>
        <w:rPr>
          <w:b/>
          <w:i/>
          <w:color w:val="231F20"/>
          <w:sz w:val="24"/>
          <w:szCs w:val="24"/>
          <w:highlight w:val="yellow"/>
        </w:rPr>
        <w:t>I will take on…</w:t>
      </w:r>
    </w:p>
    <w:p w14:paraId="3142758B" w14:textId="77777777" w:rsidR="00D07D3E" w:rsidRDefault="00D07D3E">
      <w:pPr>
        <w:widowControl w:val="0"/>
        <w:spacing w:before="407" w:line="358" w:lineRule="auto"/>
        <w:ind w:left="9" w:firstLine="23"/>
        <w:jc w:val="both"/>
        <w:rPr>
          <w:color w:val="231F20"/>
          <w:sz w:val="24"/>
          <w:szCs w:val="24"/>
        </w:rPr>
      </w:pPr>
    </w:p>
    <w:p w14:paraId="5DA42FA2" w14:textId="77777777" w:rsidR="00D07D3E" w:rsidRDefault="00D07D3E">
      <w:pPr>
        <w:widowControl w:val="0"/>
        <w:spacing w:before="407" w:line="358" w:lineRule="auto"/>
        <w:ind w:left="9" w:firstLine="23"/>
        <w:jc w:val="both"/>
        <w:rPr>
          <w:color w:val="231F20"/>
          <w:sz w:val="24"/>
          <w:szCs w:val="24"/>
        </w:rPr>
      </w:pPr>
    </w:p>
    <w:p w14:paraId="7EC44765" w14:textId="77777777" w:rsidR="00D07D3E" w:rsidRDefault="00000000">
      <w:pPr>
        <w:widowControl w:val="0"/>
        <w:spacing w:before="407" w:line="358" w:lineRule="auto"/>
        <w:ind w:left="9" w:firstLine="23"/>
        <w:jc w:val="both"/>
        <w:rPr>
          <w:b/>
          <w:i/>
          <w:color w:val="231F20"/>
          <w:sz w:val="24"/>
          <w:szCs w:val="24"/>
          <w:highlight w:val="yellow"/>
        </w:rPr>
      </w:pPr>
      <w:r>
        <w:rPr>
          <w:b/>
          <w:color w:val="231F20"/>
          <w:sz w:val="24"/>
          <w:szCs w:val="24"/>
          <w:highlight w:val="yellow"/>
        </w:rPr>
        <w:t xml:space="preserve">Fasting: </w:t>
      </w:r>
      <w:r>
        <w:rPr>
          <w:b/>
          <w:i/>
          <w:color w:val="231F20"/>
          <w:sz w:val="24"/>
          <w:szCs w:val="24"/>
          <w:highlight w:val="yellow"/>
        </w:rPr>
        <w:t xml:space="preserve">I will offer </w:t>
      </w:r>
      <w:proofErr w:type="gramStart"/>
      <w:r>
        <w:rPr>
          <w:b/>
          <w:i/>
          <w:color w:val="231F20"/>
          <w:sz w:val="24"/>
          <w:szCs w:val="24"/>
          <w:highlight w:val="yellow"/>
        </w:rPr>
        <w:t>up..</w:t>
      </w:r>
      <w:proofErr w:type="gramEnd"/>
    </w:p>
    <w:p w14:paraId="4AF3DCF6" w14:textId="77777777" w:rsidR="00D07D3E" w:rsidRDefault="00D07D3E">
      <w:pPr>
        <w:widowControl w:val="0"/>
        <w:spacing w:before="407" w:line="358" w:lineRule="auto"/>
        <w:ind w:left="9" w:firstLine="23"/>
        <w:jc w:val="both"/>
        <w:rPr>
          <w:i/>
          <w:color w:val="231F20"/>
          <w:sz w:val="24"/>
          <w:szCs w:val="24"/>
        </w:rPr>
      </w:pPr>
    </w:p>
    <w:p w14:paraId="0870992B" w14:textId="77777777" w:rsidR="00D07D3E" w:rsidRDefault="00D07D3E">
      <w:pPr>
        <w:widowControl w:val="0"/>
        <w:spacing w:before="407" w:line="358" w:lineRule="auto"/>
        <w:jc w:val="both"/>
        <w:rPr>
          <w:i/>
          <w:color w:val="231F20"/>
          <w:sz w:val="24"/>
          <w:szCs w:val="24"/>
        </w:rPr>
      </w:pPr>
    </w:p>
    <w:p w14:paraId="62B0CB41" w14:textId="77777777" w:rsidR="00D07D3E" w:rsidRDefault="00000000">
      <w:pPr>
        <w:widowControl w:val="0"/>
        <w:spacing w:before="298" w:line="358" w:lineRule="auto"/>
        <w:ind w:left="9" w:firstLine="9"/>
        <w:jc w:val="both"/>
        <w:rPr>
          <w:b/>
          <w:color w:val="C7C8CA"/>
          <w:highlight w:val="yellow"/>
        </w:rPr>
      </w:pPr>
      <w:r>
        <w:rPr>
          <w:b/>
          <w:color w:val="231F20"/>
          <w:sz w:val="24"/>
          <w:szCs w:val="24"/>
          <w:highlight w:val="yellow"/>
        </w:rPr>
        <w:t xml:space="preserve">Almsgiving: </w:t>
      </w:r>
      <w:r>
        <w:rPr>
          <w:b/>
          <w:i/>
          <w:color w:val="231F20"/>
          <w:sz w:val="24"/>
          <w:szCs w:val="24"/>
          <w:highlight w:val="yellow"/>
        </w:rPr>
        <w:t>I will practice love and charity by…</w:t>
      </w:r>
    </w:p>
    <w:p w14:paraId="33726524" w14:textId="77777777" w:rsidR="00D07D3E" w:rsidRDefault="00D07D3E">
      <w:pPr>
        <w:widowControl w:val="0"/>
        <w:spacing w:before="298" w:line="358" w:lineRule="auto"/>
        <w:ind w:left="9" w:firstLine="9"/>
        <w:jc w:val="both"/>
        <w:rPr>
          <w:color w:val="C7C8CA"/>
        </w:rPr>
      </w:pPr>
    </w:p>
    <w:p w14:paraId="469ED877" w14:textId="77777777" w:rsidR="00D07D3E" w:rsidRDefault="00D07D3E">
      <w:pPr>
        <w:widowControl w:val="0"/>
        <w:spacing w:before="298" w:line="358" w:lineRule="auto"/>
        <w:ind w:left="9" w:firstLine="9"/>
        <w:jc w:val="both"/>
        <w:rPr>
          <w:color w:val="C7C8CA"/>
        </w:rPr>
      </w:pPr>
    </w:p>
    <w:p w14:paraId="56E32485" w14:textId="77777777" w:rsidR="00D07D3E" w:rsidRDefault="00000000">
      <w:pPr>
        <w:widowControl w:val="0"/>
        <w:spacing w:before="298" w:line="358" w:lineRule="auto"/>
        <w:ind w:left="9" w:firstLine="23"/>
        <w:jc w:val="both"/>
        <w:rPr>
          <w:b/>
          <w:color w:val="231F20"/>
          <w:sz w:val="24"/>
          <w:szCs w:val="24"/>
          <w:highlight w:val="yellow"/>
        </w:rPr>
      </w:pPr>
      <w:r>
        <w:rPr>
          <w:b/>
          <w:color w:val="231F20"/>
          <w:sz w:val="24"/>
          <w:szCs w:val="24"/>
          <w:highlight w:val="yellow"/>
        </w:rPr>
        <w:t>My Small Group Commitment (For online students: your commitment to finishing out the semester):</w:t>
      </w:r>
    </w:p>
    <w:p w14:paraId="62FCF39B" w14:textId="77777777" w:rsidR="00D07D3E" w:rsidRDefault="00D07D3E">
      <w:pPr>
        <w:widowControl w:val="0"/>
        <w:spacing w:before="298" w:line="358" w:lineRule="auto"/>
        <w:ind w:left="9" w:firstLine="23"/>
        <w:jc w:val="both"/>
        <w:rPr>
          <w:color w:val="231F20"/>
          <w:sz w:val="24"/>
          <w:szCs w:val="24"/>
        </w:rPr>
      </w:pPr>
    </w:p>
    <w:p w14:paraId="1D1A73BA" w14:textId="77777777" w:rsidR="00D07D3E" w:rsidRDefault="00D07D3E">
      <w:pPr>
        <w:widowControl w:val="0"/>
        <w:spacing w:before="298" w:line="358" w:lineRule="auto"/>
        <w:ind w:left="9" w:firstLine="23"/>
        <w:jc w:val="both"/>
        <w:rPr>
          <w:color w:val="231F20"/>
          <w:sz w:val="24"/>
          <w:szCs w:val="24"/>
        </w:rPr>
      </w:pPr>
    </w:p>
    <w:p w14:paraId="1AD6680F" w14:textId="77777777" w:rsidR="00D07D3E" w:rsidRDefault="00D07D3E">
      <w:pPr>
        <w:widowControl w:val="0"/>
        <w:spacing w:before="298" w:line="358" w:lineRule="auto"/>
        <w:ind w:left="9" w:firstLine="23"/>
        <w:jc w:val="both"/>
        <w:rPr>
          <w:color w:val="231F20"/>
          <w:sz w:val="24"/>
          <w:szCs w:val="24"/>
        </w:rPr>
      </w:pPr>
    </w:p>
    <w:p w14:paraId="2E62D7D9" w14:textId="77777777" w:rsidR="00D07D3E" w:rsidRDefault="00000000">
      <w:pPr>
        <w:widowControl w:val="0"/>
        <w:spacing w:before="186" w:line="240" w:lineRule="auto"/>
        <w:ind w:left="29"/>
        <w:rPr>
          <w:b/>
          <w:color w:val="231F20"/>
          <w:sz w:val="24"/>
          <w:szCs w:val="24"/>
        </w:rPr>
      </w:pPr>
      <w:r>
        <w:rPr>
          <w:b/>
          <w:color w:val="231F20"/>
          <w:sz w:val="24"/>
          <w:szCs w:val="24"/>
        </w:rPr>
        <w:t xml:space="preserve">Prayer of Commitment </w:t>
      </w:r>
    </w:p>
    <w:p w14:paraId="20FF75DA" w14:textId="77777777" w:rsidR="00D07D3E" w:rsidRDefault="00000000">
      <w:pPr>
        <w:widowControl w:val="0"/>
        <w:spacing w:before="295" w:line="240" w:lineRule="auto"/>
        <w:ind w:left="6"/>
        <w:rPr>
          <w:i/>
          <w:color w:val="231F20"/>
          <w:sz w:val="24"/>
          <w:szCs w:val="24"/>
        </w:rPr>
      </w:pPr>
      <w:r>
        <w:rPr>
          <w:i/>
          <w:color w:val="231F20"/>
          <w:sz w:val="24"/>
          <w:szCs w:val="24"/>
        </w:rPr>
        <w:t xml:space="preserve">Jesus, I love you and want to be more like you. </w:t>
      </w:r>
    </w:p>
    <w:p w14:paraId="0358F3C2" w14:textId="77777777" w:rsidR="00D07D3E" w:rsidRDefault="00000000">
      <w:pPr>
        <w:widowControl w:val="0"/>
        <w:spacing w:before="7" w:line="240" w:lineRule="auto"/>
        <w:ind w:left="16"/>
        <w:rPr>
          <w:i/>
          <w:color w:val="231F20"/>
          <w:sz w:val="24"/>
          <w:szCs w:val="24"/>
        </w:rPr>
      </w:pPr>
      <w:r>
        <w:rPr>
          <w:i/>
          <w:color w:val="231F20"/>
          <w:sz w:val="24"/>
          <w:szCs w:val="24"/>
        </w:rPr>
        <w:t xml:space="preserve">Please give me the grace this Lent to keep my commitments. </w:t>
      </w:r>
    </w:p>
    <w:p w14:paraId="068BF880" w14:textId="77777777" w:rsidR="00D07D3E" w:rsidRDefault="00000000">
      <w:pPr>
        <w:widowControl w:val="0"/>
        <w:spacing w:before="7" w:line="240" w:lineRule="auto"/>
        <w:rPr>
          <w:i/>
          <w:color w:val="231F20"/>
          <w:sz w:val="24"/>
          <w:szCs w:val="24"/>
        </w:rPr>
      </w:pPr>
      <w:r>
        <w:rPr>
          <w:i/>
          <w:color w:val="231F20"/>
          <w:sz w:val="24"/>
          <w:szCs w:val="24"/>
        </w:rPr>
        <w:t xml:space="preserve">Amen. </w:t>
      </w:r>
    </w:p>
    <w:p w14:paraId="42C9019E" w14:textId="77777777" w:rsidR="00D07D3E" w:rsidRDefault="00000000">
      <w:pPr>
        <w:widowControl w:val="0"/>
        <w:spacing w:before="295" w:line="240" w:lineRule="auto"/>
        <w:ind w:left="41"/>
        <w:rPr>
          <w:i/>
          <w:color w:val="231F20"/>
          <w:sz w:val="24"/>
          <w:szCs w:val="24"/>
        </w:rPr>
      </w:pPr>
      <w:r>
        <w:rPr>
          <w:i/>
          <w:color w:val="231F20"/>
          <w:sz w:val="24"/>
          <w:szCs w:val="24"/>
        </w:rPr>
        <w:t>“I can do all things in Him who strengthens me.” - Phil 4:13</w:t>
      </w:r>
    </w:p>
    <w:p w14:paraId="38DB622A" w14:textId="77777777" w:rsidR="00D07D3E" w:rsidRDefault="00D07D3E">
      <w:pPr>
        <w:rPr>
          <w:rFonts w:ascii="Georgia" w:eastAsia="Georgia" w:hAnsi="Georgia" w:cs="Georgia"/>
        </w:rPr>
      </w:pPr>
    </w:p>
    <w:p w14:paraId="7A41F531" w14:textId="77777777" w:rsidR="00D07D3E" w:rsidRDefault="005D4CCE">
      <w:pPr>
        <w:rPr>
          <w:rFonts w:ascii="Georgia" w:eastAsia="Georgia" w:hAnsi="Georgia" w:cs="Georgia"/>
        </w:rPr>
      </w:pPr>
      <w:r>
        <w:rPr>
          <w:noProof/>
        </w:rPr>
        <w:pict w14:anchorId="52DFE871">
          <v:rect id="_x0000_i1027" alt="" style="width:468pt;height:.05pt;mso-width-percent:0;mso-height-percent:0;mso-width-percent:0;mso-height-percent:0" o:hralign="center" o:hrstd="t" o:hr="t" fillcolor="#a0a0a0" stroked="f"/>
        </w:pict>
      </w:r>
    </w:p>
    <w:p w14:paraId="4F685B7A" w14:textId="77777777" w:rsidR="00D07D3E" w:rsidRDefault="00D07D3E">
      <w:pPr>
        <w:rPr>
          <w:rFonts w:ascii="Georgia" w:eastAsia="Georgia" w:hAnsi="Georgia" w:cs="Georgia"/>
        </w:rPr>
      </w:pPr>
    </w:p>
    <w:p w14:paraId="718A28C4" w14:textId="77777777" w:rsidR="00D07D3E" w:rsidRDefault="00000000">
      <w:pPr>
        <w:jc w:val="center"/>
        <w:rPr>
          <w:rFonts w:ascii="Georgia" w:eastAsia="Georgia" w:hAnsi="Georgia" w:cs="Georgia"/>
          <w:sz w:val="24"/>
          <w:szCs w:val="24"/>
        </w:rPr>
      </w:pPr>
      <w:r>
        <w:rPr>
          <w:rFonts w:ascii="Georgia" w:eastAsia="Georgia" w:hAnsi="Georgia" w:cs="Georgia"/>
          <w:b/>
          <w:sz w:val="30"/>
          <w:szCs w:val="30"/>
        </w:rPr>
        <w:t>4. Video</w:t>
      </w:r>
    </w:p>
    <w:p w14:paraId="5C4AD20D" w14:textId="77777777" w:rsidR="00D07D3E" w:rsidRDefault="00D07D3E">
      <w:pPr>
        <w:jc w:val="center"/>
        <w:rPr>
          <w:rFonts w:ascii="Georgia" w:eastAsia="Georgia" w:hAnsi="Georgia" w:cs="Georgia"/>
          <w:sz w:val="24"/>
          <w:szCs w:val="24"/>
        </w:rPr>
      </w:pPr>
    </w:p>
    <w:p w14:paraId="3D691776" w14:textId="77777777" w:rsidR="00D07D3E" w:rsidRDefault="00000000">
      <w:pPr>
        <w:jc w:val="center"/>
        <w:rPr>
          <w:rFonts w:ascii="Georgia" w:eastAsia="Georgia" w:hAnsi="Georgia" w:cs="Georgia"/>
          <w:b/>
          <w:sz w:val="24"/>
          <w:szCs w:val="24"/>
          <w:highlight w:val="yellow"/>
        </w:rPr>
      </w:pPr>
      <w:r>
        <w:rPr>
          <w:rFonts w:ascii="Georgia" w:eastAsia="Georgia" w:hAnsi="Georgia" w:cs="Georgia"/>
          <w:b/>
          <w:sz w:val="24"/>
          <w:szCs w:val="24"/>
          <w:highlight w:val="yellow"/>
        </w:rPr>
        <w:t>Please watch the following video.</w:t>
      </w:r>
    </w:p>
    <w:p w14:paraId="03B5E270" w14:textId="77777777" w:rsidR="00D07D3E" w:rsidRDefault="00D07D3E">
      <w:pPr>
        <w:jc w:val="center"/>
        <w:rPr>
          <w:rFonts w:ascii="Georgia" w:eastAsia="Georgia" w:hAnsi="Georgia" w:cs="Georgia"/>
          <w:sz w:val="24"/>
          <w:szCs w:val="24"/>
        </w:rPr>
      </w:pPr>
    </w:p>
    <w:p w14:paraId="73BC8A9F" w14:textId="77777777" w:rsidR="00D07D3E" w:rsidRDefault="00000000">
      <w:pPr>
        <w:jc w:val="center"/>
        <w:rPr>
          <w:rFonts w:ascii="Georgia" w:eastAsia="Georgia" w:hAnsi="Georgia" w:cs="Georgia"/>
          <w:sz w:val="24"/>
          <w:szCs w:val="24"/>
        </w:rPr>
      </w:pPr>
      <w:r>
        <w:rPr>
          <w:rFonts w:ascii="Georgia" w:eastAsia="Georgia" w:hAnsi="Georgia" w:cs="Georgia"/>
          <w:sz w:val="24"/>
          <w:szCs w:val="24"/>
        </w:rPr>
        <w:t xml:space="preserve">Link: </w:t>
      </w:r>
      <w:hyperlink r:id="rId8">
        <w:r>
          <w:rPr>
            <w:rFonts w:ascii="Georgia" w:eastAsia="Georgia" w:hAnsi="Georgia" w:cs="Georgia"/>
            <w:color w:val="1155CC"/>
            <w:sz w:val="24"/>
            <w:szCs w:val="24"/>
            <w:u w:val="single"/>
          </w:rPr>
          <w:t>https://www.youtube.com/watch?v=IZS5M_kjb2E</w:t>
        </w:r>
      </w:hyperlink>
    </w:p>
    <w:p w14:paraId="231EEED9" w14:textId="77777777" w:rsidR="00D07D3E" w:rsidRDefault="00D07D3E">
      <w:pPr>
        <w:rPr>
          <w:rFonts w:ascii="Georgia" w:eastAsia="Georgia" w:hAnsi="Georgia" w:cs="Georgia"/>
          <w:sz w:val="24"/>
          <w:szCs w:val="24"/>
        </w:rPr>
      </w:pPr>
    </w:p>
    <w:p w14:paraId="74BDC2AF" w14:textId="77777777" w:rsidR="00D07D3E" w:rsidRDefault="00000000">
      <w:pPr>
        <w:jc w:val="center"/>
        <w:rPr>
          <w:rFonts w:ascii="Georgia" w:eastAsia="Georgia" w:hAnsi="Georgia" w:cs="Georgia"/>
          <w:i/>
          <w:sz w:val="24"/>
          <w:szCs w:val="24"/>
        </w:rPr>
      </w:pPr>
      <w:r>
        <w:rPr>
          <w:rFonts w:ascii="Georgia" w:eastAsia="Georgia" w:hAnsi="Georgia" w:cs="Georgia"/>
          <w:i/>
          <w:sz w:val="24"/>
          <w:szCs w:val="24"/>
        </w:rPr>
        <w:t xml:space="preserve">*If you cannot click on the link, please go to Ascension Presents YouTube channel and search “Where is Lent in the Bible?”  You can also search my name, Rachael Kriger, and go the playlist that </w:t>
      </w:r>
      <w:proofErr w:type="gramStart"/>
      <w:r>
        <w:rPr>
          <w:rFonts w:ascii="Georgia" w:eastAsia="Georgia" w:hAnsi="Georgia" w:cs="Georgia"/>
          <w:i/>
          <w:sz w:val="24"/>
          <w:szCs w:val="24"/>
        </w:rPr>
        <w:t>says</w:t>
      </w:r>
      <w:proofErr w:type="gramEnd"/>
      <w:r>
        <w:rPr>
          <w:rFonts w:ascii="Georgia" w:eastAsia="Georgia" w:hAnsi="Georgia" w:cs="Georgia"/>
          <w:i/>
          <w:sz w:val="24"/>
          <w:szCs w:val="24"/>
        </w:rPr>
        <w:t xml:space="preserve"> “EDGE Videos.”</w:t>
      </w:r>
    </w:p>
    <w:p w14:paraId="2EE2BB32" w14:textId="77777777" w:rsidR="00D07D3E" w:rsidRDefault="00D07D3E">
      <w:pPr>
        <w:jc w:val="center"/>
        <w:rPr>
          <w:rFonts w:ascii="Georgia" w:eastAsia="Georgia" w:hAnsi="Georgia" w:cs="Georgia"/>
          <w:i/>
          <w:sz w:val="24"/>
          <w:szCs w:val="24"/>
        </w:rPr>
      </w:pPr>
    </w:p>
    <w:p w14:paraId="4B343E50" w14:textId="77777777" w:rsidR="00D07D3E" w:rsidRDefault="00D07D3E">
      <w:pPr>
        <w:jc w:val="center"/>
        <w:rPr>
          <w:rFonts w:ascii="Georgia" w:eastAsia="Georgia" w:hAnsi="Georgia" w:cs="Georgia"/>
          <w:i/>
          <w:sz w:val="24"/>
          <w:szCs w:val="24"/>
        </w:rPr>
      </w:pPr>
    </w:p>
    <w:p w14:paraId="2E47520A" w14:textId="77777777" w:rsidR="00D07D3E" w:rsidRDefault="005D4CCE">
      <w:pPr>
        <w:jc w:val="center"/>
        <w:rPr>
          <w:rFonts w:ascii="Georgia" w:eastAsia="Georgia" w:hAnsi="Georgia" w:cs="Georgia"/>
          <w:i/>
          <w:sz w:val="24"/>
          <w:szCs w:val="24"/>
        </w:rPr>
      </w:pPr>
      <w:r>
        <w:rPr>
          <w:noProof/>
        </w:rPr>
        <w:pict w14:anchorId="5A77D8F8">
          <v:rect id="_x0000_i1026" alt="" style="width:468pt;height:.05pt;mso-width-percent:0;mso-height-percent:0;mso-width-percent:0;mso-height-percent:0" o:hralign="center" o:hrstd="t" o:hr="t" fillcolor="#a0a0a0" stroked="f"/>
        </w:pict>
      </w:r>
    </w:p>
    <w:p w14:paraId="01230E59" w14:textId="77777777" w:rsidR="00D07D3E" w:rsidRDefault="00D07D3E">
      <w:pPr>
        <w:jc w:val="center"/>
        <w:rPr>
          <w:rFonts w:ascii="Georgia" w:eastAsia="Georgia" w:hAnsi="Georgia" w:cs="Georgia"/>
          <w:i/>
          <w:sz w:val="24"/>
          <w:szCs w:val="24"/>
        </w:rPr>
      </w:pPr>
    </w:p>
    <w:p w14:paraId="38EA0F19" w14:textId="77777777" w:rsidR="00D07D3E" w:rsidRDefault="00D07D3E">
      <w:pPr>
        <w:jc w:val="center"/>
        <w:rPr>
          <w:rFonts w:ascii="Georgia" w:eastAsia="Georgia" w:hAnsi="Georgia" w:cs="Georgia"/>
          <w:sz w:val="24"/>
          <w:szCs w:val="24"/>
        </w:rPr>
      </w:pPr>
    </w:p>
    <w:p w14:paraId="065216B7" w14:textId="77777777" w:rsidR="00D07D3E" w:rsidRDefault="00000000">
      <w:pPr>
        <w:jc w:val="center"/>
        <w:rPr>
          <w:rFonts w:ascii="Georgia" w:eastAsia="Georgia" w:hAnsi="Georgia" w:cs="Georgia"/>
          <w:sz w:val="24"/>
          <w:szCs w:val="24"/>
        </w:rPr>
      </w:pPr>
      <w:r>
        <w:rPr>
          <w:rFonts w:ascii="Georgia" w:eastAsia="Georgia" w:hAnsi="Georgia" w:cs="Georgia"/>
          <w:b/>
          <w:sz w:val="30"/>
          <w:szCs w:val="30"/>
        </w:rPr>
        <w:t>5. Challenge of the Week</w:t>
      </w:r>
    </w:p>
    <w:p w14:paraId="163E2740" w14:textId="77777777" w:rsidR="00D07D3E" w:rsidRDefault="00D07D3E">
      <w:pPr>
        <w:jc w:val="center"/>
        <w:rPr>
          <w:rFonts w:ascii="Georgia" w:eastAsia="Georgia" w:hAnsi="Georgia" w:cs="Georgia"/>
          <w:sz w:val="24"/>
          <w:szCs w:val="24"/>
        </w:rPr>
      </w:pPr>
    </w:p>
    <w:p w14:paraId="697481A3" w14:textId="77777777" w:rsidR="00D07D3E" w:rsidRDefault="00D07D3E">
      <w:pPr>
        <w:jc w:val="center"/>
        <w:rPr>
          <w:rFonts w:ascii="Georgia" w:eastAsia="Georgia" w:hAnsi="Georgia" w:cs="Georgia"/>
          <w:sz w:val="24"/>
          <w:szCs w:val="24"/>
        </w:rPr>
      </w:pPr>
    </w:p>
    <w:p w14:paraId="359E3DAE" w14:textId="77777777" w:rsidR="00D07D3E" w:rsidRDefault="00000000">
      <w:pPr>
        <w:jc w:val="center"/>
        <w:rPr>
          <w:rFonts w:ascii="Georgia" w:eastAsia="Georgia" w:hAnsi="Georgia" w:cs="Georgia"/>
          <w:b/>
          <w:sz w:val="24"/>
          <w:szCs w:val="24"/>
          <w:highlight w:val="yellow"/>
        </w:rPr>
      </w:pPr>
      <w:r>
        <w:rPr>
          <w:rFonts w:ascii="Georgia" w:eastAsia="Georgia" w:hAnsi="Georgia" w:cs="Georgia"/>
          <w:b/>
          <w:sz w:val="24"/>
          <w:szCs w:val="24"/>
          <w:highlight w:val="yellow"/>
        </w:rPr>
        <w:t>Pray a Rosary in preparation for Lent!</w:t>
      </w:r>
    </w:p>
    <w:p w14:paraId="12B11288" w14:textId="77777777" w:rsidR="00D07D3E" w:rsidRDefault="00D07D3E">
      <w:pPr>
        <w:jc w:val="center"/>
        <w:rPr>
          <w:rFonts w:ascii="Georgia" w:eastAsia="Georgia" w:hAnsi="Georgia" w:cs="Georgia"/>
          <w:sz w:val="24"/>
          <w:szCs w:val="24"/>
        </w:rPr>
      </w:pPr>
    </w:p>
    <w:p w14:paraId="2E20A879" w14:textId="77777777" w:rsidR="00D07D3E" w:rsidRDefault="005D4CCE">
      <w:pPr>
        <w:jc w:val="center"/>
        <w:rPr>
          <w:rFonts w:ascii="Georgia" w:eastAsia="Georgia" w:hAnsi="Georgia" w:cs="Georgia"/>
          <w:sz w:val="24"/>
          <w:szCs w:val="24"/>
        </w:rPr>
      </w:pPr>
      <w:r>
        <w:rPr>
          <w:noProof/>
        </w:rPr>
        <w:pict w14:anchorId="17CADE8B">
          <v:rect id="_x0000_i1025" alt="" style="width:468pt;height:.05pt;mso-width-percent:0;mso-height-percent:0;mso-width-percent:0;mso-height-percent:0" o:hralign="center" o:hrstd="t" o:hr="t" fillcolor="#a0a0a0" stroked="f"/>
        </w:pict>
      </w:r>
    </w:p>
    <w:p w14:paraId="35EC0538" w14:textId="77777777" w:rsidR="00D07D3E" w:rsidRDefault="00D07D3E">
      <w:pPr>
        <w:jc w:val="center"/>
        <w:rPr>
          <w:rFonts w:ascii="Georgia" w:eastAsia="Georgia" w:hAnsi="Georgia" w:cs="Georgia"/>
          <w:sz w:val="24"/>
          <w:szCs w:val="24"/>
        </w:rPr>
      </w:pPr>
    </w:p>
    <w:p w14:paraId="3A911853" w14:textId="77777777" w:rsidR="00D07D3E" w:rsidRDefault="00D07D3E">
      <w:pPr>
        <w:jc w:val="center"/>
        <w:rPr>
          <w:rFonts w:ascii="Georgia" w:eastAsia="Georgia" w:hAnsi="Georgia" w:cs="Georgia"/>
        </w:rPr>
      </w:pPr>
    </w:p>
    <w:p w14:paraId="6B5EFFF7" w14:textId="77777777" w:rsidR="00D07D3E" w:rsidRDefault="00D07D3E">
      <w:pPr>
        <w:jc w:val="center"/>
        <w:rPr>
          <w:rFonts w:ascii="Georgia" w:eastAsia="Georgia" w:hAnsi="Georgia" w:cs="Georgia"/>
        </w:rPr>
      </w:pPr>
    </w:p>
    <w:p w14:paraId="368EA270" w14:textId="77777777" w:rsidR="00D07D3E" w:rsidRDefault="00000000">
      <w:pPr>
        <w:jc w:val="center"/>
        <w:rPr>
          <w:rFonts w:ascii="Georgia" w:eastAsia="Georgia" w:hAnsi="Georgia" w:cs="Georgia"/>
          <w:b/>
          <w:color w:val="FF0000"/>
          <w:sz w:val="32"/>
          <w:szCs w:val="32"/>
        </w:rPr>
      </w:pPr>
      <w:r>
        <w:rPr>
          <w:rFonts w:ascii="Georgia" w:eastAsia="Georgia" w:hAnsi="Georgia" w:cs="Georgia"/>
          <w:b/>
          <w:color w:val="FF0000"/>
          <w:sz w:val="32"/>
          <w:szCs w:val="32"/>
        </w:rPr>
        <w:t>Homework Due on Wednesday, Feb. 22, 2023</w:t>
      </w:r>
    </w:p>
    <w:p w14:paraId="18FA7855" w14:textId="77777777" w:rsidR="00D07D3E" w:rsidRDefault="00D07D3E">
      <w:pPr>
        <w:jc w:val="center"/>
        <w:rPr>
          <w:rFonts w:ascii="Georgia" w:eastAsia="Georgia" w:hAnsi="Georgia" w:cs="Georgia"/>
          <w:b/>
          <w:color w:val="FF0000"/>
          <w:sz w:val="32"/>
          <w:szCs w:val="32"/>
        </w:rPr>
      </w:pPr>
    </w:p>
    <w:p w14:paraId="5BE71FF5" w14:textId="77777777" w:rsidR="00D07D3E" w:rsidRDefault="00000000">
      <w:pPr>
        <w:jc w:val="center"/>
        <w:rPr>
          <w:rFonts w:ascii="Georgia" w:eastAsia="Georgia" w:hAnsi="Georgia" w:cs="Georgia"/>
          <w:b/>
          <w:color w:val="FF0000"/>
          <w:sz w:val="32"/>
          <w:szCs w:val="32"/>
        </w:rPr>
      </w:pPr>
      <w:r>
        <w:rPr>
          <w:rFonts w:ascii="Georgia" w:eastAsia="Georgia" w:hAnsi="Georgia" w:cs="Georgia"/>
          <w:b/>
          <w:color w:val="FF0000"/>
          <w:sz w:val="32"/>
          <w:szCs w:val="32"/>
        </w:rPr>
        <w:t>Please either bring to Ash Wednesday Mass or Submit via Email!</w:t>
      </w:r>
    </w:p>
    <w:p w14:paraId="4CC1D3FE" w14:textId="77777777" w:rsidR="00D07D3E" w:rsidRDefault="00D07D3E">
      <w:pPr>
        <w:jc w:val="center"/>
        <w:rPr>
          <w:rFonts w:ascii="Georgia" w:eastAsia="Georgia" w:hAnsi="Georgia" w:cs="Georgia"/>
          <w:b/>
          <w:color w:val="FF0000"/>
          <w:sz w:val="32"/>
          <w:szCs w:val="32"/>
        </w:rPr>
      </w:pPr>
    </w:p>
    <w:p w14:paraId="42EE96E2" w14:textId="77777777" w:rsidR="00D07D3E" w:rsidRDefault="00000000">
      <w:pPr>
        <w:jc w:val="center"/>
        <w:rPr>
          <w:rFonts w:ascii="Georgia" w:eastAsia="Georgia" w:hAnsi="Georgia" w:cs="Georgia"/>
          <w:b/>
          <w:color w:val="FF0000"/>
          <w:sz w:val="32"/>
          <w:szCs w:val="32"/>
        </w:rPr>
      </w:pPr>
      <w:r>
        <w:rPr>
          <w:rFonts w:ascii="Georgia" w:eastAsia="Georgia" w:hAnsi="Georgia" w:cs="Georgia"/>
          <w:b/>
          <w:color w:val="FF0000"/>
          <w:sz w:val="32"/>
          <w:szCs w:val="32"/>
        </w:rPr>
        <w:t xml:space="preserve">Please consult our new calendar (also attached on the EDGE Website and the EDGE </w:t>
      </w:r>
      <w:proofErr w:type="spellStart"/>
      <w:r>
        <w:rPr>
          <w:rFonts w:ascii="Georgia" w:eastAsia="Georgia" w:hAnsi="Georgia" w:cs="Georgia"/>
          <w:b/>
          <w:color w:val="FF0000"/>
          <w:sz w:val="32"/>
          <w:szCs w:val="32"/>
        </w:rPr>
        <w:t>Flocknote</w:t>
      </w:r>
      <w:proofErr w:type="spellEnd"/>
      <w:r>
        <w:rPr>
          <w:rFonts w:ascii="Georgia" w:eastAsia="Georgia" w:hAnsi="Georgia" w:cs="Georgia"/>
          <w:b/>
          <w:color w:val="FF0000"/>
          <w:sz w:val="32"/>
          <w:szCs w:val="32"/>
        </w:rPr>
        <w:t xml:space="preserve"> with the Homework) for date changes.</w:t>
      </w:r>
    </w:p>
    <w:sectPr w:rsidR="00D07D3E">
      <w:headerReference w:type="even" r:id="rId9"/>
      <w:headerReference w:type="default" r:id="rId10"/>
      <w:footerReference w:type="even" r:id="rId11"/>
      <w:footerReference w:type="default" r:id="rId12"/>
      <w:headerReference w:type="first" r:id="rId13"/>
      <w:footerReference w:type="first" r:id="rId14"/>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7B0A" w14:textId="77777777" w:rsidR="005D4CCE" w:rsidRDefault="005D4CCE" w:rsidP="00F56C81">
      <w:pPr>
        <w:spacing w:line="240" w:lineRule="auto"/>
      </w:pPr>
      <w:r>
        <w:separator/>
      </w:r>
    </w:p>
  </w:endnote>
  <w:endnote w:type="continuationSeparator" w:id="0">
    <w:p w14:paraId="6C8C58FC" w14:textId="77777777" w:rsidR="005D4CCE" w:rsidRDefault="005D4CCE" w:rsidP="00F56C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9463" w14:textId="77777777" w:rsidR="00F56C81" w:rsidRDefault="00F56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736D" w14:textId="77777777" w:rsidR="00F56C81" w:rsidRDefault="00F56C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5D9D" w14:textId="77777777" w:rsidR="00F56C81" w:rsidRDefault="00F56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B9D1B" w14:textId="77777777" w:rsidR="005D4CCE" w:rsidRDefault="005D4CCE" w:rsidP="00F56C81">
      <w:pPr>
        <w:spacing w:line="240" w:lineRule="auto"/>
      </w:pPr>
      <w:r>
        <w:separator/>
      </w:r>
    </w:p>
  </w:footnote>
  <w:footnote w:type="continuationSeparator" w:id="0">
    <w:p w14:paraId="736A8FA9" w14:textId="77777777" w:rsidR="005D4CCE" w:rsidRDefault="005D4CCE" w:rsidP="00F56C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0844" w14:textId="77777777" w:rsidR="00F56C81" w:rsidRDefault="00F56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235D" w14:textId="77777777" w:rsidR="00F56C81" w:rsidRDefault="00F56C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D732" w14:textId="77777777" w:rsidR="00F56C81" w:rsidRDefault="00F56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36568"/>
    <w:multiLevelType w:val="multilevel"/>
    <w:tmpl w:val="1408E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8020051"/>
    <w:multiLevelType w:val="multilevel"/>
    <w:tmpl w:val="9E1C1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5191995">
    <w:abstractNumId w:val="1"/>
  </w:num>
  <w:num w:numId="2" w16cid:durableId="2012560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D3E"/>
    <w:rsid w:val="005D4CCE"/>
    <w:rsid w:val="00D07D3E"/>
    <w:rsid w:val="00F5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97157"/>
  <w15:docId w15:val="{9EECFB19-29D9-CD4C-8FB1-3DF7280F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56C81"/>
    <w:pPr>
      <w:tabs>
        <w:tab w:val="center" w:pos="4680"/>
        <w:tab w:val="right" w:pos="9360"/>
      </w:tabs>
      <w:spacing w:line="240" w:lineRule="auto"/>
    </w:pPr>
  </w:style>
  <w:style w:type="character" w:customStyle="1" w:styleId="HeaderChar">
    <w:name w:val="Header Char"/>
    <w:basedOn w:val="DefaultParagraphFont"/>
    <w:link w:val="Header"/>
    <w:uiPriority w:val="99"/>
    <w:rsid w:val="00F56C81"/>
  </w:style>
  <w:style w:type="paragraph" w:styleId="Footer">
    <w:name w:val="footer"/>
    <w:basedOn w:val="Normal"/>
    <w:link w:val="FooterChar"/>
    <w:uiPriority w:val="99"/>
    <w:unhideWhenUsed/>
    <w:rsid w:val="00F56C81"/>
    <w:pPr>
      <w:tabs>
        <w:tab w:val="center" w:pos="4680"/>
        <w:tab w:val="right" w:pos="9360"/>
      </w:tabs>
      <w:spacing w:line="240" w:lineRule="auto"/>
    </w:pPr>
  </w:style>
  <w:style w:type="character" w:customStyle="1" w:styleId="FooterChar">
    <w:name w:val="Footer Char"/>
    <w:basedOn w:val="DefaultParagraphFont"/>
    <w:link w:val="Footer"/>
    <w:uiPriority w:val="99"/>
    <w:rsid w:val="00F56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IZS5M_kjb2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kriger@romeroparish.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1454</Words>
  <Characters>8290</Characters>
  <Application>Microsoft Office Word</Application>
  <DocSecurity>0</DocSecurity>
  <Lines>69</Lines>
  <Paragraphs>19</Paragraphs>
  <ScaleCrop>false</ScaleCrop>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Rachael Kriger</cp:lastModifiedBy>
  <cp:revision>2</cp:revision>
  <dcterms:created xsi:type="dcterms:W3CDTF">2023-01-23T21:54:00Z</dcterms:created>
  <dcterms:modified xsi:type="dcterms:W3CDTF">2023-01-23T21:54:00Z</dcterms:modified>
</cp:coreProperties>
</file>