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Aquin Education System October 2022 Board Minutes</w:t>
      </w:r>
    </w:p>
    <w:p>
      <w:r>
        <w:t>The meeting was called to order on October 18, 2022 at 6:39pm.</w:t>
      </w:r>
    </w:p>
    <w:p>
      <w:r>
        <w:t>Present:</w:t>
      </w:r>
    </w:p>
    <w:p>
      <w:r>
        <w:t>School Board members: Father Osterhaus, Mark Otting, Laura Herbers, Melissa King, Kelsi Hosch, Jenny Peiffer, Itza Heim, Kathy Beck, Brad Boffeli, Kelly Molony, Jenny Recker, Jesse Burkle, Cody Noonan</w:t>
      </w:r>
    </w:p>
    <w:p>
      <w:r>
        <w:t xml:space="preserve">Director of Faith Formation: Nicole Casey </w:t>
      </w:r>
      <w:r>
        <w:tab/>
      </w:r>
      <w:r>
        <w:t>Director of Aquin Little Angels: Hillary Klein</w:t>
      </w:r>
    </w:p>
    <w:p>
      <w:r>
        <w:t>No community visitors present.</w:t>
      </w:r>
    </w:p>
    <w:p>
      <w:r>
        <w:t>Mark made a motion to approve the September school board minutes and Kelly seconded. Motion carried.</w:t>
      </w:r>
    </w:p>
    <w:p>
      <w:r>
        <w:t xml:space="preserve">Brad made a motion to approve July, August, and September financials. Kathy seconded. Motion carried. </w:t>
      </w:r>
    </w:p>
    <w:p>
      <w:r>
        <w:t xml:space="preserve">Kelsi provided overview of financials and going forward updates from the finance committee will be shared at the board meetings. </w:t>
      </w:r>
    </w:p>
    <w:p>
      <w:r>
        <w:t>Reports were shared via email. Any questions were brought up at the meeting and discussed. See below.</w:t>
      </w:r>
    </w:p>
    <w:p>
      <w:pPr>
        <w:rPr>
          <w:b/>
          <w:bCs/>
        </w:rPr>
      </w:pPr>
      <w:r>
        <w:rPr>
          <w:b/>
          <w:bCs/>
        </w:rPr>
        <w:t>Faith Formation:</w:t>
      </w:r>
    </w:p>
    <w:p>
      <w:pPr>
        <w:pStyle w:val="4"/>
        <w:numPr>
          <w:ilvl w:val="0"/>
          <w:numId w:val="1"/>
        </w:numPr>
      </w:pPr>
      <w:r>
        <w:t>Nicole submitted the Annual Faith Formation Report (AFFR) on 10/10 to the Archdiocese.</w:t>
      </w:r>
    </w:p>
    <w:p>
      <w:pPr>
        <w:pStyle w:val="4"/>
        <w:numPr>
          <w:ilvl w:val="0"/>
          <w:numId w:val="1"/>
        </w:numPr>
      </w:pPr>
      <w:r>
        <w:t>Weekly rosary at Aquin Chapel started on October 13.</w:t>
      </w:r>
    </w:p>
    <w:p>
      <w:pPr>
        <w:pStyle w:val="4"/>
        <w:numPr>
          <w:ilvl w:val="0"/>
          <w:numId w:val="1"/>
        </w:numPr>
      </w:pPr>
      <w:r>
        <w:t>Presentation of confirmation candidates took placed on September 25. Confirmation is scheduled for March 15, 2023.</w:t>
      </w:r>
    </w:p>
    <w:p>
      <w:pPr>
        <w:pStyle w:val="4"/>
        <w:numPr>
          <w:ilvl w:val="0"/>
          <w:numId w:val="1"/>
        </w:numPr>
      </w:pPr>
      <w:r>
        <w:t>First Reconciliation meetings are scheduled for November 9 and 16. First Reconciliation is scheduled for November 30.</w:t>
      </w:r>
    </w:p>
    <w:p>
      <w:pPr>
        <w:rPr>
          <w:b/>
          <w:bCs/>
        </w:rPr>
      </w:pPr>
      <w:r>
        <w:rPr>
          <w:b/>
          <w:bCs/>
        </w:rPr>
        <w:t>Daycare Report: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 xml:space="preserve">Increased daycare rates will begin on November 1. 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Hillary has been collaborating with VNA nurse and CCR&amp;R point of contact regarding playground needs for safety and ideas for expansion.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1:1 meetings with staff have been scheduled.</w:t>
      </w:r>
    </w:p>
    <w:p>
      <w:pPr>
        <w:pStyle w:val="4"/>
        <w:numPr>
          <w:ilvl w:val="0"/>
          <w:numId w:val="1"/>
        </w:numPr>
        <w:rPr>
          <w:b/>
          <w:bCs/>
        </w:rPr>
      </w:pPr>
      <w:r>
        <w:t>Immunization Audit is due this year. VNA nurse to assist with reviewing.</w:t>
      </w:r>
    </w:p>
    <w:p>
      <w:pPr>
        <w:rPr>
          <w:b/>
          <w:bCs/>
        </w:rPr>
      </w:pPr>
      <w:r>
        <w:rPr>
          <w:b/>
          <w:bCs/>
        </w:rPr>
        <w:t>School Report:</w:t>
      </w:r>
    </w:p>
    <w:p>
      <w:pPr>
        <w:pStyle w:val="4"/>
        <w:numPr>
          <w:ilvl w:val="0"/>
          <w:numId w:val="1"/>
        </w:numPr>
      </w:pPr>
      <w:r>
        <w:t>Update provided on the Orton Gillingham phonics program that was implemented with kindergarten classes. Both teachers have provided positive feedback and are seeing improvement in students’ progress.</w:t>
      </w:r>
    </w:p>
    <w:p>
      <w:pPr>
        <w:pStyle w:val="4"/>
        <w:numPr>
          <w:ilvl w:val="0"/>
          <w:numId w:val="1"/>
        </w:numPr>
      </w:pPr>
      <w:r>
        <w:t>Laura has implemented weekly unit leader meetings on Wednesdays.</w:t>
      </w:r>
    </w:p>
    <w:p>
      <w:pPr>
        <w:pStyle w:val="4"/>
        <w:numPr>
          <w:ilvl w:val="0"/>
          <w:numId w:val="1"/>
        </w:numPr>
      </w:pPr>
      <w:r>
        <w:t>State visit for the hot lunch program is scheduled for November 8-10.</w:t>
      </w:r>
    </w:p>
    <w:p>
      <w:pPr>
        <w:pStyle w:val="4"/>
        <w:numPr>
          <w:ilvl w:val="0"/>
          <w:numId w:val="1"/>
        </w:numPr>
      </w:pPr>
      <w:r>
        <w:t>Archdiocese Audit is wrapping up. Summary will be provided when audit is concluded.</w:t>
      </w:r>
    </w:p>
    <w:p>
      <w:pPr>
        <w:pStyle w:val="4"/>
        <w:numPr>
          <w:ilvl w:val="0"/>
          <w:numId w:val="1"/>
        </w:numPr>
      </w:pPr>
      <w:r>
        <w:t xml:space="preserve">Aquin is participating in a Safety Vulnerability Assessment April 25 from 8-12. Grants may be offered to schools who  participate in the assessment and are in need of necessary improvements. </w:t>
      </w:r>
    </w:p>
    <w:p>
      <w:pPr>
        <w:ind w:left="360"/>
        <w:rPr>
          <w:b/>
          <w:bCs/>
        </w:rPr>
      </w:pPr>
      <w:r>
        <w:rPr>
          <w:b/>
          <w:bCs/>
        </w:rPr>
        <w:t>Old Business:</w:t>
      </w:r>
    </w:p>
    <w:p>
      <w:pPr>
        <w:ind w:left="360"/>
      </w:pPr>
      <w:r>
        <w:t xml:space="preserve">Rental House: Contractor has made progress on moving the house. The tree will need to be removed. </w:t>
      </w:r>
    </w:p>
    <w:p>
      <w:pPr>
        <w:ind w:left="360"/>
      </w:pPr>
      <w:r>
        <w:t>Strategic Planning Update:</w:t>
      </w:r>
    </w:p>
    <w:p>
      <w:pPr>
        <w:ind w:left="360"/>
      </w:pPr>
      <w:r>
        <w:t>Enrollment and Marketing committee: Kathy has volunteered to co-chair. The next meeting is scheduled for November 3.</w:t>
      </w:r>
    </w:p>
    <w:p>
      <w:pPr>
        <w:ind w:left="360"/>
      </w:pPr>
      <w:r>
        <w:t xml:space="preserve">Daycare Advisory Committee has met and next meeting is scheduled for November 1. </w:t>
      </w:r>
    </w:p>
    <w:p>
      <w:pPr>
        <w:ind w:left="360"/>
        <w:rPr>
          <w:b/>
          <w:bCs/>
        </w:rPr>
      </w:pPr>
      <w:r>
        <w:rPr>
          <w:b/>
          <w:bCs/>
        </w:rPr>
        <w:t>New Business:</w:t>
      </w:r>
    </w:p>
    <w:p>
      <w:pPr>
        <w:ind w:left="360"/>
      </w:pPr>
      <w:r>
        <w:t xml:space="preserve">Review of Board terms was discussed. Father Osterhaus requesting additional information to provide to the parish councils. </w:t>
      </w:r>
    </w:p>
    <w:p>
      <w:pPr>
        <w:ind w:left="360"/>
        <w:rPr>
          <w:b/>
          <w:bCs/>
        </w:rPr>
      </w:pPr>
      <w:r>
        <w:rPr>
          <w:b/>
          <w:bCs/>
        </w:rPr>
        <w:t>Future Business:</w:t>
      </w:r>
    </w:p>
    <w:p>
      <w:pPr>
        <w:ind w:left="360"/>
      </w:pPr>
      <w:r>
        <w:t>Teacher contract presentation will occur at the next scheduled school board meeting on November 15, 2022.</w:t>
      </w:r>
    </w:p>
    <w:p>
      <w:pPr>
        <w:ind w:left="360"/>
      </w:pPr>
      <w:r>
        <w:t xml:space="preserve">Kelli Trumm has notified Laura and the school board of her resignation. </w:t>
      </w:r>
    </w:p>
    <w:p>
      <w:pPr>
        <w:ind w:left="360"/>
        <w:rPr>
          <w:b/>
          <w:bCs/>
        </w:rPr>
      </w:pPr>
      <w:r>
        <w:rPr>
          <w:b/>
          <w:bCs/>
        </w:rPr>
        <w:t>Adjournment</w:t>
      </w:r>
    </w:p>
    <w:p>
      <w:pPr>
        <w:ind w:left="360"/>
      </w:pPr>
      <w:r>
        <w:t>Jenny P made a motion to adjourn the meeting. Brad seconded. Motion carried. Meeting was adjourned at 7:50.</w:t>
      </w:r>
    </w:p>
    <w:p>
      <w:pPr>
        <w:ind w:left="360"/>
      </w:pPr>
      <w:r>
        <w:t>Next school board meeting is scheduled for November 15, 2022.</w:t>
      </w:r>
    </w:p>
    <w:p>
      <w:pPr>
        <w:rPr>
          <w:b/>
          <w:bCs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055C7"/>
    <w:multiLevelType w:val="multilevel"/>
    <w:tmpl w:val="1DE055C7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55"/>
    <w:rsid w:val="002443E3"/>
    <w:rsid w:val="00247AB2"/>
    <w:rsid w:val="002856C9"/>
    <w:rsid w:val="00390F3E"/>
    <w:rsid w:val="00524D0E"/>
    <w:rsid w:val="005D7D18"/>
    <w:rsid w:val="00B50255"/>
    <w:rsid w:val="00DC3916"/>
    <w:rsid w:val="00E97765"/>
    <w:rsid w:val="4B3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2615</Characters>
  <Lines>21</Lines>
  <Paragraphs>6</Paragraphs>
  <TotalTime>71</TotalTime>
  <ScaleCrop>false</ScaleCrop>
  <LinksUpToDate>false</LinksUpToDate>
  <CharactersWithSpaces>3067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2022-11-07T02:42:00Z</dcterms:created>
  <dc:creator>Cody Noonan</dc:creator>
  <cp:lastModifiedBy>Aquin Principal</cp:lastModifiedBy>
  <dcterms:modified xsi:type="dcterms:W3CDTF">2022-11-08T15:50:13Z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B98AFFF6742C4CFEADEF9CBCDE71EFCC</vt:lpwstr>
  </property>
</Properties>
</file>