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5321" w14:textId="54487EC1" w:rsidR="00FB1EEA" w:rsidRPr="00692A15" w:rsidRDefault="00FB1EEA" w:rsidP="00FB1EEA">
      <w:pPr>
        <w:jc w:val="center"/>
        <w:rPr>
          <w:rFonts w:ascii="Cambria Math" w:hAnsi="Cambria Math"/>
          <w:i/>
          <w:sz w:val="40"/>
          <w:szCs w:val="36"/>
        </w:rPr>
      </w:pPr>
      <w:r w:rsidRPr="00692A15">
        <w:rPr>
          <w:rFonts w:ascii="Cambria Math" w:hAnsi="Cambria Math"/>
          <w:i/>
          <w:sz w:val="40"/>
          <w:szCs w:val="36"/>
        </w:rPr>
        <w:t xml:space="preserve">Sponsors for Confirmation </w:t>
      </w:r>
      <w:r w:rsidR="006B026E">
        <w:rPr>
          <w:rFonts w:ascii="Cambria Math" w:hAnsi="Cambria Math"/>
          <w:i/>
          <w:sz w:val="40"/>
          <w:szCs w:val="36"/>
        </w:rPr>
        <w:t>202</w:t>
      </w:r>
      <w:r w:rsidR="00382AB3">
        <w:rPr>
          <w:rFonts w:ascii="Cambria Math" w:hAnsi="Cambria Math"/>
          <w:i/>
          <w:sz w:val="40"/>
          <w:szCs w:val="36"/>
        </w:rPr>
        <w:t>5</w:t>
      </w:r>
      <w:r w:rsidR="008B3C25">
        <w:rPr>
          <w:rFonts w:ascii="Cambria Math" w:hAnsi="Cambria Math"/>
          <w:i/>
          <w:sz w:val="40"/>
          <w:szCs w:val="36"/>
        </w:rPr>
        <w:t>-2</w:t>
      </w:r>
      <w:r w:rsidR="00382AB3">
        <w:rPr>
          <w:rFonts w:ascii="Cambria Math" w:hAnsi="Cambria Math"/>
          <w:i/>
          <w:sz w:val="40"/>
          <w:szCs w:val="36"/>
        </w:rPr>
        <w:t>6</w:t>
      </w:r>
    </w:p>
    <w:p w14:paraId="5BEFDD06" w14:textId="77777777" w:rsidR="007D0842" w:rsidRPr="00692A15" w:rsidRDefault="007D0842" w:rsidP="007D0842">
      <w:p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A Sponsor for Confirmation is a person who is interested and able to fulfill the role of a guide, companion and mentor.  A Godparent is to be a person of good moral character who practices the Catholic faith.  As a young person moves on in life, the</w:t>
      </w:r>
      <w:r w:rsidR="00A44F77">
        <w:rPr>
          <w:rFonts w:ascii="Cambria Math" w:hAnsi="Cambria Math"/>
          <w:i/>
          <w:sz w:val="28"/>
          <w:szCs w:val="26"/>
        </w:rPr>
        <w:t>r</w:t>
      </w:r>
      <w:r w:rsidRPr="00692A15">
        <w:rPr>
          <w:rFonts w:ascii="Cambria Math" w:hAnsi="Cambria Math"/>
          <w:i/>
          <w:sz w:val="28"/>
          <w:szCs w:val="26"/>
        </w:rPr>
        <w:t xml:space="preserve">e is a need for spiritual encouragement and support.  A sponsor should be ready to do what they can to help the parents in their </w:t>
      </w:r>
      <w:r w:rsidR="00CB1815" w:rsidRPr="00692A15">
        <w:rPr>
          <w:rFonts w:ascii="Cambria Math" w:hAnsi="Cambria Math"/>
          <w:i/>
          <w:sz w:val="28"/>
          <w:szCs w:val="26"/>
        </w:rPr>
        <w:t>role so that the child will grow in faith.  The sponsor is an active member of their home parish.</w:t>
      </w:r>
    </w:p>
    <w:p w14:paraId="1BFF0653" w14:textId="77777777" w:rsidR="00CB1815" w:rsidRPr="00692A15" w:rsidRDefault="00CB1815" w:rsidP="00CB1815">
      <w:pPr>
        <w:jc w:val="center"/>
        <w:rPr>
          <w:rFonts w:ascii="Cambria Math" w:hAnsi="Cambria Math"/>
          <w:i/>
          <w:sz w:val="36"/>
          <w:szCs w:val="36"/>
        </w:rPr>
      </w:pPr>
      <w:r w:rsidRPr="00692A15">
        <w:rPr>
          <w:rFonts w:ascii="Cambria Math" w:hAnsi="Cambria Math"/>
          <w:i/>
          <w:sz w:val="36"/>
          <w:szCs w:val="36"/>
        </w:rPr>
        <w:t>Requirements for Sponsors</w:t>
      </w:r>
    </w:p>
    <w:p w14:paraId="21A25B25" w14:textId="77777777" w:rsidR="00CB1815" w:rsidRPr="00692A15" w:rsidRDefault="00CB1815" w:rsidP="00CB1815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The person has received the Sacrament of Baptism</w:t>
      </w:r>
    </w:p>
    <w:p w14:paraId="6C8F6EBC" w14:textId="77777777" w:rsidR="00CB1815" w:rsidRPr="00692A15" w:rsidRDefault="00CB1815" w:rsidP="00CB1815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The person has received the Sacrament of Confirmation</w:t>
      </w:r>
    </w:p>
    <w:p w14:paraId="55980966" w14:textId="77777777" w:rsidR="00CB1815" w:rsidRPr="00692A15" w:rsidRDefault="00CB1815" w:rsidP="00CB1815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 xml:space="preserve">The person has received Holy Eucharist and participates at Sunday Mass.  </w:t>
      </w:r>
    </w:p>
    <w:p w14:paraId="44AD657F" w14:textId="77777777" w:rsidR="00CB1815" w:rsidRPr="00692A15" w:rsidRDefault="00CB1815" w:rsidP="00CB1815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The person is 16 years of age or older.</w:t>
      </w:r>
    </w:p>
    <w:p w14:paraId="4B1B9200" w14:textId="77777777" w:rsidR="00CB1815" w:rsidRPr="00692A15" w:rsidRDefault="00CB1815" w:rsidP="00CB1815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If the person is married, the marriage is recognized by the Catholic Church as valid.</w:t>
      </w:r>
    </w:p>
    <w:p w14:paraId="7BBCF42C" w14:textId="77777777" w:rsidR="00CB1815" w:rsidRPr="00692A15" w:rsidRDefault="00CB1815" w:rsidP="00CB1815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The person is registered as a member at their home parish.</w:t>
      </w:r>
    </w:p>
    <w:p w14:paraId="1AF02496" w14:textId="77777777" w:rsidR="00CB1815" w:rsidRPr="00692A15" w:rsidRDefault="00CB1815" w:rsidP="00CB1815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The person supports their parish by use of the Sunday envelopes.</w:t>
      </w:r>
    </w:p>
    <w:p w14:paraId="09B857DA" w14:textId="77777777" w:rsidR="00CB1815" w:rsidRPr="00692A15" w:rsidRDefault="00CB1815" w:rsidP="00CB1815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The person is not the mother or father of the candidate</w:t>
      </w:r>
    </w:p>
    <w:p w14:paraId="000EF302" w14:textId="77777777" w:rsidR="00CB1815" w:rsidRPr="00692A15" w:rsidRDefault="00CB1815" w:rsidP="00CB1815">
      <w:pPr>
        <w:rPr>
          <w:rFonts w:ascii="Cambria Math" w:hAnsi="Cambria Math"/>
          <w:i/>
          <w:sz w:val="28"/>
          <w:szCs w:val="26"/>
        </w:rPr>
      </w:pPr>
    </w:p>
    <w:p w14:paraId="588D38AA" w14:textId="77777777" w:rsidR="00CB1815" w:rsidRPr="00692A15" w:rsidRDefault="00CB1815" w:rsidP="00CB1815">
      <w:pPr>
        <w:jc w:val="center"/>
        <w:rPr>
          <w:rFonts w:ascii="Cambria Math" w:hAnsi="Cambria Math"/>
          <w:i/>
          <w:sz w:val="36"/>
          <w:szCs w:val="36"/>
        </w:rPr>
      </w:pPr>
      <w:r w:rsidRPr="00692A15">
        <w:rPr>
          <w:rFonts w:ascii="Cambria Math" w:hAnsi="Cambria Math"/>
          <w:i/>
          <w:sz w:val="36"/>
          <w:szCs w:val="36"/>
        </w:rPr>
        <w:t>Sponsor Certificate</w:t>
      </w:r>
    </w:p>
    <w:p w14:paraId="3CC3C0A7" w14:textId="77777777" w:rsidR="00CB1815" w:rsidRPr="00692A15" w:rsidRDefault="00CB1815" w:rsidP="00CB1815">
      <w:p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To obtain a sponsor certificate, please call the parish where you are a registered member.</w:t>
      </w:r>
    </w:p>
    <w:p w14:paraId="3CC2A78D" w14:textId="77777777" w:rsidR="00CB1815" w:rsidRPr="00692A15" w:rsidRDefault="00CB1815" w:rsidP="00CB1815">
      <w:pPr>
        <w:rPr>
          <w:rFonts w:ascii="Cambria Math" w:hAnsi="Cambria Math"/>
          <w:i/>
          <w:sz w:val="28"/>
          <w:szCs w:val="26"/>
        </w:rPr>
      </w:pPr>
      <w:r w:rsidRPr="00692A15">
        <w:rPr>
          <w:rFonts w:ascii="Cambria Math" w:hAnsi="Cambria Math"/>
          <w:i/>
          <w:sz w:val="28"/>
          <w:szCs w:val="26"/>
        </w:rPr>
        <w:t>For example: For members of St Jude Parish – call 412-661-0187</w:t>
      </w:r>
    </w:p>
    <w:p w14:paraId="12A2A0BF" w14:textId="61561842" w:rsidR="00CB1815" w:rsidRDefault="00CB1815" w:rsidP="00CB1815">
      <w:pPr>
        <w:jc w:val="center"/>
        <w:rPr>
          <w:rFonts w:ascii="Cambria Math" w:hAnsi="Cambria Math"/>
          <w:sz w:val="32"/>
        </w:rPr>
      </w:pPr>
      <w:r w:rsidRPr="00692A15">
        <w:rPr>
          <w:rFonts w:ascii="Cambria Math" w:hAnsi="Cambria Math"/>
          <w:sz w:val="32"/>
        </w:rPr>
        <w:t xml:space="preserve">Please Return to Saint Jude Parish by </w:t>
      </w:r>
      <w:r w:rsidR="002B0CE6">
        <w:rPr>
          <w:rFonts w:ascii="Cambria Math" w:hAnsi="Cambria Math"/>
          <w:sz w:val="32"/>
        </w:rPr>
        <w:t>September 1</w:t>
      </w:r>
      <w:r w:rsidRPr="00692A15">
        <w:rPr>
          <w:rFonts w:ascii="Cambria Math" w:hAnsi="Cambria Math"/>
          <w:sz w:val="32"/>
        </w:rPr>
        <w:t>, 202</w:t>
      </w:r>
      <w:r w:rsidR="00382AB3">
        <w:rPr>
          <w:rFonts w:ascii="Cambria Math" w:hAnsi="Cambria Math"/>
          <w:sz w:val="32"/>
        </w:rPr>
        <w:t>5</w:t>
      </w:r>
    </w:p>
    <w:p w14:paraId="5C0E0E06" w14:textId="537E46C5" w:rsidR="002B0CE6" w:rsidRPr="00692A15" w:rsidRDefault="002B0CE6" w:rsidP="00CB1815">
      <w:pPr>
        <w:jc w:val="center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 xml:space="preserve">SHES Students may return to </w:t>
      </w:r>
      <w:r w:rsidR="008B3C25">
        <w:rPr>
          <w:rFonts w:ascii="Cambria Math" w:hAnsi="Cambria Math"/>
          <w:sz w:val="32"/>
        </w:rPr>
        <w:t xml:space="preserve">Sr Lynn via </w:t>
      </w:r>
      <w:r>
        <w:rPr>
          <w:rFonts w:ascii="Cambria Math" w:hAnsi="Cambria Math"/>
          <w:sz w:val="32"/>
        </w:rPr>
        <w:t>their 8</w:t>
      </w:r>
      <w:r w:rsidRPr="002B0CE6">
        <w:rPr>
          <w:rFonts w:ascii="Cambria Math" w:hAnsi="Cambria Math"/>
          <w:sz w:val="32"/>
          <w:vertAlign w:val="superscript"/>
        </w:rPr>
        <w:t>th</w:t>
      </w:r>
      <w:r>
        <w:rPr>
          <w:rFonts w:ascii="Cambria Math" w:hAnsi="Cambria Math"/>
          <w:sz w:val="32"/>
        </w:rPr>
        <w:t xml:space="preserve"> grade teacher</w:t>
      </w:r>
    </w:p>
    <w:p w14:paraId="03FD6EAC" w14:textId="77777777" w:rsidR="00CB1815" w:rsidRPr="00692A15" w:rsidRDefault="00CB1815" w:rsidP="00CB1815">
      <w:pPr>
        <w:spacing w:after="0"/>
        <w:jc w:val="center"/>
        <w:rPr>
          <w:rFonts w:ascii="Cambria Math" w:hAnsi="Cambria Math"/>
          <w:sz w:val="32"/>
        </w:rPr>
      </w:pPr>
      <w:r w:rsidRPr="00692A15">
        <w:rPr>
          <w:rFonts w:ascii="Cambria Math" w:hAnsi="Cambria Math"/>
          <w:sz w:val="32"/>
        </w:rPr>
        <w:t>St Jude Parish – Religious Education</w:t>
      </w:r>
    </w:p>
    <w:p w14:paraId="2C8B6133" w14:textId="77777777" w:rsidR="00CB1815" w:rsidRPr="00692A15" w:rsidRDefault="00CB1815" w:rsidP="00CB1815">
      <w:pPr>
        <w:spacing w:after="0"/>
        <w:jc w:val="center"/>
        <w:rPr>
          <w:rFonts w:ascii="Cambria Math" w:hAnsi="Cambria Math"/>
          <w:sz w:val="32"/>
        </w:rPr>
      </w:pPr>
      <w:r w:rsidRPr="00692A15">
        <w:rPr>
          <w:rFonts w:ascii="Cambria Math" w:hAnsi="Cambria Math"/>
          <w:sz w:val="32"/>
        </w:rPr>
        <w:t>310 Shady Ave</w:t>
      </w:r>
    </w:p>
    <w:p w14:paraId="7A1CBB83" w14:textId="77777777" w:rsidR="00CB1815" w:rsidRPr="00CB1815" w:rsidRDefault="00CB1815" w:rsidP="00692A15">
      <w:pPr>
        <w:spacing w:after="0"/>
        <w:jc w:val="center"/>
        <w:rPr>
          <w:rFonts w:ascii="Cambria Math" w:hAnsi="Cambria Math"/>
          <w:i/>
          <w:sz w:val="32"/>
          <w:szCs w:val="36"/>
        </w:rPr>
      </w:pPr>
      <w:r w:rsidRPr="00692A15">
        <w:rPr>
          <w:rFonts w:ascii="Cambria Math" w:hAnsi="Cambria Math"/>
          <w:sz w:val="32"/>
        </w:rPr>
        <w:t>Pittsburgh PA 15206</w:t>
      </w:r>
    </w:p>
    <w:p w14:paraId="6A66E375" w14:textId="77777777" w:rsidR="00DB7ED8" w:rsidRDefault="00DB7ED8"/>
    <w:sectPr w:rsidR="00DB7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66C"/>
    <w:multiLevelType w:val="hybridMultilevel"/>
    <w:tmpl w:val="AA484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A4F9E"/>
    <w:multiLevelType w:val="hybridMultilevel"/>
    <w:tmpl w:val="DC12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415824">
    <w:abstractNumId w:val="0"/>
  </w:num>
  <w:num w:numId="2" w16cid:durableId="120844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EA"/>
    <w:rsid w:val="002B0CE6"/>
    <w:rsid w:val="00382AB3"/>
    <w:rsid w:val="00692A15"/>
    <w:rsid w:val="006B026E"/>
    <w:rsid w:val="00766174"/>
    <w:rsid w:val="007D0842"/>
    <w:rsid w:val="00850BE5"/>
    <w:rsid w:val="008B3C25"/>
    <w:rsid w:val="00911504"/>
    <w:rsid w:val="00A44F77"/>
    <w:rsid w:val="00CB1815"/>
    <w:rsid w:val="00DB7ED8"/>
    <w:rsid w:val="00F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C72D"/>
  <w15:chartTrackingRefBased/>
  <w15:docId w15:val="{9F67D770-FAF6-43A9-84B1-606B068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ChemImage Corp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Steich</dc:creator>
  <cp:keywords/>
  <dc:description/>
  <cp:lastModifiedBy>Michael Steich</cp:lastModifiedBy>
  <cp:revision>11</cp:revision>
  <dcterms:created xsi:type="dcterms:W3CDTF">2021-11-22T19:09:00Z</dcterms:created>
  <dcterms:modified xsi:type="dcterms:W3CDTF">2025-03-28T12:41:00Z</dcterms:modified>
</cp:coreProperties>
</file>