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3B" w:rsidRPr="00CF143B" w:rsidRDefault="00CF143B" w:rsidP="00CF143B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bookmarkStart w:id="0" w:name="cemetery_manager"/>
      <w:bookmarkEnd w:id="0"/>
      <w:r w:rsidRPr="00CF143B">
        <w:rPr>
          <w:rFonts w:eastAsia="Times New Roman" w:cs="Arial"/>
          <w:b/>
          <w:bCs/>
        </w:rPr>
        <w:t xml:space="preserve">Cemetery Office </w:t>
      </w:r>
      <w:r w:rsidR="001E2D80">
        <w:rPr>
          <w:rFonts w:eastAsia="Times New Roman" w:cs="Arial"/>
          <w:b/>
          <w:bCs/>
        </w:rPr>
        <w:t>Administrator</w:t>
      </w:r>
      <w:r w:rsidRPr="00CF143B">
        <w:rPr>
          <w:rFonts w:eastAsia="Times New Roman" w:cs="Arial"/>
          <w:b/>
          <w:bCs/>
        </w:rPr>
        <w:t>- Office of Cemeteries</w:t>
      </w:r>
    </w:p>
    <w:p w:rsidR="00CF143B" w:rsidRPr="00D66243" w:rsidRDefault="00CF143B" w:rsidP="00CF143B">
      <w:pPr>
        <w:spacing w:after="270" w:line="300" w:lineRule="atLeast"/>
        <w:rPr>
          <w:rFonts w:eastAsia="Times New Roman" w:cs="Arial"/>
        </w:rPr>
      </w:pPr>
      <w:r w:rsidRPr="00CF143B">
        <w:rPr>
          <w:rFonts w:eastAsia="Times New Roman" w:cs="Arial"/>
        </w:rPr>
        <w:t>Presently, we are seeking an Office Manager</w:t>
      </w:r>
      <w:r w:rsidRPr="00CF143B">
        <w:rPr>
          <w:rFonts w:eastAsia="Times New Roman" w:cs="Arial"/>
          <w:b/>
          <w:bCs/>
        </w:rPr>
        <w:t xml:space="preserve"> </w:t>
      </w:r>
      <w:r w:rsidR="00A65B5B">
        <w:rPr>
          <w:rFonts w:eastAsia="Times New Roman" w:cs="Arial"/>
          <w:b/>
          <w:bCs/>
        </w:rPr>
        <w:t xml:space="preserve">(Holy Cross Cemetery) </w:t>
      </w:r>
      <w:r w:rsidRPr="00CF143B">
        <w:rPr>
          <w:rFonts w:eastAsia="Times New Roman" w:cs="Arial"/>
        </w:rPr>
        <w:t>who will be responsible</w:t>
      </w:r>
      <w:r w:rsidR="00136424">
        <w:rPr>
          <w:rFonts w:eastAsia="Times New Roman" w:cs="Arial"/>
        </w:rPr>
        <w:t xml:space="preserve"> for completing the administrative tasks for</w:t>
      </w:r>
      <w:r w:rsidRPr="00CF143B">
        <w:rPr>
          <w:rFonts w:eastAsia="Times New Roman" w:cs="Arial"/>
        </w:rPr>
        <w:t xml:space="preserve"> the Cemetery Office operations.  This position reports to the Director of Cemeteries</w:t>
      </w:r>
      <w:proofErr w:type="gramStart"/>
      <w:r w:rsidRPr="00CF143B">
        <w:rPr>
          <w:rFonts w:eastAsia="Times New Roman" w:cs="Arial"/>
        </w:rPr>
        <w:t>;</w:t>
      </w:r>
      <w:proofErr w:type="gramEnd"/>
      <w:r w:rsidRPr="00CF143B">
        <w:rPr>
          <w:rFonts w:eastAsia="Times New Roman" w:cs="Arial"/>
        </w:rPr>
        <w:t xml:space="preserve"> primary duties and </w:t>
      </w:r>
      <w:r w:rsidRPr="00D66243">
        <w:rPr>
          <w:rFonts w:eastAsia="Times New Roman" w:cs="Arial"/>
        </w:rPr>
        <w:t>responsibilities include the following: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Serving as the first point of contact, answering phone calls, scheduling services, and collecting</w:t>
      </w:r>
    </w:p>
    <w:p w:rsidR="002E5C77" w:rsidRP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E5C77">
        <w:rPr>
          <w:rFonts w:cstheme="minorHAnsi"/>
        </w:rPr>
        <w:t>information</w:t>
      </w:r>
      <w:proofErr w:type="gramEnd"/>
      <w:r w:rsidRPr="002E5C77">
        <w:rPr>
          <w:rFonts w:cstheme="minorHAnsi"/>
        </w:rPr>
        <w:t xml:space="preserve"> relevant to the scheduling of services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Preparation of daily schedules and paperwork packets for each service, verification of the</w:t>
      </w:r>
    </w:p>
    <w:p w:rsidR="002E5C77" w:rsidRP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E5C77">
        <w:rPr>
          <w:rFonts w:cstheme="minorHAnsi"/>
        </w:rPr>
        <w:t>accuracy</w:t>
      </w:r>
      <w:proofErr w:type="gramEnd"/>
      <w:r w:rsidRPr="002E5C77">
        <w:rPr>
          <w:rFonts w:cstheme="minorHAnsi"/>
        </w:rPr>
        <w:t xml:space="preserve"> of paperwork upon arrival, collecting service fees, and preparing deposits of collected</w:t>
      </w:r>
    </w:p>
    <w:p w:rsid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F</w:t>
      </w:r>
      <w:r w:rsidRPr="002E5C77">
        <w:rPr>
          <w:rFonts w:cstheme="minorHAnsi"/>
        </w:rPr>
        <w:t>ees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Processing and managing Medicaid payment applications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Maintain records both in the digital database and in paper format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Monitor office supplies and communicate with the Crematory Manager regarding operational</w:t>
      </w:r>
    </w:p>
    <w:p w:rsidR="002E5C77" w:rsidRP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E5C77">
        <w:rPr>
          <w:rFonts w:cstheme="minorHAnsi"/>
        </w:rPr>
        <w:t>supply</w:t>
      </w:r>
      <w:proofErr w:type="gramEnd"/>
      <w:r w:rsidRPr="002E5C77">
        <w:rPr>
          <w:rFonts w:cstheme="minorHAnsi"/>
        </w:rPr>
        <w:t xml:space="preserve"> inventory. Placing supply orders as needed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Monitor expenditures and enter invoices for payment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Foster and maintain excellent relationships with existing funeral homes, also seeking</w:t>
      </w:r>
    </w:p>
    <w:p w:rsidR="002E5C77" w:rsidRP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E5C77">
        <w:rPr>
          <w:rFonts w:cstheme="minorHAnsi"/>
        </w:rPr>
        <w:t>opportunities</w:t>
      </w:r>
      <w:proofErr w:type="gramEnd"/>
      <w:r w:rsidRPr="002E5C77">
        <w:rPr>
          <w:rFonts w:cstheme="minorHAnsi"/>
        </w:rPr>
        <w:t xml:space="preserve"> to create new relationships that generate additional business</w:t>
      </w:r>
    </w:p>
    <w:p w:rsidR="002E5C77" w:rsidRPr="002E5C77" w:rsidRDefault="002E5C77" w:rsidP="002E5C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5C77">
        <w:rPr>
          <w:rFonts w:cstheme="minorHAnsi"/>
        </w:rPr>
        <w:t>Ensure the Crematory Manager and Director of Cemeteries are kept aware and informed of all</w:t>
      </w:r>
    </w:p>
    <w:p w:rsidR="002E5C77" w:rsidRPr="002E5C77" w:rsidRDefault="002E5C77" w:rsidP="002E5C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E5C77">
        <w:rPr>
          <w:rFonts w:cstheme="minorHAnsi"/>
        </w:rPr>
        <w:t>operational</w:t>
      </w:r>
      <w:proofErr w:type="gramEnd"/>
      <w:r w:rsidRPr="002E5C77">
        <w:rPr>
          <w:rFonts w:cstheme="minorHAnsi"/>
        </w:rPr>
        <w:t xml:space="preserve"> matters such as scheduling volume, procurement of supplies, scheduling</w:t>
      </w:r>
    </w:p>
    <w:p w:rsidR="002E5C77" w:rsidRDefault="002E5C77" w:rsidP="002E5C77">
      <w:pPr>
        <w:pStyle w:val="ListParagraph"/>
        <w:spacing w:after="270" w:line="300" w:lineRule="atLeast"/>
        <w:rPr>
          <w:rFonts w:cstheme="minorHAnsi"/>
        </w:rPr>
      </w:pPr>
      <w:proofErr w:type="gramStart"/>
      <w:r w:rsidRPr="002E5C77">
        <w:rPr>
          <w:rFonts w:cstheme="minorHAnsi"/>
        </w:rPr>
        <w:t>repairs/maintenance</w:t>
      </w:r>
      <w:proofErr w:type="gramEnd"/>
      <w:r w:rsidRPr="002E5C77">
        <w:rPr>
          <w:rFonts w:cstheme="minorHAnsi"/>
        </w:rPr>
        <w:t xml:space="preserve"> service visits, and any customer complaints or concerns</w:t>
      </w:r>
    </w:p>
    <w:p w:rsidR="002E5C77" w:rsidRPr="002E5C77" w:rsidRDefault="00CF143B" w:rsidP="002E5C77">
      <w:pPr>
        <w:spacing w:after="270" w:line="300" w:lineRule="atLeast"/>
        <w:rPr>
          <w:rFonts w:eastAsia="Times New Roman" w:cstheme="minorHAnsi"/>
        </w:rPr>
      </w:pPr>
      <w:r w:rsidRPr="002E5C77">
        <w:rPr>
          <w:rFonts w:eastAsia="Times New Roman" w:cstheme="minorHAnsi"/>
        </w:rPr>
        <w:t>The ideal candidate will possess strong interpersonal and customer service skills, be highly proficient in the use of technology (MS Office applications and HMIS), and demonstrate a high degree of accuracy with respect to recordkeeping. </w:t>
      </w:r>
    </w:p>
    <w:p w:rsidR="00CF143B" w:rsidRPr="00CF143B" w:rsidRDefault="00CF143B" w:rsidP="002E5C77">
      <w:pPr>
        <w:spacing w:after="270" w:line="300" w:lineRule="atLeast"/>
        <w:rPr>
          <w:rFonts w:eastAsia="Times New Roman" w:cs="Arial"/>
        </w:rPr>
      </w:pPr>
      <w:r w:rsidRPr="00CF143B">
        <w:rPr>
          <w:rFonts w:eastAsia="Times New Roman" w:cs="Arial"/>
        </w:rPr>
        <w:t>Additional qualifications include the following:</w:t>
      </w:r>
    </w:p>
    <w:p w:rsidR="00CF143B" w:rsidRPr="00CF143B" w:rsidRDefault="00334047" w:rsidP="00CF1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</w:rPr>
      </w:pPr>
      <w:r>
        <w:rPr>
          <w:rFonts w:eastAsia="Times New Roman" w:cs="Arial"/>
        </w:rPr>
        <w:t>Must be a</w:t>
      </w:r>
      <w:r w:rsidR="00CF143B" w:rsidRPr="00CF143B">
        <w:rPr>
          <w:rFonts w:eastAsia="Times New Roman" w:cs="Arial"/>
        </w:rPr>
        <w:t xml:space="preserve"> Roman Catholic who upholds the teaching and traditions of the Catholic Church</w:t>
      </w:r>
      <w:r>
        <w:rPr>
          <w:rFonts w:eastAsia="Times New Roman" w:cs="Arial"/>
        </w:rPr>
        <w:t xml:space="preserve">. </w:t>
      </w:r>
    </w:p>
    <w:p w:rsidR="00CF143B" w:rsidRDefault="00CF143B" w:rsidP="00CF1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</w:rPr>
      </w:pPr>
      <w:proofErr w:type="spellStart"/>
      <w:r w:rsidRPr="00CF143B">
        <w:rPr>
          <w:rFonts w:eastAsia="Times New Roman" w:cs="Arial"/>
        </w:rPr>
        <w:t>Bachelors</w:t>
      </w:r>
      <w:proofErr w:type="spellEnd"/>
      <w:r w:rsidRPr="00CF143B">
        <w:rPr>
          <w:rFonts w:eastAsia="Times New Roman" w:cs="Arial"/>
        </w:rPr>
        <w:t xml:space="preserve"> Degree</w:t>
      </w:r>
    </w:p>
    <w:p w:rsidR="002E5C77" w:rsidRPr="002E5C77" w:rsidRDefault="002E5C77" w:rsidP="00CF1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1" w:name="_GoBack"/>
      <w:r w:rsidRPr="002E5C77">
        <w:rPr>
          <w:rFonts w:cstheme="minorHAnsi"/>
        </w:rPr>
        <w:t>Notary Public or ability to obtain Notary within 60 days of hire</w:t>
      </w:r>
    </w:p>
    <w:bookmarkEnd w:id="1"/>
    <w:p w:rsidR="00CF143B" w:rsidRPr="00CF143B" w:rsidRDefault="00CF143B" w:rsidP="00CF143B">
      <w:pPr>
        <w:spacing w:after="270" w:line="300" w:lineRule="atLeast"/>
        <w:rPr>
          <w:rFonts w:eastAsia="Times New Roman" w:cs="Arial"/>
        </w:rPr>
      </w:pPr>
      <w:r w:rsidRPr="00CF143B">
        <w:rPr>
          <w:rFonts w:eastAsia="Times New Roman" w:cs="Arial"/>
        </w:rPr>
        <w:t xml:space="preserve">Compensation includes a competitive salary and a comprehensive benefits program.  Interested candidates should submit a resume and salary requirements via e-mail </w:t>
      </w:r>
      <w:proofErr w:type="gramStart"/>
      <w:r w:rsidRPr="00CF143B">
        <w:rPr>
          <w:rFonts w:eastAsia="Times New Roman" w:cs="Arial"/>
        </w:rPr>
        <w:t>to:</w:t>
      </w:r>
      <w:proofErr w:type="gramEnd"/>
      <w:r w:rsidRPr="00CF143B">
        <w:rPr>
          <w:rFonts w:eastAsia="Times New Roman" w:cs="Arial"/>
        </w:rPr>
        <w:t xml:space="preserve">  </w:t>
      </w:r>
      <w:hyperlink r:id="rId5" w:history="1">
        <w:r w:rsidRPr="00CF143B">
          <w:rPr>
            <w:rFonts w:eastAsia="Times New Roman" w:cs="Arial"/>
            <w:color w:val="0000FF"/>
            <w:u w:val="single"/>
          </w:rPr>
          <w:t xml:space="preserve">HR@diometuchen.org </w:t>
        </w:r>
      </w:hyperlink>
    </w:p>
    <w:p w:rsidR="00CF143B" w:rsidRPr="00CF143B" w:rsidRDefault="00CF143B" w:rsidP="00CF143B">
      <w:pPr>
        <w:spacing w:after="270" w:line="300" w:lineRule="atLeast"/>
        <w:rPr>
          <w:rFonts w:eastAsia="Times New Roman" w:cs="Arial"/>
        </w:rPr>
      </w:pPr>
      <w:r w:rsidRPr="00CF143B">
        <w:rPr>
          <w:rFonts w:eastAsia="Times New Roman" w:cs="Arial"/>
        </w:rPr>
        <w:t xml:space="preserve">** Please note that due to the anticipated high volume of responses, only those candidates who we are interested in interviewing </w:t>
      </w:r>
      <w:proofErr w:type="gramStart"/>
      <w:r w:rsidRPr="00CF143B">
        <w:rPr>
          <w:rFonts w:eastAsia="Times New Roman" w:cs="Arial"/>
        </w:rPr>
        <w:t>will be contacted</w:t>
      </w:r>
      <w:proofErr w:type="gramEnd"/>
      <w:r w:rsidRPr="00CF143B">
        <w:rPr>
          <w:rFonts w:eastAsia="Times New Roman" w:cs="Arial"/>
        </w:rPr>
        <w:t xml:space="preserve">.  </w:t>
      </w:r>
      <w:r w:rsidRPr="00CF143B">
        <w:rPr>
          <w:rFonts w:eastAsia="Times New Roman" w:cs="Arial"/>
          <w:b/>
          <w:bCs/>
        </w:rPr>
        <w:t>NO PHONE CALLS PLEASE</w:t>
      </w:r>
      <w:r w:rsidRPr="00CF143B">
        <w:rPr>
          <w:rFonts w:eastAsia="Times New Roman" w:cs="Arial"/>
        </w:rPr>
        <w:t>.</w:t>
      </w:r>
    </w:p>
    <w:p w:rsidR="00232FBD" w:rsidRDefault="00232FBD"/>
    <w:sectPr w:rsidR="0023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B5E"/>
    <w:multiLevelType w:val="hybridMultilevel"/>
    <w:tmpl w:val="ECF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8C6"/>
    <w:multiLevelType w:val="multilevel"/>
    <w:tmpl w:val="247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47C1A"/>
    <w:multiLevelType w:val="multilevel"/>
    <w:tmpl w:val="757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3B"/>
    <w:rsid w:val="000740F7"/>
    <w:rsid w:val="00136424"/>
    <w:rsid w:val="001E2D80"/>
    <w:rsid w:val="00225FE3"/>
    <w:rsid w:val="00232FBD"/>
    <w:rsid w:val="002E5C77"/>
    <w:rsid w:val="00334047"/>
    <w:rsid w:val="00805FC1"/>
    <w:rsid w:val="00A65B5B"/>
    <w:rsid w:val="00BF27B4"/>
    <w:rsid w:val="00C20B08"/>
    <w:rsid w:val="00CF143B"/>
    <w:rsid w:val="00D66243"/>
    <w:rsid w:val="00D8318A"/>
    <w:rsid w:val="00E2095C"/>
    <w:rsid w:val="00E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4863"/>
  <w15:chartTrackingRefBased/>
  <w15:docId w15:val="{1FE4B5E1-1214-405F-A7C3-12A6C5A0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1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4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F14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143B"/>
    <w:rPr>
      <w:b/>
      <w:bCs/>
    </w:rPr>
  </w:style>
  <w:style w:type="paragraph" w:styleId="ListParagraph">
    <w:name w:val="List Paragraph"/>
    <w:basedOn w:val="Normal"/>
    <w:uiPriority w:val="34"/>
    <w:qFormat/>
    <w:rsid w:val="002E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diometuchen.org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Metuchen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Y. Pujols</dc:creator>
  <cp:keywords/>
  <dc:description/>
  <cp:lastModifiedBy>Melissa Y. Pujols</cp:lastModifiedBy>
  <cp:revision>2</cp:revision>
  <dcterms:created xsi:type="dcterms:W3CDTF">2025-03-11T15:23:00Z</dcterms:created>
  <dcterms:modified xsi:type="dcterms:W3CDTF">2025-03-11T15:23:00Z</dcterms:modified>
</cp:coreProperties>
</file>