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DC94" w14:textId="77777777" w:rsidR="00CC5799" w:rsidRPr="00742AF2" w:rsidRDefault="00CC5799" w:rsidP="00CC5799">
      <w:pPr>
        <w:shd w:val="clear" w:color="auto" w:fill="FFFFFF"/>
        <w:jc w:val="center"/>
        <w:rPr>
          <w:rFonts w:ascii="Calisto MT" w:eastAsia="Times New Roman" w:hAnsi="Calisto MT" w:cs="Calibri"/>
          <w:sz w:val="32"/>
          <w:szCs w:val="32"/>
        </w:rPr>
      </w:pPr>
      <w:r w:rsidRPr="00742AF2">
        <w:rPr>
          <w:rFonts w:ascii="Calisto MT" w:eastAsia="Times New Roman" w:hAnsi="Calisto MT" w:cs="Calibri"/>
          <w:sz w:val="32"/>
          <w:szCs w:val="32"/>
        </w:rPr>
        <w:t>Immaculate Conception Church</w:t>
      </w:r>
    </w:p>
    <w:p w14:paraId="28FCE9B7" w14:textId="77777777" w:rsidR="00CC5799" w:rsidRPr="00742AF2" w:rsidRDefault="00CC5799" w:rsidP="00CC5799">
      <w:pPr>
        <w:shd w:val="clear" w:color="auto" w:fill="FFFFFF"/>
        <w:jc w:val="center"/>
        <w:rPr>
          <w:rFonts w:ascii="Calisto MT" w:eastAsia="Times New Roman" w:hAnsi="Calisto MT" w:cs="Calibri"/>
          <w:b/>
          <w:sz w:val="32"/>
          <w:szCs w:val="32"/>
        </w:rPr>
      </w:pPr>
      <w:r w:rsidRPr="00742AF2">
        <w:rPr>
          <w:rFonts w:ascii="Calisto MT" w:eastAsia="Times New Roman" w:hAnsi="Calisto MT" w:cs="Calibri"/>
          <w:b/>
          <w:sz w:val="32"/>
          <w:szCs w:val="32"/>
        </w:rPr>
        <w:t>Protocols for use of Convent Meeting Rooms</w:t>
      </w:r>
    </w:p>
    <w:p w14:paraId="099EE40E" w14:textId="77777777" w:rsidR="00CC5799" w:rsidRPr="00CC5799" w:rsidRDefault="00CC5799" w:rsidP="00CC5799">
      <w:pPr>
        <w:shd w:val="clear" w:color="auto" w:fill="FFFFFF"/>
        <w:jc w:val="center"/>
        <w:rPr>
          <w:rFonts w:ascii="Calisto MT" w:eastAsia="Times New Roman" w:hAnsi="Calisto MT" w:cs="Calibri"/>
          <w:b/>
          <w:sz w:val="32"/>
          <w:szCs w:val="32"/>
        </w:rPr>
      </w:pPr>
    </w:p>
    <w:p w14:paraId="2F9FA702" w14:textId="77777777" w:rsidR="00CC5799" w:rsidRPr="00CC5799" w:rsidRDefault="00CC5799" w:rsidP="00CC5799">
      <w:pPr>
        <w:rPr>
          <w:rFonts w:ascii="Calisto MT" w:eastAsia="Times New Roman" w:hAnsi="Calisto MT"/>
          <w:sz w:val="28"/>
          <w:szCs w:val="28"/>
        </w:rPr>
      </w:pPr>
      <w:r w:rsidRPr="00CC5799">
        <w:rPr>
          <w:rFonts w:ascii="Calisto MT" w:eastAsia="Times New Roman" w:hAnsi="Calisto MT"/>
          <w:sz w:val="28"/>
          <w:szCs w:val="28"/>
        </w:rPr>
        <w:t>The safety and wellbeing of our parishioners must always be our first concern. The following protocols, based on the current guidelines of the Diocese of Metuchen, the CDC, and the State of New Jersey, are intended to allow certain parish groups to meet indoors safely and within the parameters set forth under the current guidelines. Please be mindful that the failure to comply with any of the points below places both our parishioners and the parish itself at risk and will result in the loss of the ability to use our parish facilities for meetings. </w:t>
      </w:r>
    </w:p>
    <w:p w14:paraId="1AD6BADD" w14:textId="77777777" w:rsidR="00CC5799" w:rsidRPr="00CC5799" w:rsidRDefault="00CC5799" w:rsidP="00CC5799">
      <w:pPr>
        <w:shd w:val="clear" w:color="auto" w:fill="FFFFFF"/>
        <w:rPr>
          <w:rFonts w:ascii="Calisto MT" w:eastAsia="Times New Roman" w:hAnsi="Calisto MT" w:cs="Calibri"/>
          <w:sz w:val="28"/>
          <w:szCs w:val="28"/>
        </w:rPr>
      </w:pPr>
      <w:r w:rsidRPr="00CC5799">
        <w:rPr>
          <w:rFonts w:ascii="Calisto MT" w:eastAsia="Times New Roman" w:hAnsi="Calisto MT" w:cs="Calibri"/>
          <w:sz w:val="28"/>
          <w:szCs w:val="28"/>
        </w:rPr>
        <w:t> </w:t>
      </w:r>
    </w:p>
    <w:p w14:paraId="3ACB8089" w14:textId="77777777" w:rsidR="00CC5799" w:rsidRDefault="00CC5799" w:rsidP="00CF57D2">
      <w:pPr>
        <w:numPr>
          <w:ilvl w:val="0"/>
          <w:numId w:val="1"/>
        </w:numPr>
        <w:shd w:val="clear" w:color="auto" w:fill="FFFFFF"/>
        <w:rPr>
          <w:rFonts w:ascii="Calisto MT" w:eastAsia="Times New Roman" w:hAnsi="Calisto MT" w:cs="Calibri"/>
          <w:sz w:val="28"/>
          <w:szCs w:val="28"/>
        </w:rPr>
      </w:pPr>
      <w:r w:rsidRPr="00CC5799">
        <w:rPr>
          <w:rFonts w:ascii="Calisto MT" w:eastAsia="Times New Roman" w:hAnsi="Calisto MT" w:cs="Calibri"/>
          <w:sz w:val="28"/>
          <w:szCs w:val="28"/>
        </w:rPr>
        <w:t xml:space="preserve">Ministry Leaders must register participants prior to each meeting.  Each room has a limit of capacity based on New Jersey State regulations due to </w:t>
      </w:r>
      <w:proofErr w:type="spellStart"/>
      <w:r w:rsidRPr="00CC5799">
        <w:rPr>
          <w:rFonts w:ascii="Calisto MT" w:eastAsia="Times New Roman" w:hAnsi="Calisto MT" w:cs="Calibri"/>
          <w:sz w:val="28"/>
          <w:szCs w:val="28"/>
        </w:rPr>
        <w:t>Covid</w:t>
      </w:r>
      <w:proofErr w:type="spellEnd"/>
      <w:r w:rsidRPr="00CC5799">
        <w:rPr>
          <w:rFonts w:ascii="Calisto MT" w:eastAsia="Times New Roman" w:hAnsi="Calisto MT" w:cs="Calibri"/>
          <w:sz w:val="28"/>
          <w:szCs w:val="28"/>
        </w:rPr>
        <w:t xml:space="preserve">, </w:t>
      </w:r>
      <w:r w:rsidRPr="00CC5799">
        <w:rPr>
          <w:rFonts w:ascii="Calisto MT" w:eastAsia="Times New Roman" w:hAnsi="Calisto MT" w:cs="Calibri"/>
          <w:color w:val="000000"/>
          <w:sz w:val="28"/>
          <w:szCs w:val="28"/>
        </w:rPr>
        <w:t>which is currently 25% of the capacity of the meeting space. If a room can accommodate 50 people, for instance, only 12 people may physically be present in that space so that proper social distancing may be maintained. </w:t>
      </w:r>
      <w:r w:rsidRPr="00CC5799">
        <w:rPr>
          <w:rFonts w:ascii="Calisto MT" w:eastAsia="Times New Roman" w:hAnsi="Calisto MT" w:cs="Calibri"/>
          <w:sz w:val="28"/>
          <w:szCs w:val="28"/>
        </w:rPr>
        <w:t xml:space="preserve"> You must not go above that number, and registering participants will ensure the ability not to turn people away at the door. </w:t>
      </w:r>
    </w:p>
    <w:p w14:paraId="2C0ECFDA" w14:textId="77777777" w:rsidR="00CC5799" w:rsidRDefault="00CC5799" w:rsidP="00CC5799">
      <w:pPr>
        <w:shd w:val="clear" w:color="auto" w:fill="FFFFFF"/>
        <w:ind w:left="720"/>
        <w:rPr>
          <w:rFonts w:ascii="Calisto MT" w:eastAsia="Times New Roman" w:hAnsi="Calisto MT" w:cs="Calibri"/>
          <w:sz w:val="28"/>
          <w:szCs w:val="28"/>
        </w:rPr>
      </w:pPr>
    </w:p>
    <w:p w14:paraId="4F48ADFE" w14:textId="77777777" w:rsidR="00CC5799" w:rsidRPr="003E1408" w:rsidRDefault="00CC5799" w:rsidP="00CC5799">
      <w:pPr>
        <w:shd w:val="clear" w:color="auto" w:fill="FFFFFF"/>
        <w:rPr>
          <w:rFonts w:ascii="Calisto MT" w:eastAsia="Times New Roman" w:hAnsi="Calisto MT" w:cs="Calibri"/>
          <w:b/>
          <w:bCs/>
          <w:sz w:val="28"/>
          <w:szCs w:val="28"/>
        </w:rPr>
      </w:pPr>
      <w:r w:rsidRPr="003E1408">
        <w:rPr>
          <w:rFonts w:ascii="Calisto MT" w:eastAsia="Times New Roman" w:hAnsi="Calisto MT" w:cs="Calibri"/>
          <w:b/>
          <w:bCs/>
          <w:sz w:val="28"/>
          <w:szCs w:val="28"/>
        </w:rPr>
        <w:t xml:space="preserve">Meeting Room 1 - Upper Room Capacity </w:t>
      </w:r>
      <w:r w:rsidR="003E1408" w:rsidRPr="003E1408">
        <w:rPr>
          <w:rFonts w:ascii="Calisto MT" w:eastAsia="Times New Roman" w:hAnsi="Calisto MT" w:cs="Calibri"/>
          <w:b/>
          <w:bCs/>
          <w:sz w:val="28"/>
          <w:szCs w:val="28"/>
        </w:rPr>
        <w:t>(16)</w:t>
      </w:r>
    </w:p>
    <w:p w14:paraId="3247D446" w14:textId="77777777" w:rsidR="00CC5799" w:rsidRPr="003E1408" w:rsidRDefault="00CC5799" w:rsidP="00CC5799">
      <w:pPr>
        <w:shd w:val="clear" w:color="auto" w:fill="FFFFFF"/>
        <w:rPr>
          <w:rFonts w:ascii="Calisto MT" w:eastAsia="Times New Roman" w:hAnsi="Calisto MT" w:cs="Calibri"/>
          <w:b/>
          <w:bCs/>
          <w:sz w:val="28"/>
          <w:szCs w:val="28"/>
        </w:rPr>
      </w:pPr>
      <w:r w:rsidRPr="003E1408">
        <w:rPr>
          <w:rFonts w:ascii="Calisto MT" w:eastAsia="Times New Roman" w:hAnsi="Calisto MT" w:cs="Calibri"/>
          <w:b/>
          <w:bCs/>
          <w:sz w:val="28"/>
          <w:szCs w:val="28"/>
        </w:rPr>
        <w:t xml:space="preserve">Meeting Room 2 - Dining Room Capacity </w:t>
      </w:r>
      <w:r w:rsidR="003E1408" w:rsidRPr="003E1408">
        <w:rPr>
          <w:rFonts w:ascii="Calisto MT" w:eastAsia="Times New Roman" w:hAnsi="Calisto MT" w:cs="Calibri"/>
          <w:b/>
          <w:bCs/>
          <w:sz w:val="28"/>
          <w:szCs w:val="28"/>
        </w:rPr>
        <w:t>(8)</w:t>
      </w:r>
    </w:p>
    <w:p w14:paraId="08A74398" w14:textId="77777777" w:rsidR="00CC5799" w:rsidRPr="003E1408" w:rsidRDefault="00CC5799" w:rsidP="00CC5799">
      <w:pPr>
        <w:shd w:val="clear" w:color="auto" w:fill="FFFFFF"/>
        <w:rPr>
          <w:rFonts w:ascii="Calisto MT" w:eastAsia="Times New Roman" w:hAnsi="Calisto MT" w:cs="Calibri"/>
          <w:b/>
          <w:bCs/>
          <w:sz w:val="28"/>
          <w:szCs w:val="28"/>
        </w:rPr>
      </w:pPr>
      <w:r w:rsidRPr="003E1408">
        <w:rPr>
          <w:rFonts w:ascii="Calisto MT" w:eastAsia="Times New Roman" w:hAnsi="Calisto MT" w:cs="Calibri"/>
          <w:b/>
          <w:bCs/>
          <w:sz w:val="28"/>
          <w:szCs w:val="28"/>
        </w:rPr>
        <w:t xml:space="preserve">Meeting Room 3 </w:t>
      </w:r>
      <w:r w:rsidR="00D75560" w:rsidRPr="003E1408">
        <w:rPr>
          <w:rFonts w:ascii="Calisto MT" w:eastAsia="Times New Roman" w:hAnsi="Calisto MT" w:cs="Calibri"/>
          <w:b/>
          <w:bCs/>
          <w:sz w:val="28"/>
          <w:szCs w:val="28"/>
        </w:rPr>
        <w:t>- Recreation</w:t>
      </w:r>
      <w:r w:rsidRPr="003E1408">
        <w:rPr>
          <w:rFonts w:ascii="Calisto MT" w:eastAsia="Times New Roman" w:hAnsi="Calisto MT" w:cs="Calibri"/>
          <w:b/>
          <w:bCs/>
          <w:sz w:val="28"/>
          <w:szCs w:val="28"/>
        </w:rPr>
        <w:t xml:space="preserve"> Room Capacity </w:t>
      </w:r>
      <w:r w:rsidR="003E1408" w:rsidRPr="003E1408">
        <w:rPr>
          <w:rFonts w:ascii="Calisto MT" w:eastAsia="Times New Roman" w:hAnsi="Calisto MT" w:cs="Calibri"/>
          <w:b/>
          <w:bCs/>
          <w:sz w:val="28"/>
          <w:szCs w:val="28"/>
        </w:rPr>
        <w:t>(8</w:t>
      </w:r>
      <w:r w:rsidR="003E1408">
        <w:rPr>
          <w:rFonts w:ascii="Calisto MT" w:eastAsia="Times New Roman" w:hAnsi="Calisto MT" w:cs="Calibri"/>
          <w:b/>
          <w:bCs/>
          <w:sz w:val="28"/>
          <w:szCs w:val="28"/>
        </w:rPr>
        <w:t>)</w:t>
      </w:r>
      <w:r w:rsidRPr="003E1408">
        <w:rPr>
          <w:rFonts w:ascii="Calisto MT" w:eastAsia="Times New Roman" w:hAnsi="Calisto MT" w:cs="Calibri"/>
          <w:b/>
          <w:bCs/>
          <w:sz w:val="28"/>
          <w:szCs w:val="28"/>
        </w:rPr>
        <w:t xml:space="preserve"> </w:t>
      </w:r>
    </w:p>
    <w:p w14:paraId="13D8E09C" w14:textId="77777777" w:rsidR="00CC5799" w:rsidRPr="00CC5799" w:rsidRDefault="00CC5799" w:rsidP="00CC5799">
      <w:pPr>
        <w:shd w:val="clear" w:color="auto" w:fill="FFFFFF"/>
        <w:rPr>
          <w:rFonts w:ascii="Calisto MT" w:eastAsia="Times New Roman" w:hAnsi="Calisto MT"/>
          <w:sz w:val="28"/>
          <w:szCs w:val="28"/>
        </w:rPr>
      </w:pPr>
    </w:p>
    <w:p w14:paraId="022D719B" w14:textId="77777777" w:rsidR="00CC5799" w:rsidRDefault="00CC5799" w:rsidP="00CC5799">
      <w:pPr>
        <w:numPr>
          <w:ilvl w:val="0"/>
          <w:numId w:val="1"/>
        </w:numPr>
        <w:shd w:val="clear" w:color="auto" w:fill="FFFFFF"/>
        <w:rPr>
          <w:rFonts w:ascii="Calisto MT" w:eastAsia="Times New Roman" w:hAnsi="Calisto MT" w:cs="Calibri"/>
          <w:sz w:val="28"/>
          <w:szCs w:val="28"/>
        </w:rPr>
      </w:pPr>
      <w:r w:rsidRPr="00CC5799">
        <w:rPr>
          <w:rFonts w:ascii="Calisto MT" w:eastAsia="Times New Roman" w:hAnsi="Calisto MT" w:cs="Calibri"/>
          <w:sz w:val="28"/>
          <w:szCs w:val="28"/>
        </w:rPr>
        <w:t>All participants MUST be masked in order to attend and will need to adhere to</w:t>
      </w:r>
      <w:r>
        <w:rPr>
          <w:rFonts w:ascii="Calisto MT" w:eastAsia="Times New Roman" w:hAnsi="Calisto MT" w:cs="Calibri"/>
          <w:sz w:val="28"/>
          <w:szCs w:val="28"/>
        </w:rPr>
        <w:t xml:space="preserve"> social distancing at all times.</w:t>
      </w:r>
    </w:p>
    <w:p w14:paraId="246BEBE0" w14:textId="77777777" w:rsidR="00CC5799" w:rsidRPr="00CC5799" w:rsidRDefault="00CC5799" w:rsidP="00CC5799">
      <w:pPr>
        <w:shd w:val="clear" w:color="auto" w:fill="FFFFFF"/>
        <w:rPr>
          <w:rFonts w:ascii="Calisto MT" w:eastAsia="Times New Roman" w:hAnsi="Calisto MT" w:cs="Calibri"/>
          <w:sz w:val="28"/>
          <w:szCs w:val="28"/>
        </w:rPr>
      </w:pPr>
    </w:p>
    <w:p w14:paraId="5B44BC6E" w14:textId="77777777" w:rsidR="00CC5799" w:rsidRPr="00CC5799" w:rsidRDefault="00CC5799" w:rsidP="00CC5799">
      <w:pPr>
        <w:numPr>
          <w:ilvl w:val="0"/>
          <w:numId w:val="1"/>
        </w:numPr>
        <w:shd w:val="clear" w:color="auto" w:fill="FFFFFF"/>
        <w:rPr>
          <w:rFonts w:ascii="Calisto MT" w:eastAsia="Times New Roman" w:hAnsi="Calisto MT"/>
          <w:sz w:val="28"/>
          <w:szCs w:val="28"/>
        </w:rPr>
      </w:pPr>
      <w:r w:rsidRPr="00CC5799">
        <w:rPr>
          <w:rFonts w:ascii="Calisto MT" w:eastAsia="Times New Roman" w:hAnsi="Calisto MT" w:cs="Calibri"/>
          <w:sz w:val="28"/>
          <w:szCs w:val="28"/>
        </w:rPr>
        <w:t>Ministry Leaders must t</w:t>
      </w:r>
      <w:r w:rsidRPr="00CC5799">
        <w:rPr>
          <w:rFonts w:ascii="Calisto MT" w:eastAsia="Times New Roman" w:hAnsi="Calisto MT"/>
          <w:color w:val="220323"/>
          <w:sz w:val="28"/>
          <w:szCs w:val="28"/>
        </w:rPr>
        <w:t xml:space="preserve">horoughly clean surfaces </w:t>
      </w:r>
      <w:r w:rsidRPr="00CC5799">
        <w:rPr>
          <w:rFonts w:ascii="Calisto MT" w:eastAsia="Times New Roman" w:hAnsi="Calisto MT"/>
          <w:color w:val="220323"/>
          <w:sz w:val="28"/>
          <w:szCs w:val="28"/>
          <w:u w:val="single"/>
        </w:rPr>
        <w:t xml:space="preserve">before and after </w:t>
      </w:r>
      <w:r w:rsidRPr="00CC5799">
        <w:rPr>
          <w:rFonts w:ascii="Calisto MT" w:eastAsia="Times New Roman" w:hAnsi="Calisto MT" w:cs="Calibri"/>
          <w:sz w:val="28"/>
          <w:szCs w:val="28"/>
        </w:rPr>
        <w:t>meetin</w:t>
      </w:r>
      <w:r>
        <w:rPr>
          <w:rFonts w:ascii="Calisto MT" w:eastAsia="Times New Roman" w:hAnsi="Calisto MT" w:cs="Calibri"/>
          <w:sz w:val="28"/>
          <w:szCs w:val="28"/>
        </w:rPr>
        <w:t>gs.  The anti-bacterial wipes and</w:t>
      </w:r>
      <w:r w:rsidRPr="00CC5799">
        <w:rPr>
          <w:rFonts w:ascii="Calisto MT" w:eastAsia="Times New Roman" w:hAnsi="Calisto MT" w:cs="Calibri"/>
          <w:sz w:val="28"/>
          <w:szCs w:val="28"/>
        </w:rPr>
        <w:t xml:space="preserve"> surface cleaner will be provided by the Parish. </w:t>
      </w:r>
      <w:r w:rsidR="00742AF2">
        <w:rPr>
          <w:rFonts w:ascii="Calisto MT" w:eastAsia="Times New Roman" w:hAnsi="Calisto MT" w:cs="Calibri"/>
          <w:sz w:val="28"/>
          <w:szCs w:val="28"/>
        </w:rPr>
        <w:t>Always return room to the way it was set up when you arrived.</w:t>
      </w:r>
    </w:p>
    <w:p w14:paraId="76FDA073" w14:textId="77777777" w:rsidR="00CC5799" w:rsidRPr="00CC5799" w:rsidRDefault="00CC5799" w:rsidP="00CC5799">
      <w:pPr>
        <w:shd w:val="clear" w:color="auto" w:fill="FFFFFF"/>
        <w:rPr>
          <w:rFonts w:ascii="Calisto MT" w:eastAsia="Times New Roman" w:hAnsi="Calisto MT"/>
          <w:sz w:val="28"/>
          <w:szCs w:val="28"/>
        </w:rPr>
      </w:pPr>
    </w:p>
    <w:p w14:paraId="7B014978" w14:textId="77777777" w:rsidR="00CC5799" w:rsidRDefault="00CC5799" w:rsidP="00CC5799">
      <w:pPr>
        <w:numPr>
          <w:ilvl w:val="0"/>
          <w:numId w:val="1"/>
        </w:numPr>
        <w:shd w:val="clear" w:color="auto" w:fill="FFFFFF"/>
        <w:rPr>
          <w:rFonts w:ascii="Calisto MT" w:eastAsia="Times New Roman" w:hAnsi="Calisto MT" w:cs="Calibri"/>
          <w:sz w:val="28"/>
          <w:szCs w:val="28"/>
        </w:rPr>
      </w:pPr>
      <w:r w:rsidRPr="00CC5799">
        <w:rPr>
          <w:rFonts w:ascii="Calisto MT" w:eastAsia="Times New Roman" w:hAnsi="Calisto MT" w:cs="Calibri"/>
          <w:sz w:val="28"/>
          <w:szCs w:val="28"/>
        </w:rPr>
        <w:t>Ministry Leaders must ensure that garbage is removed from the meeting room, lights are turned off, windows are shut</w:t>
      </w:r>
      <w:r>
        <w:rPr>
          <w:rFonts w:ascii="Calisto MT" w:eastAsia="Times New Roman" w:hAnsi="Calisto MT" w:cs="Calibri"/>
          <w:sz w:val="28"/>
          <w:szCs w:val="28"/>
        </w:rPr>
        <w:t xml:space="preserve"> and locked</w:t>
      </w:r>
      <w:r w:rsidRPr="00CC5799">
        <w:rPr>
          <w:rFonts w:ascii="Calisto MT" w:eastAsia="Times New Roman" w:hAnsi="Calisto MT" w:cs="Calibri"/>
          <w:sz w:val="28"/>
          <w:szCs w:val="28"/>
        </w:rPr>
        <w:t>, and all doors are locked upon leaving the building.</w:t>
      </w:r>
    </w:p>
    <w:p w14:paraId="7B6C7DCC" w14:textId="77777777" w:rsidR="00CC5799" w:rsidRDefault="00CC5799" w:rsidP="00CC5799">
      <w:pPr>
        <w:pStyle w:val="ListParagraph"/>
        <w:rPr>
          <w:rFonts w:ascii="Calisto MT" w:eastAsia="Times New Roman" w:hAnsi="Calisto MT" w:cs="Calibri"/>
          <w:sz w:val="28"/>
          <w:szCs w:val="28"/>
        </w:rPr>
      </w:pPr>
    </w:p>
    <w:p w14:paraId="0C22E908" w14:textId="77777777" w:rsidR="00CC5799" w:rsidRDefault="00CC5799" w:rsidP="00CC5799">
      <w:pPr>
        <w:numPr>
          <w:ilvl w:val="0"/>
          <w:numId w:val="1"/>
        </w:numPr>
        <w:shd w:val="clear" w:color="auto" w:fill="FFFFFF"/>
        <w:rPr>
          <w:rFonts w:ascii="Calisto MT" w:eastAsia="Times New Roman" w:hAnsi="Calisto MT" w:cs="Calibri"/>
          <w:sz w:val="28"/>
          <w:szCs w:val="28"/>
        </w:rPr>
      </w:pPr>
      <w:r w:rsidRPr="00CC5799">
        <w:rPr>
          <w:rFonts w:ascii="Calisto MT" w:eastAsia="Times New Roman" w:hAnsi="Calisto MT" w:cs="Calibri"/>
          <w:sz w:val="28"/>
          <w:szCs w:val="28"/>
        </w:rPr>
        <w:t>The key to the Convent must be returned to the Parish Center the following morning if it is a night time meeting.  If the meeting is scheduled for the day, the key must be returned to the Parish Center at the conclusion of the meeting.</w:t>
      </w:r>
    </w:p>
    <w:p w14:paraId="32529D5E" w14:textId="77777777" w:rsidR="00913591" w:rsidRDefault="00913591" w:rsidP="00913591">
      <w:pPr>
        <w:pStyle w:val="ListParagraph"/>
        <w:rPr>
          <w:rFonts w:ascii="Calisto MT" w:eastAsia="Times New Roman" w:hAnsi="Calisto MT" w:cs="Calibri"/>
          <w:sz w:val="28"/>
          <w:szCs w:val="28"/>
        </w:rPr>
      </w:pPr>
    </w:p>
    <w:p w14:paraId="266BE13D" w14:textId="77777777" w:rsidR="00913591" w:rsidRDefault="00913591" w:rsidP="00913591">
      <w:pPr>
        <w:numPr>
          <w:ilvl w:val="0"/>
          <w:numId w:val="1"/>
        </w:numPr>
        <w:shd w:val="clear" w:color="auto" w:fill="FFFFFF"/>
        <w:rPr>
          <w:rFonts w:ascii="Calisto MT" w:eastAsia="Times New Roman" w:hAnsi="Calisto MT" w:cs="Calibri"/>
          <w:sz w:val="28"/>
          <w:szCs w:val="28"/>
        </w:rPr>
      </w:pPr>
      <w:r>
        <w:rPr>
          <w:rFonts w:ascii="Calisto MT" w:eastAsia="Times New Roman" w:hAnsi="Calisto MT" w:cs="Calibri"/>
          <w:sz w:val="28"/>
          <w:szCs w:val="28"/>
        </w:rPr>
        <w:t xml:space="preserve">Please keep outdoor light on outside of the entrance throughout the night. </w:t>
      </w:r>
    </w:p>
    <w:p w14:paraId="13AC9C95" w14:textId="77777777" w:rsidR="00913591" w:rsidRDefault="00913591" w:rsidP="00913591">
      <w:pPr>
        <w:pStyle w:val="ListParagraph"/>
        <w:rPr>
          <w:rFonts w:ascii="Book Antiqua" w:hAnsi="Book Antiqua"/>
          <w:sz w:val="28"/>
          <w:szCs w:val="28"/>
        </w:rPr>
      </w:pPr>
    </w:p>
    <w:p w14:paraId="5FFFB52D" w14:textId="77777777" w:rsidR="001801F0" w:rsidRPr="00913591" w:rsidRDefault="00913591" w:rsidP="00913591">
      <w:pPr>
        <w:shd w:val="clear" w:color="auto" w:fill="FFFFFF"/>
        <w:ind w:left="720"/>
        <w:rPr>
          <w:rFonts w:ascii="Calisto MT" w:eastAsia="Times New Roman" w:hAnsi="Calisto MT" w:cs="Calibri"/>
          <w:sz w:val="28"/>
          <w:szCs w:val="28"/>
        </w:rPr>
      </w:pPr>
      <w:r>
        <w:rPr>
          <w:rFonts w:ascii="Book Antiqua" w:hAnsi="Book Antiqua"/>
          <w:sz w:val="28"/>
          <w:szCs w:val="28"/>
        </w:rPr>
        <w:t xml:space="preserve"> </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updated </w:t>
      </w:r>
      <w:r w:rsidR="00CC5799" w:rsidRPr="00913591">
        <w:rPr>
          <w:rFonts w:ascii="Book Antiqua" w:hAnsi="Book Antiqua"/>
          <w:sz w:val="28"/>
          <w:szCs w:val="28"/>
        </w:rPr>
        <w:t>10/</w:t>
      </w:r>
      <w:r w:rsidR="00E5256F">
        <w:rPr>
          <w:rFonts w:ascii="Book Antiqua" w:hAnsi="Book Antiqua"/>
          <w:sz w:val="28"/>
          <w:szCs w:val="28"/>
        </w:rPr>
        <w:t>11</w:t>
      </w:r>
      <w:r w:rsidR="00CC5799" w:rsidRPr="00913591">
        <w:rPr>
          <w:rFonts w:ascii="Book Antiqua" w:hAnsi="Book Antiqua"/>
          <w:sz w:val="28"/>
          <w:szCs w:val="28"/>
        </w:rPr>
        <w:t>/20</w:t>
      </w:r>
    </w:p>
    <w:sectPr w:rsidR="001801F0" w:rsidRPr="00913591" w:rsidSect="00913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4301A"/>
    <w:multiLevelType w:val="multilevel"/>
    <w:tmpl w:val="0306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99"/>
    <w:rsid w:val="001801F0"/>
    <w:rsid w:val="00187DCA"/>
    <w:rsid w:val="003E1408"/>
    <w:rsid w:val="003F3340"/>
    <w:rsid w:val="00742AF2"/>
    <w:rsid w:val="00913591"/>
    <w:rsid w:val="00CC5799"/>
    <w:rsid w:val="00D75560"/>
    <w:rsid w:val="00E5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B048"/>
  <w15:chartTrackingRefBased/>
  <w15:docId w15:val="{7447A0B0-AC5F-4BDE-955F-C1FC62E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9"/>
    <w:pPr>
      <w:ind w:left="720"/>
      <w:contextualSpacing/>
    </w:pPr>
  </w:style>
  <w:style w:type="paragraph" w:styleId="BalloonText">
    <w:name w:val="Balloon Text"/>
    <w:basedOn w:val="Normal"/>
    <w:link w:val="BalloonTextChar"/>
    <w:uiPriority w:val="99"/>
    <w:semiHidden/>
    <w:unhideWhenUsed/>
    <w:rsid w:val="003F3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Jeanine</dc:creator>
  <cp:keywords/>
  <dc:description/>
  <cp:lastModifiedBy>Judy Hancock</cp:lastModifiedBy>
  <cp:revision>2</cp:revision>
  <cp:lastPrinted>2020-10-06T16:31:00Z</cp:lastPrinted>
  <dcterms:created xsi:type="dcterms:W3CDTF">2020-10-12T23:14:00Z</dcterms:created>
  <dcterms:modified xsi:type="dcterms:W3CDTF">2020-10-12T23:14:00Z</dcterms:modified>
</cp:coreProperties>
</file>