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5C4D" w14:textId="7D8E9B33" w:rsidR="00F3327E" w:rsidRPr="00E7411F" w:rsidRDefault="001F4837" w:rsidP="00F3327E">
      <w:pPr>
        <w:pStyle w:val="NoSpacing"/>
        <w:rPr>
          <w:rFonts w:ascii="Garamond" w:hAnsi="Garamond"/>
          <w:sz w:val="24"/>
          <w:szCs w:val="24"/>
          <w:lang w:val="es-MX"/>
        </w:rPr>
      </w:pPr>
      <w:r w:rsidRPr="00E7411F">
        <w:rPr>
          <w:rFonts w:ascii="Garamond" w:hAnsi="Garamond"/>
          <w:sz w:val="24"/>
          <w:szCs w:val="24"/>
          <w:lang w:val="es-MX"/>
        </w:rPr>
        <w:t>PARA PUBLICACIÓN INMEDIATA</w:t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  <w:t>Contact</w:t>
      </w:r>
      <w:r w:rsidR="00EF644D" w:rsidRPr="00E7411F">
        <w:rPr>
          <w:rFonts w:ascii="Garamond" w:hAnsi="Garamond"/>
          <w:sz w:val="24"/>
          <w:szCs w:val="24"/>
          <w:lang w:val="es-MX"/>
        </w:rPr>
        <w:t>o</w:t>
      </w:r>
      <w:r w:rsidR="00F3327E" w:rsidRPr="00E7411F">
        <w:rPr>
          <w:rFonts w:ascii="Garamond" w:hAnsi="Garamond"/>
          <w:sz w:val="24"/>
          <w:szCs w:val="24"/>
          <w:lang w:val="es-MX"/>
        </w:rPr>
        <w:t>: Amy Jones</w:t>
      </w:r>
    </w:p>
    <w:p w14:paraId="17D79D3D" w14:textId="452009D2" w:rsidR="00F3327E" w:rsidRPr="00EF644D" w:rsidRDefault="00476C01" w:rsidP="00F3327E">
      <w:pPr>
        <w:pStyle w:val="NoSpacing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6</w:t>
      </w:r>
      <w:r w:rsidR="00E7411F" w:rsidRPr="00E7411F">
        <w:rPr>
          <w:rFonts w:ascii="Garamond" w:hAnsi="Garamond"/>
          <w:sz w:val="24"/>
          <w:szCs w:val="24"/>
          <w:lang w:val="es-MX"/>
        </w:rPr>
        <w:t xml:space="preserve"> </w:t>
      </w:r>
      <w:proofErr w:type="gramStart"/>
      <w:r w:rsidR="001F4837" w:rsidRPr="00E7411F">
        <w:rPr>
          <w:rFonts w:ascii="Garamond" w:hAnsi="Garamond"/>
          <w:sz w:val="24"/>
          <w:szCs w:val="24"/>
          <w:lang w:val="es-MX"/>
        </w:rPr>
        <w:t>Febrero</w:t>
      </w:r>
      <w:proofErr w:type="gramEnd"/>
      <w:r w:rsidR="00C163EA" w:rsidRPr="00E7411F">
        <w:rPr>
          <w:rFonts w:ascii="Garamond" w:hAnsi="Garamond"/>
          <w:sz w:val="24"/>
          <w:szCs w:val="24"/>
          <w:lang w:val="es-MX"/>
        </w:rPr>
        <w:t xml:space="preserve"> </w:t>
      </w:r>
      <w:r w:rsidR="00F3327E" w:rsidRPr="00E7411F">
        <w:rPr>
          <w:rFonts w:ascii="Garamond" w:hAnsi="Garamond"/>
          <w:sz w:val="24"/>
          <w:szCs w:val="24"/>
          <w:lang w:val="es-MX"/>
        </w:rPr>
        <w:t>2023</w:t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ab/>
      </w:r>
      <w:r w:rsidR="00C163EA" w:rsidRPr="00E7411F">
        <w:rPr>
          <w:rFonts w:ascii="Garamond" w:hAnsi="Garamond"/>
          <w:sz w:val="24"/>
          <w:szCs w:val="24"/>
          <w:lang w:val="es-MX"/>
        </w:rPr>
        <w:tab/>
      </w:r>
      <w:r w:rsidR="00F3327E" w:rsidRPr="00E7411F">
        <w:rPr>
          <w:rFonts w:ascii="Garamond" w:hAnsi="Garamond"/>
          <w:sz w:val="24"/>
          <w:szCs w:val="24"/>
          <w:lang w:val="es-MX"/>
        </w:rPr>
        <w:t>712.252.4547</w:t>
      </w:r>
    </w:p>
    <w:p w14:paraId="45B7E787" w14:textId="77777777" w:rsidR="00F3327E" w:rsidRPr="00EF644D" w:rsidRDefault="00F3327E" w:rsidP="00F3327E">
      <w:pPr>
        <w:pStyle w:val="NoSpacing"/>
        <w:rPr>
          <w:rFonts w:ascii="Garamond" w:hAnsi="Garamond"/>
          <w:sz w:val="24"/>
          <w:szCs w:val="24"/>
          <w:lang w:val="es-MX"/>
        </w:rPr>
      </w:pP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r w:rsidRPr="00EF644D">
        <w:rPr>
          <w:rFonts w:ascii="Garamond" w:hAnsi="Garamond"/>
          <w:sz w:val="24"/>
          <w:szCs w:val="24"/>
          <w:lang w:val="es-MX"/>
        </w:rPr>
        <w:tab/>
      </w:r>
      <w:hyperlink r:id="rId6" w:history="1">
        <w:r w:rsidRPr="00EF644D">
          <w:rPr>
            <w:rStyle w:val="Hyperlink"/>
            <w:rFonts w:ascii="Garamond" w:hAnsi="Garamond"/>
            <w:sz w:val="24"/>
            <w:szCs w:val="24"/>
            <w:lang w:val="es-MX"/>
          </w:rPr>
          <w:t>AJones@cathchar.com</w:t>
        </w:r>
      </w:hyperlink>
      <w:r w:rsidRPr="00EF644D">
        <w:rPr>
          <w:rFonts w:ascii="Garamond" w:hAnsi="Garamond"/>
          <w:sz w:val="24"/>
          <w:szCs w:val="24"/>
          <w:lang w:val="es-MX"/>
        </w:rPr>
        <w:t xml:space="preserve"> </w:t>
      </w:r>
    </w:p>
    <w:p w14:paraId="3B3A12FD" w14:textId="77777777" w:rsidR="00F3327E" w:rsidRPr="00EF644D" w:rsidRDefault="00F3327E" w:rsidP="00F3327E">
      <w:pPr>
        <w:pStyle w:val="NoSpacing"/>
        <w:rPr>
          <w:rFonts w:ascii="Garamond" w:hAnsi="Garamond"/>
          <w:sz w:val="24"/>
          <w:szCs w:val="24"/>
          <w:lang w:val="es-MX"/>
        </w:rPr>
      </w:pPr>
    </w:p>
    <w:p w14:paraId="4DBF6A8D" w14:textId="11A33674" w:rsidR="00C163EA" w:rsidRPr="00E7411F" w:rsidRDefault="006B7753" w:rsidP="00C163EA">
      <w:pPr>
        <w:jc w:val="center"/>
        <w:rPr>
          <w:rFonts w:ascii="Garamond" w:hAnsi="Garamond"/>
          <w:lang w:val="es-MX"/>
        </w:rPr>
      </w:pPr>
      <w:r w:rsidRPr="00E7411F">
        <w:rPr>
          <w:rFonts w:ascii="Garamond" w:hAnsi="Garamond"/>
          <w:lang w:val="es-ES"/>
        </w:rPr>
        <w:t xml:space="preserve">La </w:t>
      </w:r>
      <w:r w:rsidR="00C163EA" w:rsidRPr="00E7411F">
        <w:rPr>
          <w:rFonts w:ascii="Garamond" w:hAnsi="Garamond"/>
          <w:lang w:val="es-ES"/>
        </w:rPr>
        <w:t>Nueva Asociación del Programa "</w:t>
      </w:r>
      <w:proofErr w:type="spellStart"/>
      <w:r w:rsidR="00C163EA" w:rsidRPr="00E7411F">
        <w:rPr>
          <w:rFonts w:ascii="Garamond" w:hAnsi="Garamond"/>
          <w:lang w:val="es-ES"/>
        </w:rPr>
        <w:t>Welcome</w:t>
      </w:r>
      <w:proofErr w:type="spellEnd"/>
      <w:r w:rsidR="00C163EA" w:rsidRPr="00E7411F">
        <w:rPr>
          <w:rFonts w:ascii="Garamond" w:hAnsi="Garamond"/>
          <w:lang w:val="es-ES"/>
        </w:rPr>
        <w:t>" Brinda Servicios de Inmigración</w:t>
      </w:r>
    </w:p>
    <w:p w14:paraId="5409C970" w14:textId="77777777" w:rsidR="00F3327E" w:rsidRPr="00EF644D" w:rsidRDefault="00F3327E" w:rsidP="00F3327E">
      <w:pPr>
        <w:pStyle w:val="NoSpacing"/>
        <w:rPr>
          <w:rFonts w:ascii="Garamond" w:hAnsi="Garamond"/>
          <w:sz w:val="24"/>
          <w:szCs w:val="24"/>
          <w:lang w:val="es-MX"/>
        </w:rPr>
      </w:pPr>
    </w:p>
    <w:p w14:paraId="06403136" w14:textId="52132F32" w:rsidR="00C163EA" w:rsidRDefault="00C163EA" w:rsidP="00C163EA">
      <w:pPr>
        <w:rPr>
          <w:rFonts w:ascii="Garamond" w:hAnsi="Garamond"/>
          <w:lang w:val="es-ES"/>
        </w:rPr>
      </w:pPr>
      <w:r w:rsidRPr="00E7411F">
        <w:rPr>
          <w:rFonts w:ascii="Garamond" w:hAnsi="Garamond"/>
          <w:lang w:val="es-ES"/>
        </w:rPr>
        <w:t>Se lanzó un programa</w:t>
      </w:r>
      <w:r w:rsidR="006B7753" w:rsidRPr="00E7411F">
        <w:rPr>
          <w:rFonts w:ascii="Garamond" w:hAnsi="Garamond"/>
          <w:lang w:val="es-ES"/>
        </w:rPr>
        <w:t xml:space="preserve"> nuevo</w:t>
      </w:r>
      <w:r w:rsidRPr="00E7411F">
        <w:rPr>
          <w:rFonts w:ascii="Garamond" w:hAnsi="Garamond"/>
          <w:lang w:val="es-ES"/>
        </w:rPr>
        <w:t xml:space="preserve"> y asociación comunitaria, llamado </w:t>
      </w:r>
      <w:proofErr w:type="spellStart"/>
      <w:r w:rsidRPr="00E7411F">
        <w:rPr>
          <w:rFonts w:ascii="Garamond" w:hAnsi="Garamond"/>
          <w:lang w:val="es-ES"/>
        </w:rPr>
        <w:t>Welcome</w:t>
      </w:r>
      <w:proofErr w:type="spellEnd"/>
      <w:r w:rsidRPr="00E7411F">
        <w:rPr>
          <w:rFonts w:ascii="Garamond" w:hAnsi="Garamond"/>
          <w:lang w:val="es-ES"/>
        </w:rPr>
        <w:t>, para ayudar a los residentes del noroeste de Iowa de todas las religiones con</w:t>
      </w:r>
      <w:r w:rsidR="006B7753" w:rsidRPr="00E7411F">
        <w:rPr>
          <w:rFonts w:ascii="Garamond" w:hAnsi="Garamond"/>
          <w:lang w:val="es-ES"/>
        </w:rPr>
        <w:t xml:space="preserve"> servicios de</w:t>
      </w:r>
      <w:r w:rsidRPr="00E7411F">
        <w:rPr>
          <w:rFonts w:ascii="Garamond" w:hAnsi="Garamond"/>
          <w:lang w:val="es-ES"/>
        </w:rPr>
        <w:t xml:space="preserve"> inmigración y </w:t>
      </w:r>
      <w:r w:rsidRPr="00C163EA">
        <w:rPr>
          <w:rFonts w:ascii="Garamond" w:hAnsi="Garamond"/>
          <w:lang w:val="es-ES"/>
        </w:rPr>
        <w:t xml:space="preserve">apoyo adicionales. </w:t>
      </w:r>
      <w:proofErr w:type="spellStart"/>
      <w:r w:rsidRPr="00C163EA">
        <w:rPr>
          <w:rFonts w:ascii="Garamond" w:hAnsi="Garamond"/>
          <w:lang w:val="es-ES"/>
        </w:rPr>
        <w:t>Welcome</w:t>
      </w:r>
      <w:proofErr w:type="spellEnd"/>
      <w:r w:rsidRPr="00C163EA">
        <w:rPr>
          <w:rFonts w:ascii="Garamond" w:hAnsi="Garamond"/>
          <w:lang w:val="es-ES"/>
        </w:rPr>
        <w:t xml:space="preserve"> es una aso</w:t>
      </w:r>
      <w:bookmarkStart w:id="0" w:name="_GoBack"/>
      <w:bookmarkEnd w:id="0"/>
      <w:r w:rsidRPr="00C163EA">
        <w:rPr>
          <w:rFonts w:ascii="Garamond" w:hAnsi="Garamond"/>
          <w:lang w:val="es-ES"/>
        </w:rPr>
        <w:t xml:space="preserve">ciación entre tres entidades locales: la Diócesis de Sioux City, Caridades Católicas de la Diócesis de Sioux City y la abogada de inmigración, </w:t>
      </w:r>
      <w:proofErr w:type="spellStart"/>
      <w:r w:rsidRPr="00C163EA">
        <w:rPr>
          <w:rFonts w:ascii="Garamond" w:hAnsi="Garamond"/>
          <w:lang w:val="es-ES"/>
        </w:rPr>
        <w:t>Revathi</w:t>
      </w:r>
      <w:proofErr w:type="spellEnd"/>
      <w:r w:rsidRPr="00C163EA">
        <w:rPr>
          <w:rFonts w:ascii="Garamond" w:hAnsi="Garamond"/>
          <w:lang w:val="es-ES"/>
        </w:rPr>
        <w:t xml:space="preserve"> </w:t>
      </w:r>
      <w:proofErr w:type="spellStart"/>
      <w:r w:rsidRPr="00C163EA">
        <w:rPr>
          <w:rFonts w:ascii="Garamond" w:hAnsi="Garamond"/>
          <w:lang w:val="es-ES"/>
        </w:rPr>
        <w:t>Vongsiprasom</w:t>
      </w:r>
      <w:proofErr w:type="spellEnd"/>
      <w:r w:rsidRPr="00C163EA">
        <w:rPr>
          <w:rFonts w:ascii="Garamond" w:hAnsi="Garamond"/>
          <w:lang w:val="es-ES"/>
        </w:rPr>
        <w:t xml:space="preserve"> de Siouxland </w:t>
      </w:r>
      <w:proofErr w:type="spellStart"/>
      <w:r w:rsidRPr="00C163EA">
        <w:rPr>
          <w:rFonts w:ascii="Garamond" w:hAnsi="Garamond"/>
          <w:lang w:val="es-ES"/>
        </w:rPr>
        <w:t>Immigration</w:t>
      </w:r>
      <w:proofErr w:type="spellEnd"/>
      <w:r w:rsidRPr="00C163EA">
        <w:rPr>
          <w:rFonts w:ascii="Garamond" w:hAnsi="Garamond"/>
          <w:lang w:val="es-ES"/>
        </w:rPr>
        <w:t xml:space="preserve"> </w:t>
      </w:r>
      <w:proofErr w:type="spellStart"/>
      <w:r w:rsidRPr="00C163EA">
        <w:rPr>
          <w:rFonts w:ascii="Garamond" w:hAnsi="Garamond"/>
          <w:lang w:val="es-ES"/>
        </w:rPr>
        <w:t>Law</w:t>
      </w:r>
      <w:proofErr w:type="spellEnd"/>
      <w:r w:rsidRPr="00C163EA">
        <w:rPr>
          <w:rFonts w:ascii="Garamond" w:hAnsi="Garamond"/>
          <w:lang w:val="es-ES"/>
        </w:rPr>
        <w:t xml:space="preserve"> </w:t>
      </w:r>
      <w:proofErr w:type="spellStart"/>
      <w:r w:rsidRPr="00C163EA">
        <w:rPr>
          <w:rFonts w:ascii="Garamond" w:hAnsi="Garamond"/>
          <w:lang w:val="es-ES"/>
        </w:rPr>
        <w:t>Firm</w:t>
      </w:r>
      <w:proofErr w:type="spellEnd"/>
      <w:r w:rsidRPr="00C163EA">
        <w:rPr>
          <w:rFonts w:ascii="Garamond" w:hAnsi="Garamond"/>
          <w:lang w:val="es-ES"/>
        </w:rPr>
        <w:t>, L.L.C.</w:t>
      </w:r>
    </w:p>
    <w:p w14:paraId="6DBE1405" w14:textId="77777777" w:rsidR="00C163EA" w:rsidRPr="00EF644D" w:rsidRDefault="00C163EA" w:rsidP="00C163EA">
      <w:pPr>
        <w:rPr>
          <w:rFonts w:ascii="Garamond" w:hAnsi="Garamond"/>
          <w:lang w:val="es-MX"/>
        </w:rPr>
      </w:pPr>
    </w:p>
    <w:p w14:paraId="79D0D341" w14:textId="1C6DC375" w:rsidR="00C163EA" w:rsidRPr="00EF644D" w:rsidRDefault="00C163EA" w:rsidP="00C163EA">
      <w:pPr>
        <w:rPr>
          <w:rFonts w:ascii="Garamond" w:hAnsi="Garamond"/>
          <w:lang w:val="es-MX"/>
        </w:rPr>
      </w:pPr>
      <w:r w:rsidRPr="00E7411F">
        <w:rPr>
          <w:rFonts w:ascii="Garamond" w:hAnsi="Garamond"/>
          <w:lang w:val="es-ES"/>
        </w:rPr>
        <w:t>La</w:t>
      </w:r>
      <w:r w:rsidR="006B7753" w:rsidRPr="00E7411F">
        <w:rPr>
          <w:rFonts w:ascii="Garamond" w:hAnsi="Garamond"/>
          <w:lang w:val="es-ES"/>
        </w:rPr>
        <w:t xml:space="preserve"> Diócesis de Sioux City </w:t>
      </w:r>
      <w:r w:rsidR="0011174F" w:rsidRPr="00E7411F">
        <w:rPr>
          <w:rFonts w:ascii="Garamond" w:hAnsi="Garamond"/>
          <w:lang w:val="es-ES"/>
        </w:rPr>
        <w:t>financia</w:t>
      </w:r>
      <w:r w:rsidRPr="00E7411F">
        <w:rPr>
          <w:rFonts w:ascii="Garamond" w:hAnsi="Garamond"/>
          <w:lang w:val="es-ES"/>
        </w:rPr>
        <w:t xml:space="preserve"> </w:t>
      </w:r>
      <w:r w:rsidR="0011174F" w:rsidRPr="00E7411F">
        <w:rPr>
          <w:rFonts w:ascii="Garamond" w:hAnsi="Garamond"/>
          <w:lang w:val="es-ES"/>
        </w:rPr>
        <w:t>el</w:t>
      </w:r>
      <w:r w:rsidRPr="00E7411F">
        <w:rPr>
          <w:rFonts w:ascii="Garamond" w:hAnsi="Garamond"/>
          <w:lang w:val="es-ES"/>
        </w:rPr>
        <w:t xml:space="preserve"> programa</w:t>
      </w:r>
      <w:r w:rsidR="0011174F" w:rsidRPr="00E7411F">
        <w:rPr>
          <w:rFonts w:ascii="Garamond" w:hAnsi="Garamond"/>
          <w:lang w:val="es-ES"/>
        </w:rPr>
        <w:t xml:space="preserve"> en su totalidad</w:t>
      </w:r>
      <w:r w:rsidRPr="00E7411F">
        <w:rPr>
          <w:rFonts w:ascii="Garamond" w:hAnsi="Garamond"/>
          <w:lang w:val="es-ES"/>
        </w:rPr>
        <w:t xml:space="preserve">. El </w:t>
      </w:r>
      <w:r w:rsidR="0011174F" w:rsidRPr="00E7411F">
        <w:rPr>
          <w:rFonts w:ascii="Garamond" w:hAnsi="Garamond"/>
          <w:lang w:val="es-ES"/>
        </w:rPr>
        <w:t>O</w:t>
      </w:r>
      <w:r w:rsidRPr="00E7411F">
        <w:rPr>
          <w:rFonts w:ascii="Garamond" w:hAnsi="Garamond"/>
          <w:lang w:val="es-ES"/>
        </w:rPr>
        <w:t>bispo R. Walker Nickless siempre</w:t>
      </w:r>
      <w:r w:rsidR="00F51907" w:rsidRPr="00E7411F">
        <w:rPr>
          <w:rFonts w:ascii="Garamond" w:hAnsi="Garamond"/>
          <w:lang w:val="es-ES"/>
        </w:rPr>
        <w:t xml:space="preserve"> ha querido que la Diócesis hiciera</w:t>
      </w:r>
      <w:r w:rsidRPr="00E7411F">
        <w:rPr>
          <w:rFonts w:ascii="Garamond" w:hAnsi="Garamond"/>
          <w:lang w:val="es-ES"/>
        </w:rPr>
        <w:t xml:space="preserve"> más por nuestros hermanos y hermanas inmigrantes. </w:t>
      </w:r>
      <w:r w:rsidRPr="00C163EA">
        <w:rPr>
          <w:rFonts w:ascii="Garamond" w:hAnsi="Garamond"/>
          <w:lang w:val="es-ES"/>
        </w:rPr>
        <w:t>Después de asistir a reuniones durante muchos años en toda la Diócesis, quedó claro que los servicios de salud mental y la asistencia con los servicios legales eran fundamentales para brindar salud y seguridad a nuestras crecientes poblaciones de inmigrantes y refugiados.</w:t>
      </w:r>
    </w:p>
    <w:p w14:paraId="34F6A81A" w14:textId="77777777" w:rsidR="00C163EA" w:rsidRDefault="00C163EA" w:rsidP="00C163EA">
      <w:pPr>
        <w:rPr>
          <w:lang w:val="es-ES"/>
        </w:rPr>
      </w:pPr>
    </w:p>
    <w:p w14:paraId="0C1C044C" w14:textId="039FE044" w:rsidR="00C163EA" w:rsidRPr="00EF644D" w:rsidRDefault="001B30D8" w:rsidP="00C163EA">
      <w:pPr>
        <w:rPr>
          <w:rFonts w:ascii="Garamond" w:hAnsi="Garamond"/>
          <w:lang w:val="es-MX"/>
        </w:rPr>
      </w:pPr>
      <w:r w:rsidRPr="00E7411F">
        <w:rPr>
          <w:rFonts w:ascii="Garamond" w:hAnsi="Garamond"/>
          <w:lang w:val="es-ES"/>
        </w:rPr>
        <w:t>El D</w:t>
      </w:r>
      <w:r w:rsidR="00C163EA" w:rsidRPr="00E7411F">
        <w:rPr>
          <w:rFonts w:ascii="Garamond" w:hAnsi="Garamond"/>
          <w:lang w:val="es-ES"/>
        </w:rPr>
        <w:t>iácono Mark P</w:t>
      </w:r>
      <w:r w:rsidRPr="00E7411F">
        <w:rPr>
          <w:rFonts w:ascii="Garamond" w:hAnsi="Garamond"/>
          <w:lang w:val="es-ES"/>
        </w:rPr>
        <w:t>rosser, asistente especial del O</w:t>
      </w:r>
      <w:r w:rsidR="00C163EA" w:rsidRPr="00E7411F">
        <w:rPr>
          <w:rFonts w:ascii="Garamond" w:hAnsi="Garamond"/>
          <w:lang w:val="es-ES"/>
        </w:rPr>
        <w:t xml:space="preserve">bispo Nickless y su representante en la Junta </w:t>
      </w:r>
      <w:r w:rsidR="00C163EA" w:rsidRPr="00C163EA">
        <w:rPr>
          <w:rFonts w:ascii="Garamond" w:hAnsi="Garamond"/>
          <w:lang w:val="es-ES"/>
        </w:rPr>
        <w:t xml:space="preserve">Directiva de Caridades Católicas, señala el enfoque del obispo en mejorar estos servicios a largo plazo a través de la colaboración antes de su jubilación pendiente. Prosser agrega: “A medida que nuestra Diócesis ve cambios continuos en la población y la demografía, está claro que nuestra población de católicos y miembros de la comunidad en general de más rápido crecimiento son inmigrantes y refugiados de todo el mundo. Las necesidades de nuestros nuevos vecinos son </w:t>
      </w:r>
      <w:r w:rsidR="00C163EA" w:rsidRPr="00E7411F">
        <w:rPr>
          <w:rFonts w:ascii="Garamond" w:hAnsi="Garamond"/>
          <w:lang w:val="es-ES"/>
        </w:rPr>
        <w:t xml:space="preserve">grandes, y estoy muy orgulloso del </w:t>
      </w:r>
      <w:r w:rsidRPr="00E7411F">
        <w:rPr>
          <w:rFonts w:ascii="Garamond" w:hAnsi="Garamond"/>
          <w:lang w:val="es-ES"/>
        </w:rPr>
        <w:t>O</w:t>
      </w:r>
      <w:r w:rsidR="00C163EA" w:rsidRPr="00E7411F">
        <w:rPr>
          <w:rFonts w:ascii="Garamond" w:hAnsi="Garamond"/>
          <w:lang w:val="es-ES"/>
        </w:rPr>
        <w:t xml:space="preserve">bispo Nickless y de nuestra Oficina de Caridades Católicas por </w:t>
      </w:r>
      <w:r w:rsidR="00C163EA" w:rsidRPr="00C163EA">
        <w:rPr>
          <w:rFonts w:ascii="Garamond" w:hAnsi="Garamond"/>
          <w:lang w:val="es-ES"/>
        </w:rPr>
        <w:t>tomar la antorcha para estos diversos miembros de nuestras parroquias y comunidades y mejorar su calidad de vida a través de asistencia legal</w:t>
      </w:r>
      <w:r w:rsidR="00FA7118">
        <w:rPr>
          <w:rFonts w:ascii="Garamond" w:hAnsi="Garamond"/>
          <w:lang w:val="es-ES"/>
        </w:rPr>
        <w:t xml:space="preserve"> y servicios de salud mental. </w:t>
      </w:r>
      <w:r w:rsidR="00C163EA" w:rsidRPr="00C163EA">
        <w:rPr>
          <w:rFonts w:ascii="Garamond" w:hAnsi="Garamond"/>
          <w:lang w:val="es-ES"/>
        </w:rPr>
        <w:t>Esto cumple con el propósito de nuestra Iglesia, así como las enseñanzas y los ejemplos que Jesús nos brindó a todos”.</w:t>
      </w:r>
    </w:p>
    <w:p w14:paraId="1EAB1C2C" w14:textId="77777777" w:rsidR="00C163EA" w:rsidRDefault="00C163EA" w:rsidP="00C163EA">
      <w:pPr>
        <w:pStyle w:val="NoSpacing"/>
        <w:rPr>
          <w:rFonts w:ascii="Garamond" w:hAnsi="Garamond"/>
          <w:sz w:val="24"/>
          <w:szCs w:val="24"/>
          <w:lang w:val="es-ES"/>
        </w:rPr>
      </w:pPr>
    </w:p>
    <w:p w14:paraId="18BC5E20" w14:textId="74670158" w:rsidR="00C163EA" w:rsidRPr="00EF644D" w:rsidRDefault="00C163EA" w:rsidP="00C163EA">
      <w:pPr>
        <w:pStyle w:val="NoSpacing"/>
        <w:rPr>
          <w:rFonts w:ascii="Garamond" w:hAnsi="Garamond"/>
          <w:sz w:val="24"/>
          <w:szCs w:val="24"/>
          <w:lang w:val="es-MX"/>
        </w:rPr>
      </w:pPr>
      <w:r w:rsidRPr="00C163EA">
        <w:rPr>
          <w:rFonts w:ascii="Garamond" w:hAnsi="Garamond"/>
          <w:sz w:val="24"/>
          <w:szCs w:val="24"/>
          <w:lang w:val="es-ES"/>
        </w:rPr>
        <w:t xml:space="preserve">Caridades Católicas está de acuerdo de todo corazón. La directora ejecutiva de Caridades Católicas, </w:t>
      </w:r>
      <w:r w:rsidRPr="00E7411F">
        <w:rPr>
          <w:rFonts w:ascii="Garamond" w:hAnsi="Garamond"/>
          <w:sz w:val="24"/>
          <w:szCs w:val="24"/>
          <w:lang w:val="es-ES"/>
        </w:rPr>
        <w:t>Amy Bloch, LISW, comparte: “</w:t>
      </w:r>
      <w:proofErr w:type="spellStart"/>
      <w:r w:rsidR="000314C8" w:rsidRPr="00E7411F">
        <w:rPr>
          <w:rFonts w:ascii="Garamond" w:hAnsi="Garamond"/>
          <w:sz w:val="24"/>
          <w:szCs w:val="24"/>
          <w:lang w:val="es-ES"/>
        </w:rPr>
        <w:t>Welcome</w:t>
      </w:r>
      <w:proofErr w:type="spellEnd"/>
      <w:r w:rsidRPr="00E7411F">
        <w:rPr>
          <w:rFonts w:ascii="Garamond" w:hAnsi="Garamond"/>
          <w:sz w:val="24"/>
          <w:szCs w:val="24"/>
          <w:lang w:val="es-ES"/>
        </w:rPr>
        <w:t xml:space="preserve"> encaja perfectamente con nuestra misión de abogar por todas las personas y ofrecer programas par</w:t>
      </w:r>
      <w:r w:rsidR="000314C8" w:rsidRPr="00E7411F">
        <w:rPr>
          <w:rFonts w:ascii="Garamond" w:hAnsi="Garamond"/>
          <w:sz w:val="24"/>
          <w:szCs w:val="24"/>
          <w:lang w:val="es-ES"/>
        </w:rPr>
        <w:t xml:space="preserve">a ayudarlos a alcanzar su </w:t>
      </w:r>
      <w:r w:rsidRPr="00E7411F">
        <w:rPr>
          <w:rFonts w:ascii="Garamond" w:hAnsi="Garamond"/>
          <w:sz w:val="24"/>
          <w:szCs w:val="24"/>
          <w:lang w:val="es-ES"/>
        </w:rPr>
        <w:t>potencial</w:t>
      </w:r>
      <w:r w:rsidR="000314C8" w:rsidRPr="00E7411F">
        <w:rPr>
          <w:rFonts w:ascii="Garamond" w:hAnsi="Garamond"/>
          <w:sz w:val="24"/>
          <w:szCs w:val="24"/>
          <w:lang w:val="es-ES"/>
        </w:rPr>
        <w:t xml:space="preserve"> máxima</w:t>
      </w:r>
      <w:r w:rsidRPr="00E7411F">
        <w:rPr>
          <w:rFonts w:ascii="Garamond" w:hAnsi="Garamond"/>
          <w:sz w:val="24"/>
          <w:szCs w:val="24"/>
          <w:lang w:val="es-ES"/>
        </w:rPr>
        <w:t xml:space="preserve">. Ahora, a través de esta asociación innovadora, tenemos una serie de </w:t>
      </w:r>
      <w:r w:rsidR="00CA7546" w:rsidRPr="00E7411F">
        <w:rPr>
          <w:rFonts w:ascii="Garamond" w:hAnsi="Garamond"/>
          <w:sz w:val="24"/>
          <w:szCs w:val="24"/>
          <w:lang w:val="es-ES"/>
        </w:rPr>
        <w:t xml:space="preserve">servicios </w:t>
      </w:r>
      <w:r w:rsidRPr="00E7411F">
        <w:rPr>
          <w:rFonts w:ascii="Garamond" w:hAnsi="Garamond"/>
          <w:sz w:val="24"/>
          <w:szCs w:val="24"/>
          <w:lang w:val="es-ES"/>
        </w:rPr>
        <w:t xml:space="preserve">nuevos que cambian la vida para ayudar a las personas que enfrentan enormes obstáculos para mejorar su situación y la de su </w:t>
      </w:r>
      <w:r w:rsidRPr="00C163EA">
        <w:rPr>
          <w:rFonts w:ascii="Garamond" w:hAnsi="Garamond"/>
          <w:sz w:val="24"/>
          <w:szCs w:val="24"/>
          <w:lang w:val="es-ES"/>
        </w:rPr>
        <w:t>familia.</w:t>
      </w:r>
    </w:p>
    <w:p w14:paraId="6EE04827" w14:textId="77777777" w:rsidR="00C163EA" w:rsidRPr="00EF644D" w:rsidRDefault="00C163EA" w:rsidP="00C163EA">
      <w:pPr>
        <w:pStyle w:val="NoSpacing"/>
        <w:rPr>
          <w:rFonts w:ascii="Garamond" w:hAnsi="Garamond"/>
          <w:sz w:val="24"/>
          <w:szCs w:val="24"/>
          <w:lang w:val="es-MX"/>
        </w:rPr>
      </w:pPr>
    </w:p>
    <w:p w14:paraId="6FC743E2" w14:textId="2474FB32" w:rsidR="00C163EA" w:rsidRPr="00EF644D" w:rsidRDefault="00AF4BB2" w:rsidP="00C163EA">
      <w:pPr>
        <w:rPr>
          <w:rFonts w:ascii="Garamond" w:hAnsi="Garamond"/>
          <w:lang w:val="es-MX"/>
        </w:rPr>
      </w:pPr>
      <w:r w:rsidRPr="00E7411F">
        <w:rPr>
          <w:rFonts w:ascii="Garamond" w:hAnsi="Garamond"/>
          <w:lang w:val="es-ES"/>
        </w:rPr>
        <w:t xml:space="preserve">El programa </w:t>
      </w:r>
      <w:proofErr w:type="spellStart"/>
      <w:r w:rsidR="00C163EA" w:rsidRPr="00E7411F">
        <w:rPr>
          <w:rFonts w:ascii="Garamond" w:hAnsi="Garamond"/>
          <w:lang w:val="es-ES"/>
        </w:rPr>
        <w:t>Welcome</w:t>
      </w:r>
      <w:proofErr w:type="spellEnd"/>
      <w:r w:rsidR="00C163EA" w:rsidRPr="00E7411F">
        <w:rPr>
          <w:rFonts w:ascii="Garamond" w:hAnsi="Garamond"/>
          <w:lang w:val="es-ES"/>
        </w:rPr>
        <w:t xml:space="preserve"> permite a las personas que viven en cualquiera de los 24 condados de la Diócesis acceder a servicios legales de inmigración de alta calidad más el apoyo adicional de un administrador de casos, sin ninguna barrera de</w:t>
      </w:r>
      <w:r w:rsidRPr="00E7411F">
        <w:rPr>
          <w:rFonts w:ascii="Garamond" w:hAnsi="Garamond"/>
          <w:lang w:val="es-ES"/>
        </w:rPr>
        <w:t xml:space="preserve"> costo. </w:t>
      </w:r>
      <w:proofErr w:type="spellStart"/>
      <w:r w:rsidRPr="00E7411F">
        <w:rPr>
          <w:rFonts w:ascii="Garamond" w:hAnsi="Garamond"/>
          <w:lang w:val="es-ES"/>
        </w:rPr>
        <w:t>Revathi</w:t>
      </w:r>
      <w:proofErr w:type="spellEnd"/>
      <w:r w:rsidRPr="00E7411F">
        <w:rPr>
          <w:rFonts w:ascii="Garamond" w:hAnsi="Garamond"/>
          <w:lang w:val="es-ES"/>
        </w:rPr>
        <w:t xml:space="preserve"> </w:t>
      </w:r>
      <w:proofErr w:type="spellStart"/>
      <w:r w:rsidRPr="00E7411F">
        <w:rPr>
          <w:rFonts w:ascii="Garamond" w:hAnsi="Garamond"/>
          <w:lang w:val="es-ES"/>
        </w:rPr>
        <w:t>Vongsiprasom</w:t>
      </w:r>
      <w:proofErr w:type="spellEnd"/>
      <w:r w:rsidRPr="00E7411F">
        <w:rPr>
          <w:rFonts w:ascii="Garamond" w:hAnsi="Garamond"/>
          <w:lang w:val="es-ES"/>
        </w:rPr>
        <w:t xml:space="preserve">, </w:t>
      </w:r>
      <w:r w:rsidR="00475981" w:rsidRPr="00E7411F">
        <w:rPr>
          <w:rFonts w:ascii="Garamond" w:hAnsi="Garamond"/>
          <w:lang w:val="es-ES"/>
        </w:rPr>
        <w:t>l</w:t>
      </w:r>
      <w:r w:rsidRPr="00E7411F">
        <w:rPr>
          <w:rFonts w:ascii="Garamond" w:hAnsi="Garamond"/>
          <w:lang w:val="es-ES"/>
        </w:rPr>
        <w:t>a abogada</w:t>
      </w:r>
      <w:r w:rsidR="00C163EA" w:rsidRPr="00E7411F">
        <w:rPr>
          <w:rFonts w:ascii="Garamond" w:hAnsi="Garamond"/>
          <w:lang w:val="es-ES"/>
        </w:rPr>
        <w:t xml:space="preserve"> de inmigración autorizado y acreditado de </w:t>
      </w:r>
      <w:proofErr w:type="spellStart"/>
      <w:r w:rsidR="00C163EA" w:rsidRPr="00E7411F">
        <w:rPr>
          <w:rFonts w:ascii="Garamond" w:hAnsi="Garamond"/>
          <w:lang w:val="es-ES"/>
        </w:rPr>
        <w:t>Welcome</w:t>
      </w:r>
      <w:proofErr w:type="spellEnd"/>
      <w:r w:rsidR="00C163EA" w:rsidRPr="00E7411F">
        <w:rPr>
          <w:rFonts w:ascii="Garamond" w:hAnsi="Garamond"/>
          <w:lang w:val="es-ES"/>
        </w:rPr>
        <w:t xml:space="preserve">, consultará con los clientes para abordar sus </w:t>
      </w:r>
      <w:r w:rsidR="00C163EA" w:rsidRPr="00C163EA">
        <w:rPr>
          <w:rFonts w:ascii="Garamond" w:hAnsi="Garamond"/>
          <w:lang w:val="es-ES"/>
        </w:rPr>
        <w:t>inquietudes individuales de inmigración y determinar las posibles opciones. También ayudará con la preparación de solicitudes y documentación necesaria para la reunificación familiar, naturalización, viajes, autorización de empleo y más.</w:t>
      </w:r>
    </w:p>
    <w:p w14:paraId="1A59C828" w14:textId="77777777" w:rsidR="00C53BEC" w:rsidRPr="00EF644D" w:rsidRDefault="00C53BEC" w:rsidP="00C53BEC">
      <w:pPr>
        <w:rPr>
          <w:rFonts w:ascii="Garamond" w:hAnsi="Garamond"/>
          <w:lang w:val="es-MX"/>
        </w:rPr>
      </w:pPr>
    </w:p>
    <w:p w14:paraId="0DFFE22D" w14:textId="2A7077D2" w:rsidR="00C163EA" w:rsidRPr="00E7411F" w:rsidRDefault="00C163EA" w:rsidP="00C163EA">
      <w:pPr>
        <w:rPr>
          <w:rFonts w:ascii="Garamond" w:hAnsi="Garamond"/>
          <w:lang w:val="es-MX"/>
        </w:rPr>
      </w:pPr>
      <w:r w:rsidRPr="00C163EA">
        <w:rPr>
          <w:rFonts w:ascii="Garamond" w:hAnsi="Garamond"/>
          <w:lang w:val="es-ES"/>
        </w:rPr>
        <w:t>“Como hija de inmigrantes, entiendo profundamente la esperanza del Sueño Americano. A través del</w:t>
      </w:r>
      <w:r w:rsidR="0078748C">
        <w:rPr>
          <w:rFonts w:ascii="Garamond" w:hAnsi="Garamond"/>
          <w:lang w:val="es-ES"/>
        </w:rPr>
        <w:t xml:space="preserve"> </w:t>
      </w:r>
      <w:proofErr w:type="spellStart"/>
      <w:r w:rsidR="0078748C">
        <w:rPr>
          <w:rFonts w:ascii="Garamond" w:hAnsi="Garamond"/>
          <w:lang w:val="es-ES"/>
        </w:rPr>
        <w:t>Welcome</w:t>
      </w:r>
      <w:proofErr w:type="spellEnd"/>
      <w:r w:rsidRPr="00C163EA">
        <w:rPr>
          <w:rFonts w:ascii="Garamond" w:hAnsi="Garamond"/>
          <w:lang w:val="es-ES"/>
        </w:rPr>
        <w:t xml:space="preserve">, ayudamos a las personas a superar las complejidades del sistema de inmigración y las acercamos a su Sueño Americano. </w:t>
      </w:r>
      <w:proofErr w:type="spellStart"/>
      <w:r w:rsidR="0078748C">
        <w:rPr>
          <w:rFonts w:ascii="Garamond" w:hAnsi="Garamond"/>
          <w:lang w:val="es-ES"/>
        </w:rPr>
        <w:t>Welcome</w:t>
      </w:r>
      <w:proofErr w:type="spellEnd"/>
      <w:r w:rsidR="0078748C">
        <w:rPr>
          <w:rFonts w:ascii="Garamond" w:hAnsi="Garamond"/>
          <w:lang w:val="es-ES"/>
        </w:rPr>
        <w:t xml:space="preserve"> </w:t>
      </w:r>
      <w:r w:rsidRPr="00C163EA">
        <w:rPr>
          <w:rFonts w:ascii="Garamond" w:hAnsi="Garamond"/>
          <w:lang w:val="es-ES"/>
        </w:rPr>
        <w:t xml:space="preserve">es una asociación innovadora, un hermoso testimonio </w:t>
      </w:r>
      <w:r w:rsidRPr="00E7411F">
        <w:rPr>
          <w:rFonts w:ascii="Garamond" w:hAnsi="Garamond"/>
          <w:lang w:val="es-ES"/>
        </w:rPr>
        <w:t>de las enseñanzas de Jesú</w:t>
      </w:r>
      <w:r w:rsidR="00475981" w:rsidRPr="00E7411F">
        <w:rPr>
          <w:rFonts w:ascii="Garamond" w:hAnsi="Garamond"/>
          <w:lang w:val="es-ES"/>
        </w:rPr>
        <w:t>s, y me siento humilde y honrada</w:t>
      </w:r>
      <w:r w:rsidRPr="00E7411F">
        <w:rPr>
          <w:rFonts w:ascii="Garamond" w:hAnsi="Garamond"/>
          <w:lang w:val="es-ES"/>
        </w:rPr>
        <w:t xml:space="preserve"> de ser parte de él”.</w:t>
      </w:r>
    </w:p>
    <w:p w14:paraId="1F9A7411" w14:textId="3BAFA8FC" w:rsidR="00C53BEC" w:rsidRPr="00EF644D" w:rsidRDefault="00C53BEC" w:rsidP="00F3327E">
      <w:pPr>
        <w:rPr>
          <w:rFonts w:ascii="Garamond" w:hAnsi="Garamond"/>
          <w:lang w:val="es-MX"/>
        </w:rPr>
      </w:pPr>
    </w:p>
    <w:p w14:paraId="77D8FC19" w14:textId="17AE8FAD" w:rsidR="00C163EA" w:rsidRPr="00EF644D" w:rsidRDefault="00C163EA" w:rsidP="00C163EA">
      <w:pPr>
        <w:rPr>
          <w:rFonts w:ascii="Garamond" w:hAnsi="Garamond"/>
          <w:lang w:val="es-MX"/>
        </w:rPr>
      </w:pPr>
      <w:proofErr w:type="spellStart"/>
      <w:r w:rsidRPr="00C163EA">
        <w:rPr>
          <w:rFonts w:ascii="Garamond" w:hAnsi="Garamond"/>
          <w:lang w:val="es-ES"/>
        </w:rPr>
        <w:t>Welcome</w:t>
      </w:r>
      <w:proofErr w:type="spellEnd"/>
      <w:r w:rsidRPr="00C163EA">
        <w:rPr>
          <w:rFonts w:ascii="Garamond" w:hAnsi="Garamond"/>
          <w:lang w:val="es-ES"/>
        </w:rPr>
        <w:t xml:space="preserve"> ya está aceptando clientes. Una de las primeras es una mujer de unos cincuenta años de Etiopía que ha sido residente permanente </w:t>
      </w:r>
      <w:r w:rsidR="007B51AF">
        <w:rPr>
          <w:rFonts w:ascii="Garamond" w:hAnsi="Garamond"/>
          <w:lang w:val="es-ES"/>
        </w:rPr>
        <w:t xml:space="preserve">legal desde 2013. Ella llamó </w:t>
      </w:r>
      <w:r w:rsidRPr="00C163EA">
        <w:rPr>
          <w:rFonts w:ascii="Garamond" w:hAnsi="Garamond"/>
          <w:lang w:val="es-ES"/>
        </w:rPr>
        <w:t xml:space="preserve">para alcanzar su sueño de </w:t>
      </w:r>
      <w:r w:rsidRPr="00E7411F">
        <w:rPr>
          <w:rFonts w:ascii="Garamond" w:hAnsi="Garamond"/>
          <w:lang w:val="es-ES"/>
        </w:rPr>
        <w:t>convertirse en ciudadana es</w:t>
      </w:r>
      <w:r w:rsidR="00475981" w:rsidRPr="00E7411F">
        <w:rPr>
          <w:rFonts w:ascii="Garamond" w:hAnsi="Garamond"/>
          <w:lang w:val="es-ES"/>
        </w:rPr>
        <w:t>tadounidense. Al trabajar con la abogada</w:t>
      </w:r>
      <w:r w:rsidRPr="00E7411F">
        <w:rPr>
          <w:rFonts w:ascii="Garamond" w:hAnsi="Garamond"/>
          <w:lang w:val="es-ES"/>
        </w:rPr>
        <w:t xml:space="preserve"> </w:t>
      </w:r>
      <w:proofErr w:type="spellStart"/>
      <w:r w:rsidRPr="00E7411F">
        <w:rPr>
          <w:rFonts w:ascii="Garamond" w:hAnsi="Garamond"/>
          <w:lang w:val="es-ES"/>
        </w:rPr>
        <w:t>Vongsiprasom</w:t>
      </w:r>
      <w:proofErr w:type="spellEnd"/>
      <w:r w:rsidRPr="00E7411F">
        <w:rPr>
          <w:rFonts w:ascii="Garamond" w:hAnsi="Garamond"/>
          <w:lang w:val="es-ES"/>
        </w:rPr>
        <w:t xml:space="preserve">, la mujer está </w:t>
      </w:r>
      <w:r w:rsidRPr="00C163EA">
        <w:rPr>
          <w:rFonts w:ascii="Garamond" w:hAnsi="Garamond"/>
          <w:lang w:val="es-ES"/>
        </w:rPr>
        <w:t>solicitando la naturalización con tranquilidad. Otro cliente es un hombre que enfrentó persecución política y agresiones físicas que amenazaron su vida en su país. Está recibiendo ayuda para permanecer seguro en los Estados Unidos.</w:t>
      </w:r>
    </w:p>
    <w:p w14:paraId="35864801" w14:textId="77777777" w:rsidR="00F3327E" w:rsidRPr="00EF644D" w:rsidRDefault="00F3327E" w:rsidP="00F3327E">
      <w:pPr>
        <w:rPr>
          <w:lang w:val="es-MX"/>
        </w:rPr>
      </w:pPr>
    </w:p>
    <w:p w14:paraId="5226850B" w14:textId="5DECD887" w:rsidR="00C163EA" w:rsidRPr="00EF644D" w:rsidRDefault="00C163EA" w:rsidP="00C163EA">
      <w:pPr>
        <w:rPr>
          <w:rFonts w:ascii="Garamond" w:hAnsi="Garamond"/>
          <w:lang w:val="es-MX"/>
        </w:rPr>
      </w:pPr>
      <w:r w:rsidRPr="00C163EA">
        <w:rPr>
          <w:rFonts w:ascii="Garamond" w:hAnsi="Garamond"/>
          <w:lang w:val="es-ES"/>
        </w:rPr>
        <w:lastRenderedPageBreak/>
        <w:t>Además de los servicios legales de inmigración, las personas contarán con el cuidado de un</w:t>
      </w:r>
      <w:r w:rsidR="00475981" w:rsidRPr="00475981">
        <w:rPr>
          <w:rFonts w:ascii="Garamond" w:hAnsi="Garamond"/>
          <w:color w:val="FF0000"/>
          <w:lang w:val="es-ES"/>
        </w:rPr>
        <w:t>a</w:t>
      </w:r>
      <w:r w:rsidRPr="00475981">
        <w:rPr>
          <w:rFonts w:ascii="Garamond" w:hAnsi="Garamond"/>
          <w:color w:val="FF0000"/>
          <w:lang w:val="es-ES"/>
        </w:rPr>
        <w:t xml:space="preserve"> </w:t>
      </w:r>
      <w:r w:rsidRPr="00C163EA">
        <w:rPr>
          <w:rFonts w:ascii="Garamond" w:hAnsi="Garamond"/>
          <w:lang w:val="es-ES"/>
        </w:rPr>
        <w:t>administrador</w:t>
      </w:r>
      <w:r w:rsidR="00475981" w:rsidRPr="00475981">
        <w:rPr>
          <w:rFonts w:ascii="Garamond" w:hAnsi="Garamond"/>
          <w:color w:val="FF0000"/>
          <w:lang w:val="es-ES"/>
        </w:rPr>
        <w:t>a</w:t>
      </w:r>
      <w:r w:rsidRPr="00C163EA">
        <w:rPr>
          <w:rFonts w:ascii="Garamond" w:hAnsi="Garamond"/>
          <w:lang w:val="es-ES"/>
        </w:rPr>
        <w:t xml:space="preserve"> de casos. Norma Garza-Ramírez de Caridades Católicas se asegurará de que los clientes se mantengan actualizados sobre su caso y brindarán vínculos con otros servicios, como consejería, alcance comunitario y programas de asistencia financiera para ayudar a satisfacer las necesidades básicas. Norma tiene su sede en la ubicación de Sioux City de la agencia en 1601 </w:t>
      </w:r>
      <w:proofErr w:type="spellStart"/>
      <w:r w:rsidRPr="00C163EA">
        <w:rPr>
          <w:rFonts w:ascii="Garamond" w:hAnsi="Garamond"/>
          <w:lang w:val="es-ES"/>
        </w:rPr>
        <w:t>Military</w:t>
      </w:r>
      <w:proofErr w:type="spellEnd"/>
      <w:r w:rsidRPr="00C163EA">
        <w:rPr>
          <w:rFonts w:ascii="Garamond" w:hAnsi="Garamond"/>
          <w:lang w:val="es-ES"/>
        </w:rPr>
        <w:t xml:space="preserve"> Road, pero pasará tiempo en todas partes de la Diócesis.</w:t>
      </w:r>
    </w:p>
    <w:p w14:paraId="59C426E4" w14:textId="77777777" w:rsidR="00C163EA" w:rsidRPr="00EF644D" w:rsidRDefault="00C163EA" w:rsidP="00F3327E">
      <w:pPr>
        <w:textAlignment w:val="baseline"/>
        <w:rPr>
          <w:rFonts w:ascii="Garamond" w:hAnsi="Garamond"/>
          <w:lang w:val="es-MX"/>
        </w:rPr>
      </w:pPr>
    </w:p>
    <w:p w14:paraId="14018F45" w14:textId="77777777" w:rsidR="00C163EA" w:rsidRPr="00EF644D" w:rsidRDefault="00C163EA" w:rsidP="00C163EA">
      <w:pPr>
        <w:rPr>
          <w:rFonts w:ascii="Garamond" w:hAnsi="Garamond"/>
          <w:lang w:val="es-MX"/>
        </w:rPr>
      </w:pPr>
      <w:r w:rsidRPr="00C163EA">
        <w:rPr>
          <w:rFonts w:ascii="Garamond" w:hAnsi="Garamond"/>
          <w:lang w:val="es-ES"/>
        </w:rPr>
        <w:t xml:space="preserve">Caridades Católicas atiende a personas de todas las religiones y orígenes y ofrece una escala de tarifas variables, según el tamaño de la familia y los ingresos, para aquellos que no pueden pagar el costo total de la terapia. No se rechaza a nadie por no poder pagar los servicios. También se aceptan la mayoría de los planes de seguro, IA, NE y SD </w:t>
      </w:r>
      <w:proofErr w:type="spellStart"/>
      <w:r w:rsidRPr="00C163EA">
        <w:rPr>
          <w:rFonts w:ascii="Garamond" w:hAnsi="Garamond"/>
          <w:lang w:val="es-ES"/>
        </w:rPr>
        <w:t>Medicaid</w:t>
      </w:r>
      <w:proofErr w:type="spellEnd"/>
      <w:r w:rsidRPr="00C163EA">
        <w:rPr>
          <w:rFonts w:ascii="Garamond" w:hAnsi="Garamond"/>
          <w:lang w:val="es-ES"/>
        </w:rPr>
        <w:t xml:space="preserve"> y Medicare.</w:t>
      </w:r>
    </w:p>
    <w:p w14:paraId="5451B3CE" w14:textId="77777777" w:rsidR="00F3327E" w:rsidRPr="00EF644D" w:rsidRDefault="00F3327E" w:rsidP="00F3327E">
      <w:pPr>
        <w:textAlignment w:val="baseline"/>
        <w:rPr>
          <w:rFonts w:ascii="Garamond" w:eastAsia="Times New Roman" w:hAnsi="Garamond" w:cs="Arial"/>
          <w:lang w:val="es-MX"/>
        </w:rPr>
      </w:pPr>
    </w:p>
    <w:p w14:paraId="44C53963" w14:textId="77777777" w:rsidR="00C163EA" w:rsidRPr="00C163EA" w:rsidRDefault="00C163EA" w:rsidP="00C163EA">
      <w:pPr>
        <w:rPr>
          <w:rFonts w:ascii="Garamond" w:hAnsi="Garamond"/>
          <w:lang w:val="es-ES"/>
        </w:rPr>
      </w:pPr>
      <w:r w:rsidRPr="00C163EA">
        <w:rPr>
          <w:rFonts w:ascii="Garamond" w:hAnsi="Garamond"/>
          <w:lang w:val="es-ES"/>
        </w:rPr>
        <w:t>El equipo de Caridades Católicas también está comprometido a ayudar a personas y familias en situaciones de crisis. El personal está disponible para ayudar a identificar las necesidades, brindar aliento y hacer conexiones con los recursos de la comunidad local.</w:t>
      </w:r>
    </w:p>
    <w:p w14:paraId="5D3757B1" w14:textId="77777777" w:rsidR="00C163EA" w:rsidRPr="00C163EA" w:rsidRDefault="00C163EA" w:rsidP="00C163EA">
      <w:pPr>
        <w:rPr>
          <w:rFonts w:ascii="Garamond" w:hAnsi="Garamond"/>
          <w:lang w:val="es-ES"/>
        </w:rPr>
      </w:pPr>
    </w:p>
    <w:p w14:paraId="2F2BFB24" w14:textId="5CA71481" w:rsidR="00C163EA" w:rsidRDefault="00C163EA" w:rsidP="00C163EA">
      <w:pPr>
        <w:rPr>
          <w:rFonts w:ascii="Garamond" w:hAnsi="Garamond"/>
          <w:lang w:val="es-ES"/>
        </w:rPr>
      </w:pPr>
      <w:r w:rsidRPr="00842589">
        <w:rPr>
          <w:rFonts w:ascii="Garamond" w:hAnsi="Garamond"/>
          <w:lang w:val="es-ES"/>
        </w:rPr>
        <w:t xml:space="preserve">La oficina de Sioux City está abierta para citas los lunes, miércoles </w:t>
      </w:r>
      <w:r w:rsidR="00842589" w:rsidRPr="00842589">
        <w:rPr>
          <w:rFonts w:ascii="Garamond" w:hAnsi="Garamond"/>
          <w:lang w:val="es-ES"/>
        </w:rPr>
        <w:t>y jueves de 8 de la ma</w:t>
      </w:r>
      <w:r w:rsidR="00842589" w:rsidRPr="00842589">
        <w:rPr>
          <w:rFonts w:ascii="Garamond" w:eastAsia="Times New Roman" w:hAnsi="Garamond" w:cs="Courier New"/>
          <w:color w:val="202124"/>
          <w:lang w:val="es-ES"/>
        </w:rPr>
        <w:t>ñ</w:t>
      </w:r>
      <w:r w:rsidR="00842589">
        <w:rPr>
          <w:rFonts w:ascii="Garamond" w:hAnsi="Garamond"/>
          <w:lang w:val="es-ES"/>
        </w:rPr>
        <w:t xml:space="preserve">ana a 7 de la noche; martes de 8 </w:t>
      </w:r>
      <w:r w:rsidR="00842589" w:rsidRPr="00842589">
        <w:rPr>
          <w:rFonts w:ascii="Garamond" w:hAnsi="Garamond"/>
          <w:lang w:val="es-ES"/>
        </w:rPr>
        <w:t>de la ma</w:t>
      </w:r>
      <w:r w:rsidR="00842589" w:rsidRPr="00842589">
        <w:rPr>
          <w:rFonts w:ascii="Garamond" w:eastAsia="Times New Roman" w:hAnsi="Garamond" w:cs="Courier New"/>
          <w:color w:val="202124"/>
          <w:lang w:val="es-ES"/>
        </w:rPr>
        <w:t>ñ</w:t>
      </w:r>
      <w:r w:rsidR="00842589">
        <w:rPr>
          <w:rFonts w:ascii="Garamond" w:hAnsi="Garamond"/>
          <w:lang w:val="es-ES"/>
        </w:rPr>
        <w:t>ana</w:t>
      </w:r>
      <w:r w:rsidRPr="00C163EA">
        <w:rPr>
          <w:rFonts w:ascii="Garamond" w:hAnsi="Garamond"/>
          <w:lang w:val="es-ES"/>
        </w:rPr>
        <w:t xml:space="preserve"> </w:t>
      </w:r>
      <w:r w:rsidR="00DF182F">
        <w:rPr>
          <w:rFonts w:ascii="Garamond" w:hAnsi="Garamond"/>
          <w:lang w:val="es-ES"/>
        </w:rPr>
        <w:t xml:space="preserve">8 de la noche </w:t>
      </w:r>
      <w:r w:rsidRPr="00C163EA">
        <w:rPr>
          <w:rFonts w:ascii="Garamond" w:hAnsi="Garamond"/>
          <w:lang w:val="es-ES"/>
        </w:rPr>
        <w:t xml:space="preserve">y viernes de 8:30 </w:t>
      </w:r>
      <w:r w:rsidR="00DF182F" w:rsidRPr="00842589">
        <w:rPr>
          <w:rFonts w:ascii="Garamond" w:hAnsi="Garamond"/>
          <w:lang w:val="es-ES"/>
        </w:rPr>
        <w:t>de la ma</w:t>
      </w:r>
      <w:r w:rsidR="00DF182F" w:rsidRPr="00842589">
        <w:rPr>
          <w:rFonts w:ascii="Garamond" w:eastAsia="Times New Roman" w:hAnsi="Garamond" w:cs="Courier New"/>
          <w:color w:val="202124"/>
          <w:lang w:val="es-ES"/>
        </w:rPr>
        <w:t>ñ</w:t>
      </w:r>
      <w:r w:rsidR="00DF182F">
        <w:rPr>
          <w:rFonts w:ascii="Garamond" w:hAnsi="Garamond"/>
          <w:lang w:val="es-ES"/>
        </w:rPr>
        <w:t>ana a 5 de la noche</w:t>
      </w:r>
      <w:r w:rsidRPr="00C163EA">
        <w:rPr>
          <w:rFonts w:ascii="Garamond" w:hAnsi="Garamond"/>
          <w:lang w:val="es-ES"/>
        </w:rPr>
        <w:t xml:space="preserve">. Para hablar con Norma sobre nuestros servicios de </w:t>
      </w:r>
      <w:proofErr w:type="spellStart"/>
      <w:r w:rsidR="00842589">
        <w:rPr>
          <w:rFonts w:ascii="Garamond" w:hAnsi="Garamond"/>
          <w:lang w:val="es-ES"/>
        </w:rPr>
        <w:t>Welcome</w:t>
      </w:r>
      <w:proofErr w:type="spellEnd"/>
      <w:r w:rsidR="00842589">
        <w:rPr>
          <w:rFonts w:ascii="Garamond" w:hAnsi="Garamond"/>
          <w:lang w:val="es-ES"/>
        </w:rPr>
        <w:t xml:space="preserve"> </w:t>
      </w:r>
      <w:r w:rsidRPr="00C163EA">
        <w:rPr>
          <w:rFonts w:ascii="Garamond" w:hAnsi="Garamond"/>
          <w:lang w:val="es-ES"/>
        </w:rPr>
        <w:t>o para hablar sobre asesoramiento u otros servicios, llame al 712-252-4547 o envíe un correo electrónico a info@cathchar.com. Para obtener más información sobre Caridades Católicas, visite cathchar.com.</w:t>
      </w:r>
    </w:p>
    <w:p w14:paraId="4BCF8BA1" w14:textId="77777777" w:rsidR="00C163EA" w:rsidRPr="00EF644D" w:rsidRDefault="00C163EA" w:rsidP="00C163EA">
      <w:pPr>
        <w:rPr>
          <w:rFonts w:ascii="Garamond" w:hAnsi="Garamond"/>
          <w:lang w:val="es-MX"/>
        </w:rPr>
      </w:pPr>
    </w:p>
    <w:p w14:paraId="7D415540" w14:textId="77777777" w:rsidR="00C163EA" w:rsidRPr="00EF644D" w:rsidRDefault="00C163EA" w:rsidP="00C163EA">
      <w:pPr>
        <w:rPr>
          <w:rFonts w:ascii="Garamond" w:hAnsi="Garamond"/>
          <w:i/>
          <w:lang w:val="es-MX"/>
        </w:rPr>
      </w:pPr>
      <w:r w:rsidRPr="00C163EA">
        <w:rPr>
          <w:rFonts w:ascii="Garamond" w:hAnsi="Garamond"/>
          <w:i/>
          <w:lang w:val="es-ES"/>
        </w:rPr>
        <w:t xml:space="preserve">Caridades Católicas de la Diócesis de Sioux City se estableció en 1943 y tiene oficinas en </w:t>
      </w:r>
      <w:proofErr w:type="spellStart"/>
      <w:r w:rsidRPr="00C163EA">
        <w:rPr>
          <w:rFonts w:ascii="Garamond" w:hAnsi="Garamond"/>
          <w:i/>
          <w:lang w:val="es-ES"/>
        </w:rPr>
        <w:t>Algona</w:t>
      </w:r>
      <w:proofErr w:type="spellEnd"/>
      <w:r w:rsidRPr="00C163EA">
        <w:rPr>
          <w:rFonts w:ascii="Garamond" w:hAnsi="Garamond"/>
          <w:i/>
          <w:lang w:val="es-ES"/>
        </w:rPr>
        <w:t>, Carroll, Fort Dodge, Sioux City, Spencer y Storm Lake. Caridades Católicas empodera y fortalece a individuos y familias a través de servicios de caridad, defensa y salud mental. Inspirados por el amor y la compasión de Cristo, Caridades Católicas atiende a personas de todas las religiones y orígenes, y ofrece asesoramiento, alcance comunitario y programas escolares.</w:t>
      </w:r>
    </w:p>
    <w:p w14:paraId="470A5F8C" w14:textId="77777777" w:rsidR="00F3327E" w:rsidRPr="00EF644D" w:rsidRDefault="00F3327E" w:rsidP="00F3327E">
      <w:pPr>
        <w:textAlignment w:val="baseline"/>
        <w:rPr>
          <w:rFonts w:ascii="Garamond" w:eastAsia="Times New Roman" w:hAnsi="Garamond" w:cs="Arial"/>
          <w:lang w:val="es-MX"/>
        </w:rPr>
      </w:pPr>
    </w:p>
    <w:p w14:paraId="4AAA514A" w14:textId="77777777" w:rsidR="001B3141" w:rsidRPr="00EF644D" w:rsidRDefault="001B3141" w:rsidP="00F3327E">
      <w:pPr>
        <w:rPr>
          <w:lang w:val="es-MX"/>
        </w:rPr>
      </w:pPr>
    </w:p>
    <w:sectPr w:rsidR="001B3141" w:rsidRPr="00EF644D" w:rsidSect="00F3327E">
      <w:headerReference w:type="default" r:id="rId7"/>
      <w:footerReference w:type="default" r:id="rId8"/>
      <w:type w:val="continuous"/>
      <w:pgSz w:w="12240" w:h="15840"/>
      <w:pgMar w:top="2448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8E90" w14:textId="77777777" w:rsidR="00516734" w:rsidRDefault="00516734" w:rsidP="00AC3496">
      <w:r>
        <w:separator/>
      </w:r>
    </w:p>
  </w:endnote>
  <w:endnote w:type="continuationSeparator" w:id="0">
    <w:p w14:paraId="2D5A8AE8" w14:textId="77777777" w:rsidR="00516734" w:rsidRDefault="00516734" w:rsidP="00A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312B" w14:textId="77777777" w:rsidR="00AC3496" w:rsidRDefault="00D81D0C" w:rsidP="002D30DF">
    <w:pPr>
      <w:pStyle w:val="Footer"/>
      <w:ind w:left="-1080"/>
    </w:pPr>
    <w:r>
      <w:rPr>
        <w:noProof/>
      </w:rPr>
      <w:t xml:space="preserve">   </w:t>
    </w:r>
    <w:r w:rsidR="002D30DF">
      <w:rPr>
        <w:noProof/>
      </w:rPr>
      <w:drawing>
        <wp:inline distT="0" distB="0" distL="0" distR="0" wp14:anchorId="6BA9D169" wp14:editId="6CD38D2C">
          <wp:extent cx="7389712" cy="1385571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712" cy="138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E847" w14:textId="77777777" w:rsidR="00516734" w:rsidRDefault="00516734" w:rsidP="00AC3496">
      <w:r>
        <w:separator/>
      </w:r>
    </w:p>
  </w:footnote>
  <w:footnote w:type="continuationSeparator" w:id="0">
    <w:p w14:paraId="6D49F835" w14:textId="77777777" w:rsidR="00516734" w:rsidRDefault="00516734" w:rsidP="00AC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EB4A" w14:textId="77777777" w:rsidR="00AC3496" w:rsidRDefault="00D81D0C" w:rsidP="00AC3496">
    <w:pPr>
      <w:pStyle w:val="Header"/>
      <w:ind w:left="-1440" w:firstLine="360"/>
    </w:pPr>
    <w:r>
      <w:rPr>
        <w:noProof/>
      </w:rPr>
      <w:t xml:space="preserve">  </w:t>
    </w:r>
    <w:r w:rsidR="00AC3496">
      <w:rPr>
        <w:noProof/>
      </w:rPr>
      <w:drawing>
        <wp:inline distT="0" distB="0" distL="0" distR="0" wp14:anchorId="1B0F7E28" wp14:editId="3C678D70">
          <wp:extent cx="7419482" cy="139115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RHEAD_HEAD_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482" cy="1391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96E72" w14:textId="77777777" w:rsidR="00AC3496" w:rsidRDefault="00AC3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5"/>
    <w:rsid w:val="000259CD"/>
    <w:rsid w:val="000314C8"/>
    <w:rsid w:val="000319C8"/>
    <w:rsid w:val="00065754"/>
    <w:rsid w:val="00067B4F"/>
    <w:rsid w:val="00074099"/>
    <w:rsid w:val="000A5852"/>
    <w:rsid w:val="0011174F"/>
    <w:rsid w:val="0011687C"/>
    <w:rsid w:val="001B30D8"/>
    <w:rsid w:val="001B3141"/>
    <w:rsid w:val="001C1445"/>
    <w:rsid w:val="001F4837"/>
    <w:rsid w:val="0020581E"/>
    <w:rsid w:val="00266815"/>
    <w:rsid w:val="00281E63"/>
    <w:rsid w:val="00287916"/>
    <w:rsid w:val="00296976"/>
    <w:rsid w:val="002B6230"/>
    <w:rsid w:val="002D30DF"/>
    <w:rsid w:val="003060D1"/>
    <w:rsid w:val="00321934"/>
    <w:rsid w:val="003868F5"/>
    <w:rsid w:val="003B1C44"/>
    <w:rsid w:val="0040093E"/>
    <w:rsid w:val="004259BA"/>
    <w:rsid w:val="00475981"/>
    <w:rsid w:val="00476C01"/>
    <w:rsid w:val="004B2D75"/>
    <w:rsid w:val="004B3B51"/>
    <w:rsid w:val="004B5D21"/>
    <w:rsid w:val="00516734"/>
    <w:rsid w:val="00517112"/>
    <w:rsid w:val="00520D6C"/>
    <w:rsid w:val="00545957"/>
    <w:rsid w:val="005704A5"/>
    <w:rsid w:val="00587F1F"/>
    <w:rsid w:val="005A469B"/>
    <w:rsid w:val="005D026B"/>
    <w:rsid w:val="005F6A23"/>
    <w:rsid w:val="0064563A"/>
    <w:rsid w:val="00672324"/>
    <w:rsid w:val="006B7753"/>
    <w:rsid w:val="00701494"/>
    <w:rsid w:val="00706837"/>
    <w:rsid w:val="0071554E"/>
    <w:rsid w:val="0075350F"/>
    <w:rsid w:val="0078748C"/>
    <w:rsid w:val="007B51AF"/>
    <w:rsid w:val="007C27BD"/>
    <w:rsid w:val="00842589"/>
    <w:rsid w:val="00870D0B"/>
    <w:rsid w:val="00882839"/>
    <w:rsid w:val="00890CB3"/>
    <w:rsid w:val="0092017C"/>
    <w:rsid w:val="009205DB"/>
    <w:rsid w:val="009A4B75"/>
    <w:rsid w:val="00A45713"/>
    <w:rsid w:val="00A57E03"/>
    <w:rsid w:val="00AC3496"/>
    <w:rsid w:val="00AF4BB2"/>
    <w:rsid w:val="00B23970"/>
    <w:rsid w:val="00B43DEB"/>
    <w:rsid w:val="00BB729E"/>
    <w:rsid w:val="00C163EA"/>
    <w:rsid w:val="00C242BA"/>
    <w:rsid w:val="00C53BEC"/>
    <w:rsid w:val="00CA7546"/>
    <w:rsid w:val="00D52BBC"/>
    <w:rsid w:val="00D72470"/>
    <w:rsid w:val="00D81D0C"/>
    <w:rsid w:val="00DC2305"/>
    <w:rsid w:val="00DC3EC6"/>
    <w:rsid w:val="00DF182F"/>
    <w:rsid w:val="00E50D2B"/>
    <w:rsid w:val="00E67345"/>
    <w:rsid w:val="00E7411F"/>
    <w:rsid w:val="00E75625"/>
    <w:rsid w:val="00EF01FC"/>
    <w:rsid w:val="00EF644D"/>
    <w:rsid w:val="00EF7AB0"/>
    <w:rsid w:val="00F3327E"/>
    <w:rsid w:val="00F51907"/>
    <w:rsid w:val="00F64678"/>
    <w:rsid w:val="00F66B2E"/>
    <w:rsid w:val="00FA7118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991D0"/>
  <w15:chartTrackingRefBased/>
  <w15:docId w15:val="{DD1D3C24-5BF8-4B8C-95EF-B7954F6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96"/>
  </w:style>
  <w:style w:type="paragraph" w:styleId="Footer">
    <w:name w:val="footer"/>
    <w:basedOn w:val="Normal"/>
    <w:link w:val="FooterChar"/>
    <w:uiPriority w:val="99"/>
    <w:unhideWhenUsed/>
    <w:rsid w:val="00AC3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496"/>
  </w:style>
  <w:style w:type="paragraph" w:customStyle="1" w:styleId="BasicParagraph">
    <w:name w:val="[Basic Paragraph]"/>
    <w:basedOn w:val="Normal"/>
    <w:uiPriority w:val="99"/>
    <w:rsid w:val="00AC34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0657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327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332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58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58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ones@cathch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LETTERHEAD_CC_GOLDBAR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LETTERHEAD_CC_GOLDBAR_2022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Amy Jones</cp:lastModifiedBy>
  <cp:revision>3</cp:revision>
  <cp:lastPrinted>2022-12-27T18:34:00Z</cp:lastPrinted>
  <dcterms:created xsi:type="dcterms:W3CDTF">2023-02-01T18:22:00Z</dcterms:created>
  <dcterms:modified xsi:type="dcterms:W3CDTF">2023-02-01T18:23:00Z</dcterms:modified>
</cp:coreProperties>
</file>