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6CBB" w14:textId="77777777" w:rsidR="006F4AB4" w:rsidRPr="006F4AB4" w:rsidRDefault="006F4AB4" w:rsidP="006F4AB4">
      <w:pPr>
        <w:tabs>
          <w:tab w:val="left" w:pos="2260"/>
        </w:tabs>
        <w:jc w:val="center"/>
        <w:rPr>
          <w:rFonts w:cstheme="minorHAnsi"/>
          <w:b/>
          <w:bCs/>
          <w:sz w:val="40"/>
          <w:szCs w:val="40"/>
          <w:u w:val="single"/>
        </w:rPr>
      </w:pPr>
      <w:r w:rsidRPr="006F4AB4">
        <w:rPr>
          <w:rFonts w:cstheme="minorHAnsi"/>
          <w:b/>
          <w:bCs/>
          <w:sz w:val="40"/>
          <w:szCs w:val="40"/>
          <w:u w:val="single"/>
        </w:rPr>
        <w:t xml:space="preserve">Resources </w:t>
      </w:r>
      <w:proofErr w:type="gramStart"/>
      <w:r w:rsidRPr="006F4AB4">
        <w:rPr>
          <w:rFonts w:cstheme="minorHAnsi"/>
          <w:b/>
          <w:bCs/>
          <w:sz w:val="40"/>
          <w:szCs w:val="40"/>
          <w:u w:val="single"/>
        </w:rPr>
        <w:t>In</w:t>
      </w:r>
      <w:proofErr w:type="gramEnd"/>
      <w:r w:rsidRPr="006F4AB4">
        <w:rPr>
          <w:rFonts w:cstheme="minorHAnsi"/>
          <w:b/>
          <w:bCs/>
          <w:sz w:val="40"/>
          <w:szCs w:val="40"/>
          <w:u w:val="single"/>
        </w:rPr>
        <w:t xml:space="preserve"> Spanish for Persons with Special Needs</w:t>
      </w:r>
    </w:p>
    <w:p w14:paraId="24D8E9AD" w14:textId="6B52A1FE" w:rsidR="006F4AB4" w:rsidRPr="008C722E" w:rsidRDefault="006F4AB4" w:rsidP="006F4AB4">
      <w:pPr>
        <w:tabs>
          <w:tab w:val="left" w:pos="2260"/>
        </w:tabs>
        <w:rPr>
          <w:rFonts w:eastAsia="Times New Roman" w:cstheme="minorHAnsi"/>
          <w:color w:val="000000"/>
          <w:sz w:val="21"/>
          <w:szCs w:val="21"/>
        </w:rPr>
      </w:pPr>
      <w:r w:rsidRPr="008C722E">
        <w:rPr>
          <w:rFonts w:cstheme="minorHAnsi"/>
          <w:b/>
          <w:bCs/>
          <w:sz w:val="28"/>
          <w:szCs w:val="28"/>
          <w:u w:val="single"/>
        </w:rPr>
        <w:br/>
      </w:r>
      <w:hyperlink r:id="rId4" w:tgtFrame="_blank" w:history="1">
        <w:proofErr w:type="spellStart"/>
        <w:r w:rsidRPr="004010C8">
          <w:rPr>
            <w:rFonts w:eastAsia="Times New Roman" w:cstheme="minorHAnsi"/>
            <w:color w:val="2828C1"/>
          </w:rPr>
          <w:t>Afirmación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 y </w:t>
        </w:r>
        <w:proofErr w:type="spellStart"/>
        <w:r w:rsidRPr="004010C8">
          <w:rPr>
            <w:rFonts w:eastAsia="Times New Roman" w:cstheme="minorHAnsi"/>
            <w:color w:val="2828C1"/>
          </w:rPr>
          <w:t>Compromiso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 al </w:t>
        </w:r>
        <w:proofErr w:type="spellStart"/>
        <w:r w:rsidRPr="004010C8">
          <w:rPr>
            <w:rFonts w:eastAsia="Times New Roman" w:cstheme="minorHAnsi"/>
            <w:color w:val="2828C1"/>
          </w:rPr>
          <w:t>llamado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 de 1978 de la </w:t>
        </w:r>
        <w:proofErr w:type="spellStart"/>
        <w:r w:rsidRPr="004010C8">
          <w:rPr>
            <w:rFonts w:eastAsia="Times New Roman" w:cstheme="minorHAnsi"/>
            <w:color w:val="2828C1"/>
          </w:rPr>
          <w:t>Declaración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 Pastoral de los </w:t>
        </w:r>
        <w:proofErr w:type="spellStart"/>
        <w:r w:rsidRPr="004010C8">
          <w:rPr>
            <w:rFonts w:eastAsia="Times New Roman" w:cstheme="minorHAnsi"/>
            <w:color w:val="2828C1"/>
          </w:rPr>
          <w:t>Obispos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 </w:t>
        </w:r>
        <w:proofErr w:type="spellStart"/>
        <w:r w:rsidRPr="004010C8">
          <w:rPr>
            <w:rFonts w:eastAsia="Times New Roman" w:cstheme="minorHAnsi"/>
            <w:color w:val="2828C1"/>
          </w:rPr>
          <w:t>Católicos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 de los </w:t>
        </w:r>
        <w:proofErr w:type="spellStart"/>
        <w:r w:rsidRPr="004010C8">
          <w:rPr>
            <w:rFonts w:eastAsia="Times New Roman" w:cstheme="minorHAnsi"/>
            <w:color w:val="2828C1"/>
          </w:rPr>
          <w:t>Ee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. </w:t>
        </w:r>
        <w:proofErr w:type="spellStart"/>
        <w:r w:rsidRPr="004010C8">
          <w:rPr>
            <w:rFonts w:eastAsia="Times New Roman" w:cstheme="minorHAnsi"/>
            <w:color w:val="2828C1"/>
          </w:rPr>
          <w:t>Uu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. </w:t>
        </w:r>
        <w:proofErr w:type="spellStart"/>
        <w:r w:rsidRPr="004010C8">
          <w:rPr>
            <w:rFonts w:eastAsia="Times New Roman" w:cstheme="minorHAnsi"/>
            <w:color w:val="2828C1"/>
          </w:rPr>
          <w:t>sobre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 las Personas con </w:t>
        </w:r>
        <w:proofErr w:type="spellStart"/>
        <w:r w:rsidRPr="004010C8">
          <w:rPr>
            <w:rFonts w:eastAsia="Times New Roman" w:cstheme="minorHAnsi"/>
            <w:color w:val="2828C1"/>
          </w:rPr>
          <w:t>Discapacidades</w:t>
        </w:r>
        <w:proofErr w:type="spellEnd"/>
      </w:hyperlink>
      <w:r w:rsidRPr="004010C8"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color w:val="000000"/>
        </w:rPr>
        <w:t xml:space="preserve"> (</w:t>
      </w:r>
      <w:r w:rsidRPr="004010C8">
        <w:rPr>
          <w:rFonts w:eastAsia="Times New Roman" w:cstheme="minorHAnsi"/>
          <w:color w:val="000000"/>
        </w:rPr>
        <w:t>2018</w:t>
      </w:r>
      <w:r>
        <w:rPr>
          <w:rFonts w:eastAsia="Times New Roman" w:cstheme="minorHAnsi"/>
          <w:color w:val="000000"/>
        </w:rPr>
        <w:t xml:space="preserve">, </w:t>
      </w:r>
      <w:r w:rsidRPr="004010C8">
        <w:rPr>
          <w:rFonts w:eastAsia="Times New Roman" w:cstheme="minorHAnsi"/>
          <w:color w:val="000000"/>
        </w:rPr>
        <w:t>NCPD)</w:t>
      </w:r>
      <w:r w:rsidRPr="004010C8">
        <w:rPr>
          <w:rFonts w:eastAsia="Times New Roman" w:cstheme="minorHAnsi"/>
          <w:color w:val="000000"/>
        </w:rPr>
        <w:br/>
      </w:r>
      <w:r w:rsidRPr="004010C8">
        <w:rPr>
          <w:rFonts w:cstheme="minorHAnsi"/>
          <w:b/>
          <w:bCs/>
          <w:u w:val="single"/>
        </w:rPr>
        <w:br/>
      </w:r>
      <w:hyperlink r:id="rId5" w:tgtFrame="_blank" w:history="1">
        <w:proofErr w:type="spellStart"/>
        <w:r w:rsidRPr="004010C8">
          <w:rPr>
            <w:rFonts w:eastAsia="Times New Roman" w:cstheme="minorHAnsi"/>
            <w:color w:val="2828C1"/>
          </w:rPr>
          <w:t>Orientacione</w:t>
        </w:r>
        <w:r w:rsidRPr="004010C8">
          <w:rPr>
            <w:rFonts w:eastAsia="Times New Roman" w:cstheme="minorHAnsi"/>
            <w:color w:val="2828C1"/>
          </w:rPr>
          <w:t>s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 para la </w:t>
        </w:r>
        <w:proofErr w:type="spellStart"/>
        <w:r w:rsidRPr="004010C8">
          <w:rPr>
            <w:rFonts w:eastAsia="Times New Roman" w:cstheme="minorHAnsi"/>
            <w:color w:val="2828C1"/>
          </w:rPr>
          <w:t>Celebración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 de los </w:t>
        </w:r>
        <w:proofErr w:type="spellStart"/>
        <w:r w:rsidRPr="004010C8">
          <w:rPr>
            <w:rFonts w:eastAsia="Times New Roman" w:cstheme="minorHAnsi"/>
            <w:color w:val="2828C1"/>
          </w:rPr>
          <w:t>Sacramentos</w:t>
        </w:r>
        <w:proofErr w:type="spellEnd"/>
        <w:r w:rsidRPr="004010C8">
          <w:rPr>
            <w:rFonts w:eastAsia="Times New Roman" w:cstheme="minorHAnsi"/>
            <w:color w:val="2828C1"/>
          </w:rPr>
          <w:t xml:space="preserve"> con Personas con </w:t>
        </w:r>
        <w:proofErr w:type="spellStart"/>
        <w:r w:rsidRPr="004010C8">
          <w:rPr>
            <w:rFonts w:eastAsia="Times New Roman" w:cstheme="minorHAnsi"/>
            <w:color w:val="2828C1"/>
          </w:rPr>
          <w:t>Discapacidades</w:t>
        </w:r>
        <w:proofErr w:type="spellEnd"/>
      </w:hyperlink>
      <w:r w:rsidRPr="004010C8"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color w:val="000000"/>
        </w:rPr>
        <w:t xml:space="preserve"> (</w:t>
      </w:r>
      <w:r w:rsidRPr="004010C8">
        <w:rPr>
          <w:rFonts w:eastAsia="Times New Roman" w:cstheme="minorHAnsi"/>
          <w:color w:val="000000"/>
        </w:rPr>
        <w:t>2017</w:t>
      </w:r>
      <w:r>
        <w:rPr>
          <w:rFonts w:eastAsia="Times New Roman" w:cstheme="minorHAnsi"/>
          <w:color w:val="000000"/>
        </w:rPr>
        <w:t xml:space="preserve">, </w:t>
      </w:r>
      <w:r w:rsidRPr="004010C8">
        <w:rPr>
          <w:rFonts w:eastAsia="Times New Roman" w:cstheme="minorHAnsi"/>
          <w:color w:val="000000"/>
        </w:rPr>
        <w:t>USCCB)</w:t>
      </w:r>
    </w:p>
    <w:p w14:paraId="308968D7" w14:textId="77777777" w:rsidR="006F4AB4" w:rsidRPr="008C722E" w:rsidRDefault="006F4AB4" w:rsidP="006F4AB4">
      <w:pPr>
        <w:tabs>
          <w:tab w:val="left" w:pos="2260"/>
        </w:tabs>
        <w:rPr>
          <w:rFonts w:eastAsia="Times New Roman" w:cstheme="minorHAnsi"/>
          <w:color w:val="000000"/>
          <w:sz w:val="21"/>
          <w:szCs w:val="21"/>
        </w:rPr>
      </w:pPr>
    </w:p>
    <w:p w14:paraId="2287D587" w14:textId="77777777" w:rsidR="006F4AB4" w:rsidRPr="008C722E" w:rsidRDefault="006F4AB4" w:rsidP="006F4AB4">
      <w:pPr>
        <w:tabs>
          <w:tab w:val="left" w:pos="2260"/>
        </w:tabs>
        <w:rPr>
          <w:rFonts w:cstheme="minorHAnsi"/>
          <w:b/>
          <w:bCs/>
        </w:rPr>
      </w:pPr>
      <w:r w:rsidRPr="008C722E">
        <w:rPr>
          <w:rFonts w:cstheme="minorHAnsi"/>
          <w:b/>
          <w:bCs/>
        </w:rPr>
        <w:t xml:space="preserve">Disability Resource Directory  </w:t>
      </w:r>
    </w:p>
    <w:p w14:paraId="50175237" w14:textId="77777777" w:rsidR="006F4AB4" w:rsidRPr="008C722E" w:rsidRDefault="006F4AB4" w:rsidP="006F4AB4">
      <w:pPr>
        <w:tabs>
          <w:tab w:val="left" w:pos="2260"/>
        </w:tabs>
        <w:ind w:left="720"/>
        <w:rPr>
          <w:rFonts w:cstheme="minorHAnsi"/>
          <w:b/>
          <w:bCs/>
          <w:sz w:val="28"/>
          <w:szCs w:val="28"/>
          <w:u w:val="single"/>
        </w:rPr>
      </w:pPr>
      <w:hyperlink r:id="rId6" w:history="1">
        <w:r w:rsidRPr="008040A0">
          <w:rPr>
            <w:rStyle w:val="Hyperlink"/>
            <w:rFonts w:cstheme="minorHAnsi"/>
          </w:rPr>
          <w:t>https://www.naric.com/?q=es/content/recursos-para-la-discapacidad</w:t>
        </w:r>
      </w:hyperlink>
      <w:r w:rsidRPr="008C722E">
        <w:rPr>
          <w:rFonts w:cstheme="minorHAnsi"/>
        </w:rPr>
        <w:t xml:space="preserve"> </w:t>
      </w:r>
      <w:r w:rsidRPr="008C722E">
        <w:rPr>
          <w:rFonts w:cstheme="minorHAnsi"/>
          <w:b/>
          <w:bCs/>
          <w:sz w:val="28"/>
          <w:szCs w:val="28"/>
          <w:u w:val="single"/>
        </w:rPr>
        <w:br/>
      </w:r>
      <w:r w:rsidRPr="008C722E">
        <w:rPr>
          <w:rFonts w:cstheme="minorHAnsi"/>
        </w:rPr>
        <w:t>Informative links to resources for the disability community</w:t>
      </w:r>
    </w:p>
    <w:p w14:paraId="29B9EE56" w14:textId="77777777" w:rsidR="006F4AB4" w:rsidRPr="008C722E" w:rsidRDefault="006F4AB4" w:rsidP="006F4AB4">
      <w:pPr>
        <w:tabs>
          <w:tab w:val="left" w:pos="2260"/>
        </w:tabs>
        <w:ind w:left="720"/>
        <w:rPr>
          <w:rFonts w:cstheme="minorHAnsi"/>
          <w:b/>
          <w:bCs/>
          <w:sz w:val="28"/>
          <w:szCs w:val="28"/>
          <w:u w:val="single"/>
        </w:rPr>
      </w:pPr>
    </w:p>
    <w:p w14:paraId="5CF9115D" w14:textId="77777777" w:rsidR="006F4AB4" w:rsidRPr="008C722E" w:rsidRDefault="006F4AB4" w:rsidP="006F4AB4">
      <w:pPr>
        <w:tabs>
          <w:tab w:val="left" w:pos="2260"/>
        </w:tabs>
        <w:rPr>
          <w:rFonts w:cstheme="minorHAnsi"/>
          <w:b/>
          <w:bCs/>
          <w:u w:val="single"/>
        </w:rPr>
      </w:pPr>
      <w:r w:rsidRPr="008C722E">
        <w:rPr>
          <w:rFonts w:eastAsia="Times New Roman" w:cstheme="minorHAnsi"/>
          <w:b/>
          <w:bCs/>
          <w:color w:val="000000"/>
        </w:rPr>
        <w:t>International Center for Disability Resources on the Internet (ICDRI)</w:t>
      </w:r>
    </w:p>
    <w:p w14:paraId="5A1BF87F" w14:textId="77777777" w:rsidR="006F4AB4" w:rsidRPr="008C722E" w:rsidRDefault="006F4AB4" w:rsidP="006F4AB4">
      <w:pPr>
        <w:tabs>
          <w:tab w:val="left" w:pos="2260"/>
        </w:tabs>
        <w:ind w:left="720"/>
        <w:rPr>
          <w:rFonts w:cstheme="minorHAnsi"/>
          <w:b/>
          <w:bCs/>
        </w:rPr>
      </w:pPr>
      <w:hyperlink r:id="rId7" w:history="1">
        <w:r w:rsidRPr="008C722E">
          <w:rPr>
            <w:rStyle w:val="Hyperlink"/>
            <w:rFonts w:eastAsia="Times New Roman" w:cstheme="minorHAnsi"/>
            <w:sz w:val="21"/>
            <w:szCs w:val="21"/>
          </w:rPr>
          <w:t>http://icdri.org/hispanic/Hispanic.htm</w:t>
        </w:r>
      </w:hyperlink>
      <w:r w:rsidRPr="008C722E">
        <w:rPr>
          <w:rFonts w:eastAsia="Times New Roman" w:cstheme="minorHAnsi"/>
          <w:b/>
          <w:bCs/>
          <w:color w:val="000000"/>
          <w:sz w:val="21"/>
          <w:szCs w:val="21"/>
        </w:rPr>
        <w:t xml:space="preserve"> </w:t>
      </w:r>
      <w:r w:rsidRPr="008C722E">
        <w:rPr>
          <w:rFonts w:eastAsia="Times New Roman" w:cstheme="minorHAnsi"/>
          <w:b/>
          <w:bCs/>
          <w:color w:val="000000"/>
          <w:sz w:val="21"/>
          <w:szCs w:val="21"/>
        </w:rPr>
        <w:br/>
      </w:r>
      <w:r w:rsidRPr="008C722E">
        <w:rPr>
          <w:rFonts w:eastAsia="Times New Roman" w:cstheme="minorHAnsi"/>
          <w:color w:val="000000"/>
          <w:sz w:val="21"/>
          <w:szCs w:val="21"/>
        </w:rPr>
        <w:t>Provides a list (and links) of web accessibility and disability resources</w:t>
      </w:r>
    </w:p>
    <w:p w14:paraId="7E19068F" w14:textId="77777777" w:rsidR="006F4AB4" w:rsidRPr="008C722E" w:rsidRDefault="006F4AB4" w:rsidP="006F4AB4">
      <w:pPr>
        <w:tabs>
          <w:tab w:val="left" w:pos="2260"/>
        </w:tabs>
        <w:rPr>
          <w:rFonts w:eastAsia="Times New Roman" w:cstheme="minorHAnsi"/>
          <w:color w:val="000000"/>
        </w:rPr>
      </w:pPr>
      <w:r w:rsidRPr="008C722E">
        <w:rPr>
          <w:rFonts w:eastAsia="Times New Roman" w:cstheme="minorHAnsi"/>
          <w:b/>
          <w:bCs/>
          <w:color w:val="000000"/>
          <w:sz w:val="21"/>
          <w:szCs w:val="21"/>
        </w:rPr>
        <w:br/>
      </w:r>
      <w:r w:rsidRPr="008C722E">
        <w:rPr>
          <w:rFonts w:eastAsia="Times New Roman" w:cstheme="minorHAnsi"/>
          <w:b/>
          <w:bCs/>
          <w:color w:val="000000"/>
        </w:rPr>
        <w:t>U.S. Equal Employment Opportunity Commission (EEOC)</w:t>
      </w:r>
      <w:r w:rsidRPr="008C722E">
        <w:rPr>
          <w:rFonts w:eastAsia="Times New Roman" w:cstheme="minorHAnsi"/>
          <w:color w:val="000000"/>
        </w:rPr>
        <w:t xml:space="preserve">  </w:t>
      </w:r>
      <w:hyperlink r:id="rId8" w:history="1">
        <w:r w:rsidRPr="008C722E">
          <w:rPr>
            <w:rStyle w:val="Hyperlink"/>
            <w:rFonts w:eastAsia="Times New Roman" w:cstheme="minorHAnsi"/>
          </w:rPr>
          <w:t>http://eeoc.gov/spanish/index.html</w:t>
        </w:r>
      </w:hyperlink>
    </w:p>
    <w:p w14:paraId="211DA7C5" w14:textId="77777777" w:rsidR="006F4AB4" w:rsidRPr="008C722E" w:rsidRDefault="006F4AB4" w:rsidP="006F4AB4">
      <w:pPr>
        <w:tabs>
          <w:tab w:val="left" w:pos="2260"/>
        </w:tabs>
        <w:ind w:left="720"/>
        <w:rPr>
          <w:rFonts w:cstheme="minorHAnsi"/>
          <w:b/>
          <w:bCs/>
        </w:rPr>
      </w:pPr>
      <w:r w:rsidRPr="008C722E">
        <w:rPr>
          <w:rFonts w:eastAsia="Times New Roman" w:cstheme="minorHAnsi"/>
          <w:color w:val="000000"/>
        </w:rPr>
        <w:t>Provides information on federal laws, guides, manuals, and information for federal agencies and employers</w:t>
      </w:r>
    </w:p>
    <w:p w14:paraId="09B9E1F3" w14:textId="77777777" w:rsidR="006F4AB4" w:rsidRPr="008C722E" w:rsidRDefault="006F4AB4" w:rsidP="006F4AB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8C722E">
        <w:rPr>
          <w:rFonts w:eastAsia="Times New Roman" w:cstheme="minorHAnsi"/>
          <w:b/>
          <w:bCs/>
          <w:color w:val="000000"/>
        </w:rPr>
        <w:t>Americans with Disabilities Act (ADA)</w:t>
      </w:r>
      <w:r w:rsidRPr="008C722E">
        <w:rPr>
          <w:rFonts w:eastAsia="Times New Roman" w:cstheme="minorHAnsi"/>
          <w:color w:val="000000"/>
        </w:rPr>
        <w:t xml:space="preserve">  </w:t>
      </w:r>
      <w:hyperlink r:id="rId9" w:history="1">
        <w:r w:rsidRPr="008C722E">
          <w:rPr>
            <w:rStyle w:val="Hyperlink"/>
            <w:rFonts w:eastAsia="Times New Roman" w:cstheme="minorHAnsi"/>
          </w:rPr>
          <w:t>http://www.ada.gov/publicat_spanish.htm</w:t>
        </w:r>
      </w:hyperlink>
      <w:r w:rsidRPr="008C722E">
        <w:rPr>
          <w:rFonts w:eastAsia="Times New Roman" w:cstheme="minorHAnsi"/>
          <w:color w:val="000000"/>
        </w:rPr>
        <w:t xml:space="preserve"> </w:t>
      </w:r>
    </w:p>
    <w:p w14:paraId="3B1DCF4A" w14:textId="77777777" w:rsidR="006F4AB4" w:rsidRPr="008C722E" w:rsidRDefault="006F4AB4" w:rsidP="006F4AB4">
      <w:pPr>
        <w:rPr>
          <w:rFonts w:cstheme="minorHAnsi"/>
          <w:b/>
          <w:bCs/>
          <w:color w:val="000000" w:themeColor="text1"/>
          <w:u w:val="single"/>
        </w:rPr>
      </w:pPr>
      <w:r w:rsidRPr="008C722E">
        <w:rPr>
          <w:rFonts w:cstheme="minorHAnsi"/>
          <w:b/>
          <w:bCs/>
          <w:color w:val="000000" w:themeColor="text1"/>
          <w:u w:val="single"/>
        </w:rPr>
        <w:t>Resources for Specific Needs:</w:t>
      </w:r>
    </w:p>
    <w:p w14:paraId="01A62393" w14:textId="77777777" w:rsidR="006F4AB4" w:rsidRPr="008C722E" w:rsidRDefault="006F4AB4" w:rsidP="006F4AB4">
      <w:pPr>
        <w:rPr>
          <w:rFonts w:cstheme="minorHAnsi"/>
        </w:rPr>
      </w:pPr>
      <w:r w:rsidRPr="008C722E">
        <w:rPr>
          <w:rFonts w:cstheme="minorHAnsi"/>
          <w:b/>
          <w:bCs/>
          <w:color w:val="000000" w:themeColor="text1"/>
          <w:u w:val="single"/>
        </w:rPr>
        <w:t>Alzheimer’s Association</w:t>
      </w:r>
      <w:r w:rsidRPr="008C722E">
        <w:rPr>
          <w:rFonts w:cstheme="minorHAnsi"/>
          <w:color w:val="000000" w:themeColor="text1"/>
        </w:rPr>
        <w:t xml:space="preserve">  </w:t>
      </w:r>
      <w:hyperlink r:id="rId10" w:history="1">
        <w:r w:rsidRPr="008C722E">
          <w:rPr>
            <w:rStyle w:val="Hyperlink"/>
            <w:rFonts w:cstheme="minorHAnsi"/>
          </w:rPr>
          <w:t>http://alz.org/espanol/overview-espanol.asp</w:t>
        </w:r>
      </w:hyperlink>
      <w:r w:rsidRPr="008C722E">
        <w:rPr>
          <w:rFonts w:cstheme="minorHAnsi"/>
        </w:rPr>
        <w:t xml:space="preserve"> </w:t>
      </w:r>
    </w:p>
    <w:p w14:paraId="5DAF8223" w14:textId="77777777" w:rsidR="006F4AB4" w:rsidRPr="008C722E" w:rsidRDefault="006F4AB4" w:rsidP="006F4AB4">
      <w:pPr>
        <w:rPr>
          <w:rFonts w:cstheme="minorHAnsi"/>
        </w:rPr>
      </w:pPr>
      <w:r w:rsidRPr="008C722E">
        <w:rPr>
          <w:rFonts w:cstheme="minorHAnsi"/>
        </w:rPr>
        <w:tab/>
        <w:t>Information and resources for those with Alzheimer’s Disease and their caregivers</w:t>
      </w:r>
    </w:p>
    <w:p w14:paraId="31205A59" w14:textId="77777777" w:rsidR="006F4AB4" w:rsidRPr="008C722E" w:rsidRDefault="006F4AB4" w:rsidP="006F4AB4">
      <w:pPr>
        <w:rPr>
          <w:rFonts w:cstheme="minorHAnsi"/>
          <w:b/>
          <w:bCs/>
          <w:u w:val="single"/>
        </w:rPr>
      </w:pPr>
    </w:p>
    <w:p w14:paraId="4136E146" w14:textId="77777777" w:rsidR="006F4AB4" w:rsidRPr="008C722E" w:rsidRDefault="006F4AB4" w:rsidP="006F4AB4">
      <w:pPr>
        <w:rPr>
          <w:rFonts w:cstheme="minorHAnsi"/>
        </w:rPr>
      </w:pPr>
      <w:r w:rsidRPr="008C722E">
        <w:rPr>
          <w:rFonts w:cstheme="minorHAnsi"/>
          <w:b/>
          <w:bCs/>
          <w:u w:val="single"/>
        </w:rPr>
        <w:t>Autism Spectrum Disorders</w:t>
      </w:r>
    </w:p>
    <w:p w14:paraId="716D0535" w14:textId="77777777" w:rsidR="006F4AB4" w:rsidRPr="008C722E" w:rsidRDefault="006F4AB4" w:rsidP="006F4AB4">
      <w:pPr>
        <w:ind w:left="720"/>
        <w:rPr>
          <w:rFonts w:eastAsia="Times New Roman" w:cstheme="minorHAnsi"/>
          <w:color w:val="000000" w:themeColor="text1"/>
        </w:rPr>
      </w:pPr>
      <w:r w:rsidRPr="008C722E">
        <w:rPr>
          <w:rFonts w:cstheme="minorHAnsi"/>
        </w:rPr>
        <w:t xml:space="preserve">Autism Society of America  </w:t>
      </w:r>
      <w:hyperlink r:id="rId11" w:history="1">
        <w:r w:rsidRPr="008C722E">
          <w:rPr>
            <w:rStyle w:val="Hyperlink"/>
            <w:rFonts w:cstheme="minorHAnsi"/>
          </w:rPr>
          <w:t>https://www.autism-society.org/en-espanol/</w:t>
        </w:r>
      </w:hyperlink>
      <w:r w:rsidRPr="008C722E">
        <w:rPr>
          <w:rFonts w:cstheme="minorHAnsi"/>
        </w:rPr>
        <w:t xml:space="preserve"> </w:t>
      </w:r>
      <w:r w:rsidRPr="008C722E">
        <w:rPr>
          <w:rFonts w:cstheme="minorHAnsi"/>
        </w:rPr>
        <w:br/>
      </w:r>
      <w:r w:rsidRPr="008C722E">
        <w:rPr>
          <w:rFonts w:eastAsia="Times New Roman" w:cstheme="minorHAnsi"/>
          <w:color w:val="000000" w:themeColor="text1"/>
        </w:rPr>
        <w:t xml:space="preserve">Fundación </w:t>
      </w:r>
      <w:proofErr w:type="spellStart"/>
      <w:r w:rsidRPr="008C722E">
        <w:rPr>
          <w:rFonts w:eastAsia="Times New Roman" w:cstheme="minorHAnsi"/>
          <w:color w:val="000000" w:themeColor="text1"/>
        </w:rPr>
        <w:t>Autismo</w:t>
      </w:r>
      <w:proofErr w:type="spellEnd"/>
      <w:r w:rsidRPr="008C722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8C722E">
        <w:rPr>
          <w:rFonts w:eastAsia="Times New Roman" w:cstheme="minorHAnsi"/>
          <w:color w:val="000000" w:themeColor="text1"/>
        </w:rPr>
        <w:t>Diario</w:t>
      </w:r>
      <w:proofErr w:type="spellEnd"/>
      <w:r w:rsidRPr="008C722E">
        <w:rPr>
          <w:rFonts w:eastAsia="Times New Roman" w:cstheme="minorHAnsi"/>
          <w:color w:val="000000" w:themeColor="text1"/>
        </w:rPr>
        <w:t xml:space="preserve">  </w:t>
      </w:r>
      <w:hyperlink r:id="rId12" w:history="1">
        <w:r w:rsidRPr="008C722E">
          <w:rPr>
            <w:rStyle w:val="Hyperlink"/>
            <w:rFonts w:eastAsia="Times New Roman" w:cstheme="minorHAnsi"/>
          </w:rPr>
          <w:t>https://autismodiario.com/</w:t>
        </w:r>
      </w:hyperlink>
      <w:r w:rsidRPr="008C722E">
        <w:rPr>
          <w:rFonts w:eastAsia="Times New Roman" w:cstheme="minorHAnsi"/>
          <w:color w:val="000000" w:themeColor="text1"/>
        </w:rPr>
        <w:t xml:space="preserve"> </w:t>
      </w:r>
    </w:p>
    <w:p w14:paraId="7E6DA6BB" w14:textId="77777777" w:rsidR="006F4AB4" w:rsidRPr="008C722E" w:rsidRDefault="006F4AB4" w:rsidP="006F4AB4">
      <w:pPr>
        <w:rPr>
          <w:rFonts w:eastAsia="Times New Roman" w:cstheme="minorHAnsi"/>
          <w:color w:val="000000" w:themeColor="text1"/>
        </w:rPr>
      </w:pPr>
    </w:p>
    <w:p w14:paraId="4FA2441A" w14:textId="77777777" w:rsidR="006F4AB4" w:rsidRPr="008C722E" w:rsidRDefault="006F4AB4" w:rsidP="006F4AB4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8C722E">
        <w:rPr>
          <w:rFonts w:eastAsia="Times New Roman" w:cstheme="minorHAnsi"/>
          <w:b/>
          <w:bCs/>
          <w:color w:val="000000" w:themeColor="text1"/>
          <w:u w:val="single"/>
        </w:rPr>
        <w:t>Education and Learning Disabilities</w:t>
      </w:r>
    </w:p>
    <w:p w14:paraId="1F1B7024" w14:textId="77777777" w:rsidR="006F4AB4" w:rsidRPr="008C722E" w:rsidRDefault="006F4AB4" w:rsidP="006F4AB4">
      <w:pPr>
        <w:rPr>
          <w:rFonts w:eastAsia="Times New Roman" w:cstheme="minorHAnsi"/>
          <w:color w:val="000000" w:themeColor="text1"/>
        </w:rPr>
      </w:pPr>
      <w:r w:rsidRPr="008C722E">
        <w:rPr>
          <w:rFonts w:eastAsia="Times New Roman" w:cstheme="minorHAnsi"/>
          <w:b/>
          <w:bCs/>
          <w:color w:val="000000" w:themeColor="text1"/>
        </w:rPr>
        <w:t xml:space="preserve">LD Online  </w:t>
      </w:r>
      <w:hyperlink r:id="rId13" w:history="1">
        <w:r w:rsidRPr="008C722E">
          <w:rPr>
            <w:rStyle w:val="Hyperlink"/>
            <w:rFonts w:eastAsia="Times New Roman" w:cstheme="minorHAnsi"/>
          </w:rPr>
          <w:t>http://www.ldonline.org/features/espanol</w:t>
        </w:r>
      </w:hyperlink>
      <w:r w:rsidRPr="008C722E">
        <w:rPr>
          <w:rFonts w:eastAsia="Times New Roman" w:cstheme="minorHAnsi"/>
          <w:color w:val="000000" w:themeColor="text1"/>
        </w:rPr>
        <w:t xml:space="preserve"> </w:t>
      </w:r>
    </w:p>
    <w:p w14:paraId="7AA9CE9F" w14:textId="77777777" w:rsidR="006F4AB4" w:rsidRPr="008C722E" w:rsidRDefault="006F4AB4" w:rsidP="006F4AB4">
      <w:pPr>
        <w:ind w:left="720"/>
        <w:rPr>
          <w:rFonts w:eastAsia="Times New Roman" w:cstheme="minorHAnsi"/>
        </w:rPr>
      </w:pPr>
      <w:r w:rsidRPr="008C722E">
        <w:rPr>
          <w:rFonts w:eastAsia="Times New Roman" w:cstheme="minorHAnsi"/>
          <w:color w:val="000000" w:themeColor="text1"/>
        </w:rPr>
        <w:t>Provides information in Spanish on learning, developmental, hearing, and visual disabilities.</w:t>
      </w:r>
    </w:p>
    <w:p w14:paraId="5F6896C8" w14:textId="77777777" w:rsidR="006F4AB4" w:rsidRPr="008C722E" w:rsidRDefault="006F4AB4" w:rsidP="006F4AB4">
      <w:pPr>
        <w:spacing w:before="100" w:beforeAutospacing="1" w:after="100" w:afterAutospacing="1"/>
        <w:rPr>
          <w:rFonts w:cstheme="minorHAnsi"/>
        </w:rPr>
      </w:pPr>
      <w:r w:rsidRPr="008C722E">
        <w:rPr>
          <w:rFonts w:cstheme="minorHAnsi"/>
          <w:b/>
          <w:bCs/>
          <w:u w:val="single"/>
        </w:rPr>
        <w:t>Mental Health</w:t>
      </w:r>
      <w:r w:rsidRPr="008C722E">
        <w:rPr>
          <w:rFonts w:cstheme="minorHAnsi"/>
        </w:rPr>
        <w:br/>
      </w:r>
      <w:r w:rsidRPr="008C722E">
        <w:rPr>
          <w:rFonts w:cstheme="minorHAnsi"/>
          <w:b/>
          <w:bCs/>
        </w:rPr>
        <w:t>National Alliance on Mental Illness (NAMI)</w:t>
      </w:r>
      <w:r w:rsidRPr="008C722E">
        <w:rPr>
          <w:rFonts w:cstheme="minorHAnsi"/>
        </w:rPr>
        <w:t xml:space="preserve">  </w:t>
      </w:r>
      <w:hyperlink r:id="rId14" w:history="1">
        <w:r w:rsidRPr="008C722E">
          <w:rPr>
            <w:rStyle w:val="Hyperlink"/>
            <w:rFonts w:cstheme="minorHAnsi"/>
          </w:rPr>
          <w:t>http://espanol.nami.org/</w:t>
        </w:r>
      </w:hyperlink>
      <w:r w:rsidRPr="008C722E">
        <w:rPr>
          <w:rFonts w:cstheme="minorHAnsi"/>
        </w:rPr>
        <w:t xml:space="preserve"> </w:t>
      </w:r>
    </w:p>
    <w:p w14:paraId="4A6D5B96" w14:textId="77777777" w:rsidR="006F4AB4" w:rsidRPr="008C722E" w:rsidRDefault="006F4AB4" w:rsidP="006F4AB4">
      <w:pPr>
        <w:tabs>
          <w:tab w:val="left" w:pos="2260"/>
        </w:tabs>
        <w:rPr>
          <w:rFonts w:cstheme="minorHAnsi"/>
          <w:b/>
          <w:bCs/>
          <w:u w:val="single"/>
        </w:rPr>
      </w:pPr>
      <w:r w:rsidRPr="008C722E">
        <w:rPr>
          <w:rFonts w:cstheme="minorHAnsi"/>
          <w:b/>
          <w:bCs/>
          <w:u w:val="single"/>
        </w:rPr>
        <w:t>Multiple Sclerosis</w:t>
      </w:r>
    </w:p>
    <w:p w14:paraId="605F56AB" w14:textId="77777777" w:rsidR="006F4AB4" w:rsidRPr="008C722E" w:rsidRDefault="006F4AB4" w:rsidP="006F4AB4">
      <w:pPr>
        <w:tabs>
          <w:tab w:val="left" w:pos="2260"/>
        </w:tabs>
        <w:rPr>
          <w:rFonts w:cstheme="minorHAnsi"/>
        </w:rPr>
      </w:pPr>
      <w:r w:rsidRPr="008C722E">
        <w:rPr>
          <w:rFonts w:cstheme="minorHAnsi"/>
          <w:b/>
          <w:bCs/>
        </w:rPr>
        <w:t>National Multiple Sclerosis Society (NMSS)</w:t>
      </w:r>
      <w:r w:rsidRPr="008C722E">
        <w:rPr>
          <w:rFonts w:cstheme="minorHAnsi"/>
        </w:rPr>
        <w:t xml:space="preserve">  </w:t>
      </w:r>
      <w:r w:rsidRPr="008C722E">
        <w:rPr>
          <w:rFonts w:cstheme="minorHAnsi"/>
        </w:rPr>
        <w:br/>
      </w:r>
      <w:hyperlink r:id="rId15" w:history="1">
        <w:r w:rsidRPr="008C722E">
          <w:rPr>
            <w:rStyle w:val="Hyperlink"/>
            <w:rFonts w:cstheme="minorHAnsi"/>
          </w:rPr>
          <w:t>http://www.nationalmssociety.org/Resources-Support/Library-Education-Programs/Informacion-en-Espanol</w:t>
        </w:r>
      </w:hyperlink>
      <w:r w:rsidRPr="008C722E">
        <w:rPr>
          <w:rFonts w:cstheme="minorHAnsi"/>
        </w:rPr>
        <w:t xml:space="preserve"> </w:t>
      </w:r>
    </w:p>
    <w:p w14:paraId="448CBB68" w14:textId="77777777" w:rsidR="006F4AB4" w:rsidRPr="008C722E" w:rsidRDefault="006F4AB4" w:rsidP="006F4AB4">
      <w:pPr>
        <w:tabs>
          <w:tab w:val="left" w:pos="2260"/>
        </w:tabs>
        <w:ind w:left="720"/>
        <w:rPr>
          <w:rFonts w:cstheme="minorHAnsi"/>
        </w:rPr>
      </w:pPr>
      <w:r w:rsidRPr="008C722E">
        <w:rPr>
          <w:rFonts w:cstheme="minorHAnsi"/>
        </w:rPr>
        <w:t xml:space="preserve">Provides information and resources in Spanish, including books, podcasts, webcasts, and more. </w:t>
      </w:r>
    </w:p>
    <w:p w14:paraId="2A4DEC10" w14:textId="77777777" w:rsidR="007F7671" w:rsidRDefault="007F7671"/>
    <w:sectPr w:rsidR="007F7671" w:rsidSect="006F4AB4">
      <w:pgSz w:w="12240" w:h="15840"/>
      <w:pgMar w:top="720" w:right="1008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B4"/>
    <w:rsid w:val="006F4AB4"/>
    <w:rsid w:val="007F7671"/>
    <w:rsid w:val="00962F2D"/>
    <w:rsid w:val="00D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9F298"/>
  <w15:chartTrackingRefBased/>
  <w15:docId w15:val="{5EBDBAB5-889D-6747-A5B4-08D07E11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oc.gov/spanish/index.html" TargetMode="External"/><Relationship Id="rId13" Type="http://schemas.openxmlformats.org/officeDocument/2006/relationships/hyperlink" Target="http://www.ldonline.org/features/espan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cdri.org/hispanic/Hispanic.htm" TargetMode="External"/><Relationship Id="rId12" Type="http://schemas.openxmlformats.org/officeDocument/2006/relationships/hyperlink" Target="https://autismodiario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ric.com/?q=es/content/recursos-para-la-discapacidad" TargetMode="External"/><Relationship Id="rId11" Type="http://schemas.openxmlformats.org/officeDocument/2006/relationships/hyperlink" Target="https://www.autism-society.org/en-espanol/" TargetMode="External"/><Relationship Id="rId5" Type="http://schemas.openxmlformats.org/officeDocument/2006/relationships/hyperlink" Target="http://www.usccb.org/about/divine-worship/policies/upload/orientaciones-para-la-celebracion-de-los-sacramentos-con-personas-con-discapacidades-edicion-revisada.pdf" TargetMode="External"/><Relationship Id="rId15" Type="http://schemas.openxmlformats.org/officeDocument/2006/relationships/hyperlink" Target="http://www.nationalmssociety.org/Resources-Support/Library-Education-Programs/Informacion-en-Espanol" TargetMode="External"/><Relationship Id="rId10" Type="http://schemas.openxmlformats.org/officeDocument/2006/relationships/hyperlink" Target="http://alz.org/espanol/overview-espanol.asp" TargetMode="External"/><Relationship Id="rId4" Type="http://schemas.openxmlformats.org/officeDocument/2006/relationships/hyperlink" Target="https://davenportdiocese.org/documents/2018/12/ff-NCPD%20Espanol.pdf" TargetMode="External"/><Relationship Id="rId9" Type="http://schemas.openxmlformats.org/officeDocument/2006/relationships/hyperlink" Target="http://www.ada.gov/publicat_spanish.htm" TargetMode="External"/><Relationship Id="rId14" Type="http://schemas.openxmlformats.org/officeDocument/2006/relationships/hyperlink" Target="http://espanol.na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2020-10-01T22:26:00Z</dcterms:created>
  <dcterms:modified xsi:type="dcterms:W3CDTF">2020-10-01T22:27:00Z</dcterms:modified>
</cp:coreProperties>
</file>