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6D2" w:rsidRDefault="00E43211" w:rsidP="00C06822">
      <w:bookmarkStart w:id="0" w:name="_GoBack"/>
      <w:bookmarkEnd w:id="0"/>
      <w:r>
        <w:tab/>
      </w:r>
      <w:r>
        <w:tab/>
      </w:r>
      <w:r>
        <w:tab/>
      </w:r>
      <w:r>
        <w:tab/>
      </w:r>
      <w:r>
        <w:tab/>
      </w:r>
      <w:r>
        <w:tab/>
      </w:r>
      <w:r>
        <w:tab/>
      </w:r>
      <w:r>
        <w:tab/>
      </w:r>
      <w:r>
        <w:tab/>
      </w:r>
      <w:r w:rsidR="002F7061">
        <w:t>February</w:t>
      </w:r>
      <w:r w:rsidR="001D652C">
        <w:t xml:space="preserve"> 1</w:t>
      </w:r>
      <w:r w:rsidR="002F7061">
        <w:t>8</w:t>
      </w:r>
      <w:r w:rsidR="001D652C">
        <w:t>th</w:t>
      </w:r>
      <w:r>
        <w:t>, 20</w:t>
      </w:r>
      <w:r w:rsidR="00AF3E47">
        <w:t>2</w:t>
      </w:r>
      <w:r w:rsidR="002F7061">
        <w:t>1</w:t>
      </w:r>
    </w:p>
    <w:p w:rsidR="00E43211" w:rsidRDefault="00E43211" w:rsidP="00C06822"/>
    <w:p w:rsidR="00E43211" w:rsidRDefault="00E43211" w:rsidP="00C06822"/>
    <w:p w:rsidR="00E43211" w:rsidRDefault="00E43211" w:rsidP="00C06822">
      <w:r>
        <w:t xml:space="preserve">Dear Parishioners, </w:t>
      </w:r>
    </w:p>
    <w:p w:rsidR="00E43211" w:rsidRDefault="00E43211" w:rsidP="00C06822"/>
    <w:p w:rsidR="00E43211" w:rsidRDefault="00E43211" w:rsidP="00C06822"/>
    <w:p w:rsidR="004526C7" w:rsidRDefault="002F7061" w:rsidP="00C06822">
      <w:r>
        <w:t xml:space="preserve">We have just </w:t>
      </w:r>
      <w:r w:rsidR="00C3138F">
        <w:t>completed</w:t>
      </w:r>
      <w:r>
        <w:t xml:space="preserve"> the 7</w:t>
      </w:r>
      <w:r w:rsidRPr="002F7061">
        <w:rPr>
          <w:vertAlign w:val="superscript"/>
        </w:rPr>
        <w:t>th</w:t>
      </w:r>
      <w:r>
        <w:t xml:space="preserve"> month of the </w:t>
      </w:r>
      <w:r w:rsidR="00F47394">
        <w:t>20</w:t>
      </w:r>
      <w:r w:rsidR="00AF3E47">
        <w:t>20</w:t>
      </w:r>
      <w:r w:rsidR="00F47394">
        <w:t>-20</w:t>
      </w:r>
      <w:r w:rsidR="00C86E60">
        <w:t>2</w:t>
      </w:r>
      <w:r w:rsidR="00AF3E47">
        <w:t>1</w:t>
      </w:r>
      <w:r w:rsidR="00F47394">
        <w:t xml:space="preserve"> fiscal year</w:t>
      </w:r>
      <w:r>
        <w:t>.</w:t>
      </w:r>
      <w:r w:rsidR="003A1966">
        <w:t xml:space="preserve">  From the financial perspective we have remained focus on controlling expenses and maintaining the balance sheet to ensure we can weather the impacts of </w:t>
      </w:r>
      <w:r>
        <w:t>COVID</w:t>
      </w:r>
      <w:r w:rsidR="003A1966">
        <w:t>.  We have filed all our paperwork for the PPP loan and expect over the next 60 days to know if the $21,000 loan provided to us from the Federal stimulus payroll protection program will be forgiven.  We anticipate that will happen.  To date the financials are in a stable condition</w:t>
      </w:r>
    </w:p>
    <w:p w:rsidR="003A1966" w:rsidRDefault="003A1966" w:rsidP="00C06822"/>
    <w:p w:rsidR="003B5641" w:rsidRDefault="00C1541C" w:rsidP="00C06822">
      <w:r>
        <w:t>P</w:t>
      </w:r>
      <w:r w:rsidR="009E635E">
        <w:t xml:space="preserve">arish operations fiscal YTD </w:t>
      </w:r>
      <w:r w:rsidR="00476F3D">
        <w:t xml:space="preserve">reporting period </w:t>
      </w:r>
      <w:r w:rsidR="009E635E">
        <w:t xml:space="preserve">ending </w:t>
      </w:r>
      <w:r w:rsidR="00C3138F">
        <w:t>01</w:t>
      </w:r>
      <w:r w:rsidR="009E635E">
        <w:t>/3</w:t>
      </w:r>
      <w:r w:rsidR="001D652C">
        <w:t>1</w:t>
      </w:r>
      <w:r w:rsidR="00C3138F">
        <w:t>/2021</w:t>
      </w:r>
      <w:r w:rsidR="009E635E">
        <w:t xml:space="preserve"> </w:t>
      </w:r>
      <w:r>
        <w:t>had</w:t>
      </w:r>
      <w:r w:rsidR="009E635E">
        <w:t xml:space="preserve"> income </w:t>
      </w:r>
      <w:r w:rsidR="00476F3D">
        <w:t xml:space="preserve">of </w:t>
      </w:r>
      <w:r w:rsidR="009E635E">
        <w:t>$</w:t>
      </w:r>
      <w:r w:rsidR="00C3138F">
        <w:t>108</w:t>
      </w:r>
      <w:r w:rsidR="009E635E">
        <w:t>,</w:t>
      </w:r>
      <w:r w:rsidR="00C3138F">
        <w:t>654</w:t>
      </w:r>
      <w:r w:rsidR="009E635E">
        <w:t xml:space="preserve"> and expenses of $</w:t>
      </w:r>
      <w:r w:rsidR="00C3138F">
        <w:t>104</w:t>
      </w:r>
      <w:r w:rsidR="009E635E">
        <w:t>,</w:t>
      </w:r>
      <w:r w:rsidR="00C3138F">
        <w:t>155</w:t>
      </w:r>
      <w:r w:rsidR="009E635E">
        <w:t xml:space="preserve"> for YTD </w:t>
      </w:r>
      <w:r w:rsidR="008730C4">
        <w:t xml:space="preserve">positive </w:t>
      </w:r>
      <w:r w:rsidR="009E635E">
        <w:t xml:space="preserve">net </w:t>
      </w:r>
      <w:r w:rsidR="001D652C">
        <w:t>income</w:t>
      </w:r>
      <w:r w:rsidR="009E635E">
        <w:t xml:space="preserve"> of $</w:t>
      </w:r>
      <w:r w:rsidR="00C3138F">
        <w:t>4</w:t>
      </w:r>
      <w:r w:rsidR="001D652C">
        <w:t>,</w:t>
      </w:r>
      <w:r w:rsidR="00C3138F">
        <w:t>499</w:t>
      </w:r>
      <w:r w:rsidR="009E635E">
        <w:t xml:space="preserve">.  </w:t>
      </w:r>
      <w:r w:rsidR="00C3138F">
        <w:t>The YTD Sunday Offertory is $92,439 and exceeded budget by $1,892</w:t>
      </w:r>
      <w:r>
        <w:t xml:space="preserve"> which had a positive impact on net income, however there remains a gap in Parish Operations fundraising that is a concern as the fiscal year continues.  Due to the impacts from </w:t>
      </w:r>
      <w:r w:rsidR="00C3138F">
        <w:t xml:space="preserve">COVID </w:t>
      </w:r>
      <w:r>
        <w:t xml:space="preserve">St. Thomas has had </w:t>
      </w:r>
      <w:r w:rsidR="00C3138F">
        <w:t xml:space="preserve">limited </w:t>
      </w:r>
      <w:r>
        <w:t xml:space="preserve">parish operations fundraising events and we currently have a delta from budget of </w:t>
      </w:r>
      <w:r w:rsidRPr="00C1541C">
        <w:rPr>
          <w:color w:val="FF0000"/>
        </w:rPr>
        <w:t>(-$4,637)</w:t>
      </w:r>
      <w:r w:rsidR="00EF7C10">
        <w:rPr>
          <w:color w:val="FF0000"/>
        </w:rPr>
        <w:t xml:space="preserve"> </w:t>
      </w:r>
      <w:r w:rsidR="00EF7C10" w:rsidRPr="00EF7C10">
        <w:t xml:space="preserve">from parish operations </w:t>
      </w:r>
      <w:r w:rsidR="0046601E" w:rsidRPr="00EF7C10">
        <w:t>fundraising</w:t>
      </w:r>
      <w:r w:rsidRPr="00C1541C">
        <w:rPr>
          <w:color w:val="FF0000"/>
        </w:rPr>
        <w:t xml:space="preserve">.  </w:t>
      </w:r>
      <w:r w:rsidR="00EF7C10" w:rsidRPr="00EF7C10">
        <w:t xml:space="preserve">The Sunday offertory and the parish operations fundraising are the two main sources of income and will be closely monitored as we progress through the remainder of the fiscal year.  </w:t>
      </w:r>
      <w:r w:rsidR="00EF7C10">
        <w:t>On the expense side we recently had an inspection on our furnaces and have identified that we will need chimney liners in both the Rectory and the Church</w:t>
      </w:r>
      <w:r w:rsidR="008A1379">
        <w:t xml:space="preserve"> chimneys</w:t>
      </w:r>
      <w:r w:rsidR="00EF7C10">
        <w:t xml:space="preserve">.  This was a $6,700 unbudgeted expense which we are planning to fund </w:t>
      </w:r>
      <w:r w:rsidR="008A1379">
        <w:t>from the</w:t>
      </w:r>
      <w:r w:rsidR="00EF7C10">
        <w:t xml:space="preserve"> cash reserves.  The new chimney liners will be installed by the end of February.  </w:t>
      </w:r>
      <w:r w:rsidR="000A4D3A" w:rsidRPr="00EF7C10">
        <w:t>W</w:t>
      </w:r>
      <w:r w:rsidR="000A4D3A">
        <w:t xml:space="preserve">e </w:t>
      </w:r>
      <w:r>
        <w:t xml:space="preserve">continue to </w:t>
      </w:r>
      <w:r w:rsidR="000A4D3A">
        <w:t xml:space="preserve">control expenses </w:t>
      </w:r>
      <w:r w:rsidR="00EF7C10">
        <w:t>but the pressure on income generation and the out of budge</w:t>
      </w:r>
      <w:r w:rsidR="008A1379">
        <w:t>t</w:t>
      </w:r>
      <w:r w:rsidR="00EF7C10">
        <w:t xml:space="preserve"> expenses </w:t>
      </w:r>
      <w:r w:rsidR="00FE0D0C">
        <w:t>is cause to an</w:t>
      </w:r>
      <w:r w:rsidR="008A1379">
        <w:t xml:space="preserve">ticipate </w:t>
      </w:r>
      <w:r w:rsidR="00EF7C10">
        <w:t>a negative net income by the end of th</w:t>
      </w:r>
      <w:r w:rsidR="008A1379">
        <w:t>is</w:t>
      </w:r>
      <w:r w:rsidR="00EF7C10">
        <w:t xml:space="preserve"> fiscal year.  </w:t>
      </w:r>
      <w:r w:rsidR="00476F3D">
        <w:t>W</w:t>
      </w:r>
      <w:r w:rsidR="000A4D3A">
        <w:t xml:space="preserve">e </w:t>
      </w:r>
      <w:r w:rsidR="00476F3D">
        <w:t xml:space="preserve">will </w:t>
      </w:r>
      <w:r w:rsidR="00EF7C10">
        <w:t xml:space="preserve">strive to add a few more take out dinners to help offset some of the expenses and we remain hopeful that the Sunday offertory will continue to exceed budget which will help offset some of the additional expenses.  </w:t>
      </w:r>
    </w:p>
    <w:p w:rsidR="00EF7C10" w:rsidRDefault="00EF7C10" w:rsidP="00C06822"/>
    <w:p w:rsidR="00990A5C" w:rsidRDefault="00983348" w:rsidP="00C06822">
      <w:r>
        <w:t>Cemetery Operations has budgeted income</w:t>
      </w:r>
      <w:r w:rsidR="003B5641">
        <w:t xml:space="preserve"> for 2020-2021</w:t>
      </w:r>
      <w:r>
        <w:t xml:space="preserve"> of $</w:t>
      </w:r>
      <w:r w:rsidR="003B5641">
        <w:t>17</w:t>
      </w:r>
      <w:r>
        <w:t>,</w:t>
      </w:r>
      <w:r w:rsidR="003B5641">
        <w:t>162</w:t>
      </w:r>
      <w:r>
        <w:t xml:space="preserve"> and expenses of $1</w:t>
      </w:r>
      <w:r w:rsidR="003B5641">
        <w:t>8</w:t>
      </w:r>
      <w:r>
        <w:t>,</w:t>
      </w:r>
      <w:r w:rsidR="003B5641">
        <w:t>250</w:t>
      </w:r>
      <w:r w:rsidR="008A1379">
        <w:t xml:space="preserve">.  YTD expenses is $8,110.  </w:t>
      </w:r>
      <w:r w:rsidR="003B5641">
        <w:t xml:space="preserve">The current Cemetery General Operating </w:t>
      </w:r>
      <w:r w:rsidR="00FE0D0C">
        <w:t>account</w:t>
      </w:r>
      <w:r w:rsidR="003B5641">
        <w:t xml:space="preserve"> has a balance of $2</w:t>
      </w:r>
      <w:r w:rsidR="008A1379">
        <w:t>8</w:t>
      </w:r>
      <w:r w:rsidR="003B5641">
        <w:t>,</w:t>
      </w:r>
      <w:r w:rsidR="008A1379">
        <w:t>494</w:t>
      </w:r>
      <w:r w:rsidR="003B5641">
        <w:t xml:space="preserve"> which continues to fund and support all operational and project related activities to maintain </w:t>
      </w:r>
      <w:r w:rsidR="00AD6B4F">
        <w:t>the (3) cemeteries</w:t>
      </w:r>
      <w:r w:rsidR="003B5641">
        <w:t>.  In addition, o</w:t>
      </w:r>
      <w:r w:rsidR="00AD6B4F">
        <w:t xml:space="preserve">n the balance sheet we maintain </w:t>
      </w:r>
      <w:r w:rsidR="00990A5C">
        <w:t xml:space="preserve">a </w:t>
      </w:r>
      <w:r w:rsidR="00211E2A">
        <w:t xml:space="preserve">contingency </w:t>
      </w:r>
      <w:r w:rsidR="00990A5C">
        <w:t xml:space="preserve">reserve fund of $5,000 </w:t>
      </w:r>
      <w:r w:rsidR="00211E2A">
        <w:t>to cover unbudgeted cemetery expenses</w:t>
      </w:r>
      <w:r w:rsidR="00990A5C">
        <w:t xml:space="preserve"> if required.</w:t>
      </w:r>
      <w:r w:rsidR="008A1379">
        <w:t xml:space="preserve">  Investment gains in the cemetery endowment fund continues to be strong due to the stock market performance and YTD gains in the portfolio is $63,468.  Note these investment gains are subject to the ups and downs of the market and as of this time the cemetery operations has no issues or concerns.</w:t>
      </w:r>
      <w:r w:rsidR="00990A5C">
        <w:t xml:space="preserve">  </w:t>
      </w:r>
      <w:r w:rsidR="00573B32">
        <w:t xml:space="preserve"> </w:t>
      </w:r>
      <w:r w:rsidR="00990A5C">
        <w:t xml:space="preserve">  </w:t>
      </w:r>
    </w:p>
    <w:p w:rsidR="00990A5C" w:rsidRDefault="00990A5C" w:rsidP="00C06822"/>
    <w:p w:rsidR="00D93F31" w:rsidRDefault="00990A5C" w:rsidP="00C06822">
      <w:r>
        <w:t xml:space="preserve">Vision 2020 </w:t>
      </w:r>
      <w:r w:rsidR="008A1379">
        <w:t>initiatives continue.  The stained glass windows have reached the 30% complete stage and are on track for a May installation.  We have just completed installing the new lights in the Church which has greatly improved the lighting</w:t>
      </w:r>
      <w:r w:rsidR="00D93F31">
        <w:t xml:space="preserve"> and we have received many compliments on </w:t>
      </w:r>
      <w:r w:rsidR="00D93F31">
        <w:lastRenderedPageBreak/>
        <w:t>how good they look.</w:t>
      </w:r>
      <w:r w:rsidR="008A1379">
        <w:t xml:space="preserve">  </w:t>
      </w:r>
      <w:r w:rsidR="00D93F31">
        <w:t>We are currently obtaining estimates on for the handicap bathrooms in hopes that we can get this project completed prior to the end of the fiscal year.  We are expecting funds from the Christ our Hope campaign to be sent to us by the end of February which will help to fund the project</w:t>
      </w:r>
      <w:r w:rsidR="00832900">
        <w:t>.</w:t>
      </w:r>
      <w:r w:rsidR="00D93F31">
        <w:t xml:space="preserve">  We are currently working to fund the remaining money needed for the stained glass windows and we have about $4,000 remaining to be raised.  </w:t>
      </w:r>
    </w:p>
    <w:p w:rsidR="00D93F31" w:rsidRDefault="00D93F31" w:rsidP="00C06822"/>
    <w:p w:rsidR="00832900" w:rsidRDefault="00D93F31" w:rsidP="00C06822">
      <w:r>
        <w:t xml:space="preserve">The Vision 2020 campaign has significantly improved the </w:t>
      </w:r>
      <w:r w:rsidR="0046601E">
        <w:t xml:space="preserve">accessibility and safety of the </w:t>
      </w:r>
      <w:r>
        <w:t>Parish facilities</w:t>
      </w:r>
      <w:r w:rsidR="0046601E">
        <w:t xml:space="preserve">.  It has been a lengthy process and we are pleased that many of the major projects are nearing completion.  Many thanks for all your patience as we worked through the construction phases.    </w:t>
      </w:r>
      <w:r>
        <w:t xml:space="preserve"> </w:t>
      </w:r>
      <w:r w:rsidR="00832900">
        <w:t xml:space="preserve">  </w:t>
      </w:r>
    </w:p>
    <w:p w:rsidR="00832900" w:rsidRDefault="00832900" w:rsidP="00C06822"/>
    <w:p w:rsidR="009B340D" w:rsidRDefault="001644AB" w:rsidP="002179DC">
      <w:pPr>
        <w:shd w:val="clear" w:color="auto" w:fill="FFFFFF"/>
      </w:pPr>
      <w:r>
        <w:t xml:space="preserve">We would like to thank the Parish Community for </w:t>
      </w:r>
      <w:r w:rsidR="001F2F7B">
        <w:t>your</w:t>
      </w:r>
      <w:r>
        <w:t xml:space="preserve"> contributions and support and we </w:t>
      </w:r>
      <w:r w:rsidR="003B5641">
        <w:t xml:space="preserve">hope everyone stays safe and healthy.  </w:t>
      </w:r>
      <w:r w:rsidR="009B340D">
        <w:t xml:space="preserve"> </w:t>
      </w:r>
    </w:p>
    <w:p w:rsidR="009B340D" w:rsidRDefault="009B340D" w:rsidP="002179DC">
      <w:pPr>
        <w:shd w:val="clear" w:color="auto" w:fill="FFFFFF"/>
      </w:pPr>
    </w:p>
    <w:p w:rsidR="009B340D" w:rsidRDefault="009B340D" w:rsidP="002179DC">
      <w:pPr>
        <w:shd w:val="clear" w:color="auto" w:fill="FFFFFF"/>
      </w:pPr>
      <w:r>
        <w:t xml:space="preserve">Sincerely, </w:t>
      </w:r>
    </w:p>
    <w:p w:rsidR="00E01784" w:rsidRPr="00C06822" w:rsidRDefault="009B340D" w:rsidP="009B340D">
      <w:pPr>
        <w:shd w:val="clear" w:color="auto" w:fill="FFFFFF"/>
      </w:pPr>
      <w:r>
        <w:t>Finance Council</w:t>
      </w:r>
      <w:r w:rsidR="002179DC">
        <w:t xml:space="preserve">  </w:t>
      </w:r>
      <w:r w:rsidR="002179DC" w:rsidRPr="002179DC">
        <w:rPr>
          <w:rFonts w:cs="Arial"/>
          <w:color w:val="777777"/>
          <w:lang w:val="en"/>
        </w:rPr>
        <w:t xml:space="preserve">  </w:t>
      </w:r>
      <w:r w:rsidR="002179DC" w:rsidRPr="002179DC">
        <w:rPr>
          <w:rFonts w:ascii="Arial" w:hAnsi="Arial" w:cs="Arial"/>
          <w:color w:val="777777"/>
          <w:sz w:val="18"/>
          <w:szCs w:val="18"/>
          <w:lang w:val="en"/>
        </w:rPr>
        <w:t xml:space="preserve"> </w:t>
      </w:r>
    </w:p>
    <w:sectPr w:rsidR="00E01784" w:rsidRPr="00C06822" w:rsidSect="00666DF3">
      <w:headerReference w:type="default" r:id="rId7"/>
      <w:footerReference w:type="default" r:id="rId8"/>
      <w:pgSz w:w="12240" w:h="15840" w:code="1"/>
      <w:pgMar w:top="720" w:right="1800" w:bottom="1440" w:left="1800" w:header="432"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D86" w:rsidRDefault="007C4D86">
      <w:r>
        <w:separator/>
      </w:r>
    </w:p>
  </w:endnote>
  <w:endnote w:type="continuationSeparator" w:id="0">
    <w:p w:rsidR="007C4D86" w:rsidRDefault="007C4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60E" w:rsidRDefault="0013760E">
    <w:pPr>
      <w:pStyle w:val="Footer"/>
      <w:rPr>
        <w:noProof/>
      </w:rPr>
    </w:pPr>
    <w:r>
      <w:t xml:space="preserve">                                                                                                                                                                       </w:t>
    </w:r>
  </w:p>
  <w:p w:rsidR="0013760E" w:rsidRDefault="0013760E" w:rsidP="0020554D">
    <w:pPr>
      <w:pStyle w:val="Footer"/>
      <w:ind w:left="-1152"/>
      <w:rPr>
        <w:noProof/>
      </w:rPr>
    </w:pPr>
    <w:r>
      <w:t xml:space="preserve">              </w:t>
    </w:r>
    <w:r w:rsidR="00B56D4D">
      <w:rPr>
        <w:sz w:val="16"/>
      </w:rPr>
      <w:t>St. Thomas Parish</w:t>
    </w:r>
    <w:r w:rsidRPr="00226BEF">
      <w:rPr>
        <w:sz w:val="16"/>
      </w:rPr>
      <w:t xml:space="preserve">        </w:t>
    </w:r>
    <w:r>
      <w:rPr>
        <w:sz w:val="16"/>
      </w:rPr>
      <w:t xml:space="preserve">                        </w:t>
    </w:r>
    <w:r w:rsidRPr="00226BEF">
      <w:rPr>
        <w:sz w:val="16"/>
      </w:rPr>
      <w:t xml:space="preserve">                   </w:t>
    </w:r>
    <w:r>
      <w:rPr>
        <w:sz w:val="16"/>
      </w:rPr>
      <w:t xml:space="preserve">               </w:t>
    </w:r>
    <w:r w:rsidRPr="00226BEF">
      <w:rPr>
        <w:sz w:val="16"/>
      </w:rPr>
      <w:t xml:space="preserve">    </w:t>
    </w:r>
    <w:r w:rsidR="009B340D">
      <w:rPr>
        <w:sz w:val="16"/>
      </w:rPr>
      <w:tab/>
    </w:r>
    <w:r w:rsidR="009B340D">
      <w:rPr>
        <w:sz w:val="16"/>
      </w:rPr>
      <w:tab/>
    </w:r>
    <w:r w:rsidRPr="00226BEF">
      <w:rPr>
        <w:sz w:val="16"/>
      </w:rPr>
      <w:t xml:space="preserve">                      </w:t>
    </w:r>
    <w:r>
      <w:rPr>
        <w:sz w:val="16"/>
      </w:rPr>
      <w:t xml:space="preserve">                           </w:t>
    </w:r>
    <w:r w:rsidRPr="00226BEF">
      <w:rPr>
        <w:sz w:val="16"/>
      </w:rPr>
      <w:t xml:space="preserve">               Page        </w:t>
    </w:r>
    <w:r w:rsidR="008F334B">
      <w:fldChar w:fldCharType="begin"/>
    </w:r>
    <w:r w:rsidR="008F334B">
      <w:instrText xml:space="preserve"> PAGE   \* MERGEFORMAT </w:instrText>
    </w:r>
    <w:r w:rsidR="008F334B">
      <w:fldChar w:fldCharType="separate"/>
    </w:r>
    <w:r w:rsidR="00584BB9" w:rsidRPr="00584BB9">
      <w:rPr>
        <w:noProof/>
        <w:sz w:val="16"/>
      </w:rPr>
      <w:t>1</w:t>
    </w:r>
    <w:r w:rsidR="008F334B">
      <w:rPr>
        <w:noProof/>
        <w:sz w:val="16"/>
      </w:rPr>
      <w:fldChar w:fldCharType="end"/>
    </w:r>
  </w:p>
  <w:p w:rsidR="0013760E" w:rsidRDefault="0013760E" w:rsidP="0099125D">
    <w:pPr>
      <w:pStyle w:val="Footer"/>
      <w:ind w:left="-115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D86" w:rsidRDefault="007C4D86">
      <w:r>
        <w:separator/>
      </w:r>
    </w:p>
  </w:footnote>
  <w:footnote w:type="continuationSeparator" w:id="0">
    <w:p w:rsidR="007C4D86" w:rsidRDefault="007C4D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60E" w:rsidRDefault="00AF13E2" w:rsidP="0020554D">
    <w:pPr>
      <w:pStyle w:val="Header"/>
      <w:ind w:left="-1152"/>
    </w:pPr>
    <w:r>
      <w:rPr>
        <w:noProof/>
      </w:rPr>
      <mc:AlternateContent>
        <mc:Choice Requires="wps">
          <w:drawing>
            <wp:anchor distT="45720" distB="45720" distL="114300" distR="114300" simplePos="0" relativeHeight="251661312" behindDoc="0" locked="0" layoutInCell="1" allowOverlap="1" wp14:anchorId="02FF4A0A" wp14:editId="16C81BEE">
              <wp:simplePos x="0" y="0"/>
              <wp:positionH relativeFrom="margin">
                <wp:posOffset>-924560</wp:posOffset>
              </wp:positionH>
              <wp:positionV relativeFrom="paragraph">
                <wp:posOffset>1287780</wp:posOffset>
              </wp:positionV>
              <wp:extent cx="7362825" cy="85725"/>
              <wp:effectExtent l="0" t="0"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85725"/>
                      </a:xfrm>
                      <a:prstGeom prst="rect">
                        <a:avLst/>
                      </a:prstGeom>
                      <a:solidFill>
                        <a:srgbClr val="0070C0"/>
                      </a:solidFill>
                      <a:ln w="9525">
                        <a:noFill/>
                        <a:miter lim="800000"/>
                        <a:headEnd/>
                        <a:tailEnd/>
                      </a:ln>
                    </wps:spPr>
                    <wps:txbx>
                      <w:txbxContent>
                        <w:p w:rsidR="009C6C84" w:rsidRDefault="009C6C84" w:rsidP="009C6C84">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2FF4A0A" id="_x0000_t202" coordsize="21600,21600" o:spt="202" path="m,l,21600r21600,l21600,xe">
              <v:stroke joinstyle="miter"/>
              <v:path gradientshapeok="t" o:connecttype="rect"/>
            </v:shapetype>
            <v:shape id="Text Box 2" o:spid="_x0000_s1026" type="#_x0000_t202" style="position:absolute;left:0;text-align:left;margin-left:-72.8pt;margin-top:101.4pt;width:579.75pt;height: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" fillcolor="#0070c0" stroked="f">
              <v:textbox>
                <w:txbxContent>
                  <w:p w:rsidR="009C6C84" w:rsidRDefault="009C6C84" w:rsidP="009C6C84">
                    <w:pPr>
                      <w:jc w:val="right"/>
                    </w:pPr>
                  </w:p>
                </w:txbxContent>
              </v:textbox>
              <w10:wrap type="square" anchorx="margin"/>
            </v:shape>
          </w:pict>
        </mc:Fallback>
      </mc:AlternateContent>
    </w:r>
    <w:r w:rsidR="00E42F9D">
      <w:rPr>
        <w:noProof/>
      </w:rPr>
      <mc:AlternateContent>
        <mc:Choice Requires="wps">
          <w:drawing>
            <wp:anchor distT="45720" distB="45720" distL="114300" distR="114300" simplePos="0" relativeHeight="251659264" behindDoc="0" locked="0" layoutInCell="1" allowOverlap="1">
              <wp:simplePos x="0" y="0"/>
              <wp:positionH relativeFrom="column">
                <wp:posOffset>1647825</wp:posOffset>
              </wp:positionH>
              <wp:positionV relativeFrom="paragraph">
                <wp:posOffset>182245</wp:posOffset>
              </wp:positionV>
              <wp:extent cx="4876800" cy="98996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989965"/>
                      </a:xfrm>
                      <a:prstGeom prst="rect">
                        <a:avLst/>
                      </a:prstGeom>
                      <a:noFill/>
                      <a:ln w="9525">
                        <a:noFill/>
                        <a:miter lim="800000"/>
                        <a:headEnd/>
                        <a:tailEnd/>
                      </a:ln>
                    </wps:spPr>
                    <wps:txbx>
                      <w:txbxContent>
                        <w:p w:rsidR="00E42F9D" w:rsidRDefault="00E42F9D" w:rsidP="00E42F9D">
                          <w:pPr>
                            <w:jc w:val="right"/>
                          </w:pPr>
                          <w:r>
                            <w:t>St. Thomas Parish</w:t>
                          </w:r>
                        </w:p>
                        <w:p w:rsidR="00E42F9D" w:rsidRDefault="00E42F9D" w:rsidP="00E42F9D">
                          <w:pPr>
                            <w:jc w:val="right"/>
                          </w:pPr>
                          <w:r>
                            <w:t>6 Green Street</w:t>
                          </w:r>
                        </w:p>
                        <w:p w:rsidR="00E42F9D" w:rsidRDefault="00E42F9D" w:rsidP="00E42F9D">
                          <w:pPr>
                            <w:jc w:val="right"/>
                          </w:pPr>
                          <w:r>
                            <w:t>PO Box 3</w:t>
                          </w:r>
                        </w:p>
                        <w:p w:rsidR="00E42F9D" w:rsidRDefault="00E42F9D" w:rsidP="00E42F9D">
                          <w:pPr>
                            <w:jc w:val="right"/>
                          </w:pPr>
                          <w:r>
                            <w:t>Underhill Center, VT 05490</w:t>
                          </w:r>
                        </w:p>
                        <w:p w:rsidR="00E42F9D" w:rsidRDefault="00E42F9D" w:rsidP="00E42F9D">
                          <w:pPr>
                            <w:jc w:val="right"/>
                          </w:pPr>
                          <w:r>
                            <w:t>Office Phone:  802-899-4632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7" type="#_x0000_t202" style="position:absolute;left:0;text-align:left;margin-left:129.75pt;margin-top:14.35pt;width:384pt;height:77.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" filled="f" stroked="f">
              <v:textbox>
                <w:txbxContent>
                  <w:p w:rsidR="00E42F9D" w:rsidRDefault="00E42F9D" w:rsidP="00E42F9D">
                    <w:pPr>
                      <w:jc w:val="right"/>
                    </w:pPr>
                    <w:r>
                      <w:t>St. Thomas Parish</w:t>
                    </w:r>
                  </w:p>
                  <w:p w:rsidR="00E42F9D" w:rsidRDefault="00E42F9D" w:rsidP="00E42F9D">
                    <w:pPr>
                      <w:jc w:val="right"/>
                    </w:pPr>
                    <w:r>
                      <w:t>6 Green Street</w:t>
                    </w:r>
                  </w:p>
                  <w:p w:rsidR="00E42F9D" w:rsidRDefault="00E42F9D" w:rsidP="00E42F9D">
                    <w:pPr>
                      <w:jc w:val="right"/>
                    </w:pPr>
                    <w:r>
                      <w:t>PO Box 3</w:t>
                    </w:r>
                  </w:p>
                  <w:p w:rsidR="00E42F9D" w:rsidRDefault="00E42F9D" w:rsidP="00E42F9D">
                    <w:pPr>
                      <w:jc w:val="right"/>
                    </w:pPr>
                    <w:r>
                      <w:t>Underhill Center, VT 05490</w:t>
                    </w:r>
                  </w:p>
                  <w:p w:rsidR="00E42F9D" w:rsidRDefault="00E42F9D" w:rsidP="00E42F9D">
                    <w:pPr>
                      <w:jc w:val="right"/>
                    </w:pPr>
                    <w:r>
                      <w:t>Office Phone:  802-899-4632</w:t>
                    </w:r>
                  </w:p>
                </w:txbxContent>
              </v:textbox>
              <w10:wrap type="square"/>
            </v:shape>
          </w:pict>
        </mc:Fallback>
      </mc:AlternateContent>
    </w:r>
    <w:r w:rsidR="00E42F9D">
      <w:rPr>
        <w:noProof/>
      </w:rPr>
      <w:drawing>
        <wp:inline distT="0" distB="0" distL="0" distR="0">
          <wp:extent cx="688975" cy="1171078"/>
          <wp:effectExtent l="0" t="0" r="0" b="0"/>
          <wp:docPr id="2" name="Picture 2" descr="C:\Users\Bsoutiere\AppData\Local\Microsoft\Windows\INetCacheContent.Word\St. Thomas Parish J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outiere\AppData\Local\Microsoft\Windows\INetCacheContent.Word\St. Thomas Parish Ji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5" cy="1288072"/>
                  </a:xfrm>
                  <a:prstGeom prst="rect">
                    <a:avLst/>
                  </a:prstGeom>
                  <a:noFill/>
                  <a:ln>
                    <a:noFill/>
                  </a:ln>
                </pic:spPr>
              </pic:pic>
            </a:graphicData>
          </a:graphic>
        </wp:inline>
      </w:drawing>
    </w:r>
  </w:p>
  <w:p w:rsidR="0013760E" w:rsidRDefault="001376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0E2E"/>
    <w:multiLevelType w:val="hybridMultilevel"/>
    <w:tmpl w:val="716CA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60389"/>
    <w:multiLevelType w:val="hybridMultilevel"/>
    <w:tmpl w:val="8B0A6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023A1"/>
    <w:multiLevelType w:val="hybridMultilevel"/>
    <w:tmpl w:val="0BE23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A15DC"/>
    <w:multiLevelType w:val="hybridMultilevel"/>
    <w:tmpl w:val="1F72D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752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09A66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5C0015"/>
    <w:multiLevelType w:val="hybridMultilevel"/>
    <w:tmpl w:val="9AD4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ED43BA"/>
    <w:multiLevelType w:val="hybridMultilevel"/>
    <w:tmpl w:val="733EACA6"/>
    <w:lvl w:ilvl="0" w:tplc="11DC6D4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6D752F"/>
    <w:multiLevelType w:val="hybridMultilevel"/>
    <w:tmpl w:val="9A74F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ED665C"/>
    <w:multiLevelType w:val="hybridMultilevel"/>
    <w:tmpl w:val="85BCF8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C270E9"/>
    <w:multiLevelType w:val="hybridMultilevel"/>
    <w:tmpl w:val="FA9A9CDE"/>
    <w:lvl w:ilvl="0" w:tplc="1DE8D780">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B71B6D"/>
    <w:multiLevelType w:val="hybridMultilevel"/>
    <w:tmpl w:val="C630A01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4C65638"/>
    <w:multiLevelType w:val="hybridMultilevel"/>
    <w:tmpl w:val="5A9EC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1E0D0E"/>
    <w:multiLevelType w:val="hybridMultilevel"/>
    <w:tmpl w:val="2DA45F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87B58"/>
    <w:multiLevelType w:val="hybridMultilevel"/>
    <w:tmpl w:val="20D01782"/>
    <w:lvl w:ilvl="0" w:tplc="836C661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207F2F"/>
    <w:multiLevelType w:val="hybridMultilevel"/>
    <w:tmpl w:val="CBFAE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BF2CAD"/>
    <w:multiLevelType w:val="hybridMultilevel"/>
    <w:tmpl w:val="34A4D64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F30D86"/>
    <w:multiLevelType w:val="hybridMultilevel"/>
    <w:tmpl w:val="40B26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B50A78"/>
    <w:multiLevelType w:val="hybridMultilevel"/>
    <w:tmpl w:val="906E5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FB64B5"/>
    <w:multiLevelType w:val="hybridMultilevel"/>
    <w:tmpl w:val="5AA6E6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C3537EB"/>
    <w:multiLevelType w:val="hybridMultilevel"/>
    <w:tmpl w:val="FA4CF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6C3356"/>
    <w:multiLevelType w:val="hybridMultilevel"/>
    <w:tmpl w:val="82AA41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0D3A95"/>
    <w:multiLevelType w:val="hybridMultilevel"/>
    <w:tmpl w:val="674A1B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1DB3765"/>
    <w:multiLevelType w:val="hybridMultilevel"/>
    <w:tmpl w:val="95C40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1"/>
  </w:num>
  <w:num w:numId="4">
    <w:abstractNumId w:val="22"/>
  </w:num>
  <w:num w:numId="5">
    <w:abstractNumId w:val="7"/>
  </w:num>
  <w:num w:numId="6">
    <w:abstractNumId w:val="16"/>
  </w:num>
  <w:num w:numId="7">
    <w:abstractNumId w:val="21"/>
  </w:num>
  <w:num w:numId="8">
    <w:abstractNumId w:val="8"/>
  </w:num>
  <w:num w:numId="9">
    <w:abstractNumId w:val="6"/>
  </w:num>
  <w:num w:numId="10">
    <w:abstractNumId w:val="2"/>
  </w:num>
  <w:num w:numId="11">
    <w:abstractNumId w:val="0"/>
  </w:num>
  <w:num w:numId="12">
    <w:abstractNumId w:val="1"/>
  </w:num>
  <w:num w:numId="13">
    <w:abstractNumId w:val="19"/>
  </w:num>
  <w:num w:numId="14">
    <w:abstractNumId w:val="10"/>
  </w:num>
  <w:num w:numId="15">
    <w:abstractNumId w:val="20"/>
  </w:num>
  <w:num w:numId="16">
    <w:abstractNumId w:val="23"/>
  </w:num>
  <w:num w:numId="17">
    <w:abstractNumId w:val="13"/>
  </w:num>
  <w:num w:numId="18">
    <w:abstractNumId w:val="9"/>
  </w:num>
  <w:num w:numId="19">
    <w:abstractNumId w:val="3"/>
  </w:num>
  <w:num w:numId="20">
    <w:abstractNumId w:val="17"/>
  </w:num>
  <w:num w:numId="21">
    <w:abstractNumId w:val="15"/>
  </w:num>
  <w:num w:numId="22">
    <w:abstractNumId w:val="12"/>
  </w:num>
  <w:num w:numId="23">
    <w:abstractNumId w:val="1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544"/>
    <w:rsid w:val="0000055E"/>
    <w:rsid w:val="0000113B"/>
    <w:rsid w:val="0001552F"/>
    <w:rsid w:val="00042C19"/>
    <w:rsid w:val="00044C3C"/>
    <w:rsid w:val="00046CF4"/>
    <w:rsid w:val="00052DAF"/>
    <w:rsid w:val="00054CDA"/>
    <w:rsid w:val="000A1A0E"/>
    <w:rsid w:val="000A4D3A"/>
    <w:rsid w:val="000B5BCA"/>
    <w:rsid w:val="000C2207"/>
    <w:rsid w:val="000D0FFF"/>
    <w:rsid w:val="000D68BA"/>
    <w:rsid w:val="000E7AD9"/>
    <w:rsid w:val="000F52B9"/>
    <w:rsid w:val="000F78D6"/>
    <w:rsid w:val="00102C74"/>
    <w:rsid w:val="00110186"/>
    <w:rsid w:val="0011512C"/>
    <w:rsid w:val="001365B4"/>
    <w:rsid w:val="0013760E"/>
    <w:rsid w:val="00140D85"/>
    <w:rsid w:val="0015549D"/>
    <w:rsid w:val="00161CE3"/>
    <w:rsid w:val="001644AB"/>
    <w:rsid w:val="00172917"/>
    <w:rsid w:val="001871A9"/>
    <w:rsid w:val="00190801"/>
    <w:rsid w:val="001965F8"/>
    <w:rsid w:val="001A1D14"/>
    <w:rsid w:val="001C104A"/>
    <w:rsid w:val="001D17D6"/>
    <w:rsid w:val="001D652C"/>
    <w:rsid w:val="001F0B02"/>
    <w:rsid w:val="001F2F7B"/>
    <w:rsid w:val="001F300C"/>
    <w:rsid w:val="001F4714"/>
    <w:rsid w:val="001F7427"/>
    <w:rsid w:val="00202460"/>
    <w:rsid w:val="0020554D"/>
    <w:rsid w:val="00206D84"/>
    <w:rsid w:val="00210C1E"/>
    <w:rsid w:val="00211E2A"/>
    <w:rsid w:val="0021386D"/>
    <w:rsid w:val="00213ECF"/>
    <w:rsid w:val="002179DC"/>
    <w:rsid w:val="00221DB6"/>
    <w:rsid w:val="0022668D"/>
    <w:rsid w:val="00226BEF"/>
    <w:rsid w:val="00237A6A"/>
    <w:rsid w:val="00241542"/>
    <w:rsid w:val="002441D9"/>
    <w:rsid w:val="00246799"/>
    <w:rsid w:val="00253A33"/>
    <w:rsid w:val="00256F6D"/>
    <w:rsid w:val="00260F4E"/>
    <w:rsid w:val="00264596"/>
    <w:rsid w:val="00280E7F"/>
    <w:rsid w:val="00287A41"/>
    <w:rsid w:val="00296BE8"/>
    <w:rsid w:val="002A216D"/>
    <w:rsid w:val="002B37A8"/>
    <w:rsid w:val="002C0206"/>
    <w:rsid w:val="002C7A99"/>
    <w:rsid w:val="002D176A"/>
    <w:rsid w:val="002E40EC"/>
    <w:rsid w:val="002E54CF"/>
    <w:rsid w:val="002E775F"/>
    <w:rsid w:val="002F6DFA"/>
    <w:rsid w:val="002F7061"/>
    <w:rsid w:val="0030036F"/>
    <w:rsid w:val="00311AC8"/>
    <w:rsid w:val="00315AA8"/>
    <w:rsid w:val="003207C9"/>
    <w:rsid w:val="00334C74"/>
    <w:rsid w:val="003423DF"/>
    <w:rsid w:val="00346474"/>
    <w:rsid w:val="00347755"/>
    <w:rsid w:val="00371494"/>
    <w:rsid w:val="00374543"/>
    <w:rsid w:val="0038067B"/>
    <w:rsid w:val="00385DD8"/>
    <w:rsid w:val="00387F6A"/>
    <w:rsid w:val="003A1966"/>
    <w:rsid w:val="003A45E4"/>
    <w:rsid w:val="003A5677"/>
    <w:rsid w:val="003A7282"/>
    <w:rsid w:val="003B4C63"/>
    <w:rsid w:val="003B5641"/>
    <w:rsid w:val="003C3713"/>
    <w:rsid w:val="003D1B42"/>
    <w:rsid w:val="003E0CF4"/>
    <w:rsid w:val="00422D5F"/>
    <w:rsid w:val="00422ED2"/>
    <w:rsid w:val="004303C9"/>
    <w:rsid w:val="00431B0A"/>
    <w:rsid w:val="00434671"/>
    <w:rsid w:val="0044354A"/>
    <w:rsid w:val="00443602"/>
    <w:rsid w:val="004526C7"/>
    <w:rsid w:val="00456523"/>
    <w:rsid w:val="00456615"/>
    <w:rsid w:val="004642AC"/>
    <w:rsid w:val="0046601E"/>
    <w:rsid w:val="00473E80"/>
    <w:rsid w:val="00476F3D"/>
    <w:rsid w:val="004800FB"/>
    <w:rsid w:val="0049676D"/>
    <w:rsid w:val="00497125"/>
    <w:rsid w:val="004C30B2"/>
    <w:rsid w:val="004F2BFE"/>
    <w:rsid w:val="004F432E"/>
    <w:rsid w:val="004F7489"/>
    <w:rsid w:val="0050626C"/>
    <w:rsid w:val="005126F7"/>
    <w:rsid w:val="00514FDA"/>
    <w:rsid w:val="00531E5B"/>
    <w:rsid w:val="00532468"/>
    <w:rsid w:val="00542319"/>
    <w:rsid w:val="00547CFF"/>
    <w:rsid w:val="00551783"/>
    <w:rsid w:val="00553767"/>
    <w:rsid w:val="00556BD7"/>
    <w:rsid w:val="00560DA8"/>
    <w:rsid w:val="00565134"/>
    <w:rsid w:val="00573B32"/>
    <w:rsid w:val="00574F5A"/>
    <w:rsid w:val="00577F0D"/>
    <w:rsid w:val="00582649"/>
    <w:rsid w:val="005837D1"/>
    <w:rsid w:val="00584BB9"/>
    <w:rsid w:val="00590A52"/>
    <w:rsid w:val="005A79F8"/>
    <w:rsid w:val="005E7769"/>
    <w:rsid w:val="005F12AB"/>
    <w:rsid w:val="005F3847"/>
    <w:rsid w:val="00604B14"/>
    <w:rsid w:val="0062788E"/>
    <w:rsid w:val="00633255"/>
    <w:rsid w:val="0063360E"/>
    <w:rsid w:val="00637E5B"/>
    <w:rsid w:val="00641DA9"/>
    <w:rsid w:val="00650653"/>
    <w:rsid w:val="006566EC"/>
    <w:rsid w:val="00661276"/>
    <w:rsid w:val="00666C84"/>
    <w:rsid w:val="00666DF3"/>
    <w:rsid w:val="0067181F"/>
    <w:rsid w:val="00671C4C"/>
    <w:rsid w:val="0068557C"/>
    <w:rsid w:val="00685894"/>
    <w:rsid w:val="00685F47"/>
    <w:rsid w:val="006A46B4"/>
    <w:rsid w:val="006A5EDA"/>
    <w:rsid w:val="006B72E5"/>
    <w:rsid w:val="006C00DC"/>
    <w:rsid w:val="006C7602"/>
    <w:rsid w:val="006D5CD6"/>
    <w:rsid w:val="006E04F4"/>
    <w:rsid w:val="006E6D6D"/>
    <w:rsid w:val="006E7CC4"/>
    <w:rsid w:val="006F5FA2"/>
    <w:rsid w:val="0070626D"/>
    <w:rsid w:val="007146E9"/>
    <w:rsid w:val="00721367"/>
    <w:rsid w:val="00725D4C"/>
    <w:rsid w:val="007402FF"/>
    <w:rsid w:val="00742CBD"/>
    <w:rsid w:val="007444B0"/>
    <w:rsid w:val="007448DA"/>
    <w:rsid w:val="00750BFD"/>
    <w:rsid w:val="00761013"/>
    <w:rsid w:val="00767135"/>
    <w:rsid w:val="00776963"/>
    <w:rsid w:val="0077778A"/>
    <w:rsid w:val="00780277"/>
    <w:rsid w:val="00792739"/>
    <w:rsid w:val="007A07C3"/>
    <w:rsid w:val="007A15E8"/>
    <w:rsid w:val="007A76F8"/>
    <w:rsid w:val="007C3A7F"/>
    <w:rsid w:val="007C441D"/>
    <w:rsid w:val="007C4D86"/>
    <w:rsid w:val="007E69C7"/>
    <w:rsid w:val="007F419B"/>
    <w:rsid w:val="00803689"/>
    <w:rsid w:val="00803761"/>
    <w:rsid w:val="008068FC"/>
    <w:rsid w:val="00807427"/>
    <w:rsid w:val="00810751"/>
    <w:rsid w:val="00816CCF"/>
    <w:rsid w:val="0083221E"/>
    <w:rsid w:val="00832900"/>
    <w:rsid w:val="008441E7"/>
    <w:rsid w:val="00857572"/>
    <w:rsid w:val="00860921"/>
    <w:rsid w:val="008664D9"/>
    <w:rsid w:val="008730C4"/>
    <w:rsid w:val="00876D80"/>
    <w:rsid w:val="008807AF"/>
    <w:rsid w:val="0088755D"/>
    <w:rsid w:val="00897CB1"/>
    <w:rsid w:val="008A1379"/>
    <w:rsid w:val="008B3116"/>
    <w:rsid w:val="008C48EC"/>
    <w:rsid w:val="008C5CE6"/>
    <w:rsid w:val="008D156E"/>
    <w:rsid w:val="008D2939"/>
    <w:rsid w:val="008E182A"/>
    <w:rsid w:val="008E2FE0"/>
    <w:rsid w:val="008E7FF9"/>
    <w:rsid w:val="008F334B"/>
    <w:rsid w:val="00902F91"/>
    <w:rsid w:val="00914836"/>
    <w:rsid w:val="00926004"/>
    <w:rsid w:val="0093112C"/>
    <w:rsid w:val="00940BB6"/>
    <w:rsid w:val="00940E32"/>
    <w:rsid w:val="00944470"/>
    <w:rsid w:val="009453D2"/>
    <w:rsid w:val="00946609"/>
    <w:rsid w:val="00951FA4"/>
    <w:rsid w:val="00962E7F"/>
    <w:rsid w:val="00967CC0"/>
    <w:rsid w:val="0097582F"/>
    <w:rsid w:val="009806B3"/>
    <w:rsid w:val="00980A68"/>
    <w:rsid w:val="00981FDF"/>
    <w:rsid w:val="00983348"/>
    <w:rsid w:val="00990A5C"/>
    <w:rsid w:val="0099125D"/>
    <w:rsid w:val="00991FFC"/>
    <w:rsid w:val="009A737E"/>
    <w:rsid w:val="009B22B0"/>
    <w:rsid w:val="009B340D"/>
    <w:rsid w:val="009B7FA3"/>
    <w:rsid w:val="009C0E29"/>
    <w:rsid w:val="009C4ECB"/>
    <w:rsid w:val="009C6C84"/>
    <w:rsid w:val="009E5BD8"/>
    <w:rsid w:val="009E635E"/>
    <w:rsid w:val="009F7935"/>
    <w:rsid w:val="00A00B52"/>
    <w:rsid w:val="00A036CB"/>
    <w:rsid w:val="00A11B25"/>
    <w:rsid w:val="00A13AE9"/>
    <w:rsid w:val="00A17C39"/>
    <w:rsid w:val="00A26C50"/>
    <w:rsid w:val="00A325C3"/>
    <w:rsid w:val="00A3680F"/>
    <w:rsid w:val="00A40676"/>
    <w:rsid w:val="00A5250C"/>
    <w:rsid w:val="00A64BAA"/>
    <w:rsid w:val="00A72543"/>
    <w:rsid w:val="00A7511E"/>
    <w:rsid w:val="00A8679A"/>
    <w:rsid w:val="00A872B4"/>
    <w:rsid w:val="00A9375C"/>
    <w:rsid w:val="00A9571F"/>
    <w:rsid w:val="00AB1973"/>
    <w:rsid w:val="00AD6B4F"/>
    <w:rsid w:val="00AF13E2"/>
    <w:rsid w:val="00AF2BC4"/>
    <w:rsid w:val="00AF3E47"/>
    <w:rsid w:val="00AF6D46"/>
    <w:rsid w:val="00AF7541"/>
    <w:rsid w:val="00B04308"/>
    <w:rsid w:val="00B22870"/>
    <w:rsid w:val="00B31A68"/>
    <w:rsid w:val="00B3257B"/>
    <w:rsid w:val="00B36F1B"/>
    <w:rsid w:val="00B4647A"/>
    <w:rsid w:val="00B47E9B"/>
    <w:rsid w:val="00B5152A"/>
    <w:rsid w:val="00B56D4D"/>
    <w:rsid w:val="00B56E6F"/>
    <w:rsid w:val="00B60330"/>
    <w:rsid w:val="00B63D0D"/>
    <w:rsid w:val="00B74E60"/>
    <w:rsid w:val="00B87F8E"/>
    <w:rsid w:val="00B91038"/>
    <w:rsid w:val="00B950DB"/>
    <w:rsid w:val="00BA0544"/>
    <w:rsid w:val="00BA6DB1"/>
    <w:rsid w:val="00BB4F6F"/>
    <w:rsid w:val="00BE4F12"/>
    <w:rsid w:val="00BE65C6"/>
    <w:rsid w:val="00BF7284"/>
    <w:rsid w:val="00C02DDE"/>
    <w:rsid w:val="00C06822"/>
    <w:rsid w:val="00C14C05"/>
    <w:rsid w:val="00C1541C"/>
    <w:rsid w:val="00C20E40"/>
    <w:rsid w:val="00C3138F"/>
    <w:rsid w:val="00C41594"/>
    <w:rsid w:val="00C429D6"/>
    <w:rsid w:val="00C45BF1"/>
    <w:rsid w:val="00C73525"/>
    <w:rsid w:val="00C73B62"/>
    <w:rsid w:val="00C86E60"/>
    <w:rsid w:val="00C9413B"/>
    <w:rsid w:val="00C95BA6"/>
    <w:rsid w:val="00CA576B"/>
    <w:rsid w:val="00CA5E11"/>
    <w:rsid w:val="00CA5E24"/>
    <w:rsid w:val="00CC2A24"/>
    <w:rsid w:val="00CC2DBD"/>
    <w:rsid w:val="00CC3383"/>
    <w:rsid w:val="00CC4AA6"/>
    <w:rsid w:val="00CD2C29"/>
    <w:rsid w:val="00CD7A18"/>
    <w:rsid w:val="00CF1370"/>
    <w:rsid w:val="00D025D4"/>
    <w:rsid w:val="00D4578C"/>
    <w:rsid w:val="00D47062"/>
    <w:rsid w:val="00D52B01"/>
    <w:rsid w:val="00D54A3E"/>
    <w:rsid w:val="00D55AB3"/>
    <w:rsid w:val="00D647ED"/>
    <w:rsid w:val="00D7325D"/>
    <w:rsid w:val="00D7791A"/>
    <w:rsid w:val="00D93F31"/>
    <w:rsid w:val="00D96393"/>
    <w:rsid w:val="00DA423F"/>
    <w:rsid w:val="00DA596A"/>
    <w:rsid w:val="00DC3E8C"/>
    <w:rsid w:val="00DF18D2"/>
    <w:rsid w:val="00E01784"/>
    <w:rsid w:val="00E074A3"/>
    <w:rsid w:val="00E107F2"/>
    <w:rsid w:val="00E20191"/>
    <w:rsid w:val="00E21B6E"/>
    <w:rsid w:val="00E22CD4"/>
    <w:rsid w:val="00E42F9D"/>
    <w:rsid w:val="00E43211"/>
    <w:rsid w:val="00E43280"/>
    <w:rsid w:val="00E5102F"/>
    <w:rsid w:val="00E549C4"/>
    <w:rsid w:val="00E54CCF"/>
    <w:rsid w:val="00E642D8"/>
    <w:rsid w:val="00E656D2"/>
    <w:rsid w:val="00E75F6D"/>
    <w:rsid w:val="00E80450"/>
    <w:rsid w:val="00E80FC6"/>
    <w:rsid w:val="00E8578A"/>
    <w:rsid w:val="00E97F90"/>
    <w:rsid w:val="00EB6420"/>
    <w:rsid w:val="00EB71AD"/>
    <w:rsid w:val="00EC2491"/>
    <w:rsid w:val="00EC4F13"/>
    <w:rsid w:val="00ED5938"/>
    <w:rsid w:val="00EE4E5A"/>
    <w:rsid w:val="00EF50A8"/>
    <w:rsid w:val="00EF7C10"/>
    <w:rsid w:val="00F05BC1"/>
    <w:rsid w:val="00F2767C"/>
    <w:rsid w:val="00F337C2"/>
    <w:rsid w:val="00F354D6"/>
    <w:rsid w:val="00F47394"/>
    <w:rsid w:val="00F5383D"/>
    <w:rsid w:val="00F66AF3"/>
    <w:rsid w:val="00F67722"/>
    <w:rsid w:val="00F7721E"/>
    <w:rsid w:val="00F8322C"/>
    <w:rsid w:val="00F846B6"/>
    <w:rsid w:val="00FA2187"/>
    <w:rsid w:val="00FB448B"/>
    <w:rsid w:val="00FB75EA"/>
    <w:rsid w:val="00FC573B"/>
    <w:rsid w:val="00FD013C"/>
    <w:rsid w:val="00FD0BC2"/>
    <w:rsid w:val="00FD2E11"/>
    <w:rsid w:val="00FD456D"/>
    <w:rsid w:val="00FD699E"/>
    <w:rsid w:val="00FE0D0C"/>
    <w:rsid w:val="00FF0302"/>
    <w:rsid w:val="00FF6EC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1F3A5D-D5A0-473B-907A-B1778B3A9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26C"/>
    <w:rPr>
      <w:sz w:val="22"/>
      <w:szCs w:val="22"/>
    </w:rPr>
  </w:style>
  <w:style w:type="paragraph" w:styleId="Heading1">
    <w:name w:val="heading 1"/>
    <w:basedOn w:val="Normal"/>
    <w:next w:val="Normal"/>
    <w:link w:val="Heading1Char"/>
    <w:uiPriority w:val="99"/>
    <w:qFormat/>
    <w:rsid w:val="0050626C"/>
    <w:pPr>
      <w:keepNext/>
      <w:outlineLvl w:val="0"/>
    </w:pPr>
    <w:rPr>
      <w:sz w:val="24"/>
    </w:rPr>
  </w:style>
  <w:style w:type="paragraph" w:styleId="Heading2">
    <w:name w:val="heading 2"/>
    <w:basedOn w:val="Normal"/>
    <w:next w:val="Normal"/>
    <w:link w:val="Heading2Char"/>
    <w:uiPriority w:val="99"/>
    <w:qFormat/>
    <w:rsid w:val="0050626C"/>
    <w:pPr>
      <w:keepNext/>
      <w:ind w:left="720"/>
      <w:outlineLvl w:val="1"/>
    </w:pPr>
    <w:rPr>
      <w:b/>
      <w:sz w:val="24"/>
    </w:rPr>
  </w:style>
  <w:style w:type="paragraph" w:styleId="Heading3">
    <w:name w:val="heading 3"/>
    <w:basedOn w:val="Normal"/>
    <w:next w:val="Normal"/>
    <w:link w:val="Heading3Char"/>
    <w:uiPriority w:val="99"/>
    <w:qFormat/>
    <w:rsid w:val="0050626C"/>
    <w:pPr>
      <w:keepNext/>
      <w:outlineLvl w:val="2"/>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6C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876C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876C7"/>
    <w:rPr>
      <w:rFonts w:asciiTheme="majorHAnsi" w:eastAsiaTheme="majorEastAsia" w:hAnsiTheme="majorHAnsi" w:cstheme="majorBidi"/>
      <w:b/>
      <w:bCs/>
      <w:sz w:val="26"/>
      <w:szCs w:val="26"/>
    </w:rPr>
  </w:style>
  <w:style w:type="paragraph" w:styleId="Header">
    <w:name w:val="header"/>
    <w:basedOn w:val="Normal"/>
    <w:link w:val="HeaderChar"/>
    <w:uiPriority w:val="99"/>
    <w:rsid w:val="0050626C"/>
    <w:pPr>
      <w:tabs>
        <w:tab w:val="center" w:pos="4320"/>
        <w:tab w:val="right" w:pos="8640"/>
      </w:tabs>
    </w:pPr>
  </w:style>
  <w:style w:type="character" w:customStyle="1" w:styleId="HeaderChar">
    <w:name w:val="Header Char"/>
    <w:basedOn w:val="DefaultParagraphFont"/>
    <w:link w:val="Header"/>
    <w:uiPriority w:val="99"/>
    <w:semiHidden/>
    <w:rsid w:val="001876C7"/>
    <w:rPr>
      <w:sz w:val="22"/>
      <w:szCs w:val="22"/>
    </w:rPr>
  </w:style>
  <w:style w:type="paragraph" w:styleId="BodyText">
    <w:name w:val="Body Text"/>
    <w:basedOn w:val="Normal"/>
    <w:link w:val="BodyTextChar"/>
    <w:uiPriority w:val="99"/>
    <w:rsid w:val="0050626C"/>
    <w:rPr>
      <w:sz w:val="24"/>
    </w:rPr>
  </w:style>
  <w:style w:type="character" w:customStyle="1" w:styleId="BodyTextChar">
    <w:name w:val="Body Text Char"/>
    <w:basedOn w:val="DefaultParagraphFont"/>
    <w:link w:val="BodyText"/>
    <w:uiPriority w:val="99"/>
    <w:semiHidden/>
    <w:rsid w:val="001876C7"/>
    <w:rPr>
      <w:sz w:val="22"/>
      <w:szCs w:val="22"/>
    </w:rPr>
  </w:style>
  <w:style w:type="paragraph" w:styleId="Footer">
    <w:name w:val="footer"/>
    <w:basedOn w:val="Normal"/>
    <w:link w:val="FooterChar"/>
    <w:uiPriority w:val="99"/>
    <w:semiHidden/>
    <w:rsid w:val="0050626C"/>
    <w:pPr>
      <w:tabs>
        <w:tab w:val="center" w:pos="4320"/>
        <w:tab w:val="right" w:pos="8640"/>
      </w:tabs>
    </w:pPr>
    <w:rPr>
      <w:sz w:val="20"/>
      <w:szCs w:val="20"/>
    </w:rPr>
  </w:style>
  <w:style w:type="character" w:customStyle="1" w:styleId="FooterChar">
    <w:name w:val="Footer Char"/>
    <w:basedOn w:val="DefaultParagraphFont"/>
    <w:link w:val="Footer"/>
    <w:uiPriority w:val="99"/>
    <w:rsid w:val="00346474"/>
    <w:rPr>
      <w:lang w:val="en-US" w:eastAsia="en-US"/>
    </w:rPr>
  </w:style>
  <w:style w:type="character" w:styleId="Hyperlink">
    <w:name w:val="Hyperlink"/>
    <w:basedOn w:val="DefaultParagraphFont"/>
    <w:uiPriority w:val="99"/>
    <w:rsid w:val="00346474"/>
    <w:rPr>
      <w:rFonts w:cs="Times New Roman"/>
      <w:color w:val="0000FF"/>
      <w:u w:val="single"/>
    </w:rPr>
  </w:style>
  <w:style w:type="paragraph" w:styleId="BalloonText">
    <w:name w:val="Balloon Text"/>
    <w:basedOn w:val="Normal"/>
    <w:link w:val="BalloonTextChar"/>
    <w:uiPriority w:val="99"/>
    <w:semiHidden/>
    <w:rsid w:val="00A11B25"/>
    <w:rPr>
      <w:rFonts w:ascii="Tahoma" w:hAnsi="Tahoma"/>
      <w:sz w:val="16"/>
      <w:szCs w:val="16"/>
    </w:rPr>
  </w:style>
  <w:style w:type="character" w:customStyle="1" w:styleId="BalloonTextChar">
    <w:name w:val="Balloon Text Char"/>
    <w:basedOn w:val="DefaultParagraphFont"/>
    <w:link w:val="BalloonText"/>
    <w:uiPriority w:val="99"/>
    <w:rsid w:val="00A11B25"/>
    <w:rPr>
      <w:rFonts w:ascii="Tahoma" w:hAnsi="Tahoma"/>
      <w:sz w:val="16"/>
    </w:rPr>
  </w:style>
  <w:style w:type="paragraph" w:styleId="ListParagraph">
    <w:name w:val="List Paragraph"/>
    <w:basedOn w:val="Normal"/>
    <w:uiPriority w:val="99"/>
    <w:qFormat/>
    <w:rsid w:val="0093112C"/>
    <w:pPr>
      <w:spacing w:after="200" w:line="276" w:lineRule="auto"/>
      <w:ind w:left="720"/>
      <w:contextualSpacing/>
    </w:pPr>
  </w:style>
  <w:style w:type="table" w:styleId="TableGrid">
    <w:name w:val="Table Grid"/>
    <w:basedOn w:val="TableNormal"/>
    <w:uiPriority w:val="99"/>
    <w:rsid w:val="00387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051412">
      <w:bodyDiv w:val="1"/>
      <w:marLeft w:val="0"/>
      <w:marRight w:val="0"/>
      <w:marTop w:val="0"/>
      <w:marBottom w:val="0"/>
      <w:divBdr>
        <w:top w:val="none" w:sz="0" w:space="0" w:color="auto"/>
        <w:left w:val="none" w:sz="0" w:space="0" w:color="auto"/>
        <w:bottom w:val="none" w:sz="0" w:space="0" w:color="auto"/>
        <w:right w:val="none" w:sz="0" w:space="0" w:color="auto"/>
      </w:divBdr>
      <w:divsChild>
        <w:div w:id="751510154">
          <w:marLeft w:val="0"/>
          <w:marRight w:val="0"/>
          <w:marTop w:val="0"/>
          <w:marBottom w:val="0"/>
          <w:divBdr>
            <w:top w:val="none" w:sz="0" w:space="0" w:color="auto"/>
            <w:left w:val="none" w:sz="0" w:space="0" w:color="auto"/>
            <w:bottom w:val="none" w:sz="0" w:space="0" w:color="auto"/>
            <w:right w:val="none" w:sz="0" w:space="0" w:color="auto"/>
          </w:divBdr>
          <w:divsChild>
            <w:div w:id="439377017">
              <w:marLeft w:val="0"/>
              <w:marRight w:val="0"/>
              <w:marTop w:val="0"/>
              <w:marBottom w:val="0"/>
              <w:divBdr>
                <w:top w:val="none" w:sz="0" w:space="0" w:color="auto"/>
                <w:left w:val="none" w:sz="0" w:space="0" w:color="auto"/>
                <w:bottom w:val="none" w:sz="0" w:space="0" w:color="auto"/>
                <w:right w:val="none" w:sz="0" w:space="0" w:color="auto"/>
              </w:divBdr>
              <w:divsChild>
                <w:div w:id="126439237">
                  <w:marLeft w:val="0"/>
                  <w:marRight w:val="0"/>
                  <w:marTop w:val="0"/>
                  <w:marBottom w:val="0"/>
                  <w:divBdr>
                    <w:top w:val="single" w:sz="6" w:space="11" w:color="CCCCCC"/>
                    <w:left w:val="single" w:sz="6" w:space="11" w:color="CCCCCC"/>
                    <w:bottom w:val="single" w:sz="6" w:space="11" w:color="BBBBBB"/>
                    <w:right w:val="single" w:sz="6" w:space="11" w:color="CCCCCC"/>
                  </w:divBdr>
                  <w:divsChild>
                    <w:div w:id="2012561526">
                      <w:marLeft w:val="30"/>
                      <w:marRight w:val="0"/>
                      <w:marTop w:val="0"/>
                      <w:marBottom w:val="0"/>
                      <w:divBdr>
                        <w:top w:val="none" w:sz="0" w:space="0" w:color="auto"/>
                        <w:left w:val="none" w:sz="0" w:space="0" w:color="auto"/>
                        <w:bottom w:val="none" w:sz="0" w:space="0" w:color="auto"/>
                        <w:right w:val="none" w:sz="0" w:space="0" w:color="auto"/>
                      </w:divBdr>
                      <w:divsChild>
                        <w:div w:id="2026204558">
                          <w:marLeft w:val="0"/>
                          <w:marRight w:val="0"/>
                          <w:marTop w:val="0"/>
                          <w:marBottom w:val="0"/>
                          <w:divBdr>
                            <w:top w:val="none" w:sz="0" w:space="0" w:color="auto"/>
                            <w:left w:val="none" w:sz="0" w:space="0" w:color="auto"/>
                            <w:bottom w:val="none" w:sz="0" w:space="0" w:color="auto"/>
                            <w:right w:val="none" w:sz="0" w:space="0" w:color="auto"/>
                          </w:divBdr>
                          <w:divsChild>
                            <w:div w:id="167753192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Invoice #</vt:lpstr>
    </vt:vector>
  </TitlesOfParts>
  <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 #</dc:title>
  <dc:subject/>
  <dc:creator>vertek user</dc:creator>
  <cp:keywords/>
  <cp:lastModifiedBy>Secretary</cp:lastModifiedBy>
  <cp:revision>2</cp:revision>
  <cp:lastPrinted>2020-11-11T21:02:00Z</cp:lastPrinted>
  <dcterms:created xsi:type="dcterms:W3CDTF">2021-02-24T19:18:00Z</dcterms:created>
  <dcterms:modified xsi:type="dcterms:W3CDTF">2021-02-24T19:18:00Z</dcterms:modified>
</cp:coreProperties>
</file>