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</w:tabs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1709420" cy="914400"/>
            <wp:effectExtent b="0" l="0" r="0" t="0"/>
            <wp:wrapSquare wrapText="bothSides" distB="0" distT="0" distL="0" distR="0"/>
            <wp:docPr descr="U:\Fonts, Logos, Branding\Shield, Word Logo, Fonts\Word Logo\PMS 286\Frassati-Wordmark-2color.png" id="5" name="image1.png"/>
            <a:graphic>
              <a:graphicData uri="http://schemas.openxmlformats.org/drawingml/2006/picture">
                <pic:pic>
                  <pic:nvPicPr>
                    <pic:cNvPr descr="U:\Fonts, Logos, Branding\Shield, Word Logo, Fonts\Word Logo\PMS 286\Frassati-Wordmark-2color.png" id="0" name="image1.png"/>
                    <pic:cNvPicPr preferRelativeResize="0"/>
                  </pic:nvPicPr>
                  <pic:blipFill>
                    <a:blip r:embed="rId7"/>
                    <a:srcRect b="7227" l="557" r="695" t="5209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Garamond" w:cs="Garamond" w:eastAsia="Garamond" w:hAnsi="Garamo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8k78w7ap886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aramond" w:cs="Garamond" w:eastAsia="Garamond" w:hAnsi="Garamond"/>
          <w:b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Keyboarding at Frassati Catholic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aramond" w:cs="Garamond" w:eastAsia="Garamond" w:hAnsi="Garamond"/>
        </w:rPr>
      </w:pPr>
      <w:bookmarkStart w:colFirst="0" w:colLast="0" w:name="_heading=h.pg3pr2o2f1g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aramond" w:cs="Garamond" w:eastAsia="Garamond" w:hAnsi="Garamond"/>
        </w:rPr>
      </w:pPr>
      <w:bookmarkStart w:colFirst="0" w:colLast="0" w:name="_heading=h.u8d6aoaeojiw" w:id="3"/>
      <w:bookmarkEnd w:id="3"/>
      <w:r w:rsidDel="00000000" w:rsidR="00000000" w:rsidRPr="00000000">
        <w:rPr>
          <w:rFonts w:ascii="Garamond" w:cs="Garamond" w:eastAsia="Garamond" w:hAnsi="Garamond"/>
          <w:rtl w:val="0"/>
        </w:rPr>
        <w:t xml:space="preserve">The goal of offering the TypingClub© software is to offer a structured opportunity for students to become proficient in keyboarding – a skill that will serve students well in college and professionally. TypingClub© is a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required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online program that will help improve student typing accuracy and speed.</w:t>
      </w:r>
    </w:p>
    <w:p w:rsidR="00000000" w:rsidDel="00000000" w:rsidP="00000000" w:rsidRDefault="00000000" w:rsidRPr="00000000" w14:paraId="0000000C">
      <w:pPr>
        <w:pageBreakBefore w:val="0"/>
        <w:rPr>
          <w:rFonts w:ascii="Garamond" w:cs="Garamond" w:eastAsia="Garamond" w:hAnsi="Garamond"/>
        </w:rPr>
      </w:pPr>
      <w:bookmarkStart w:colFirst="0" w:colLast="0" w:name="_heading=h.uai9c0fnx0g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aramond" w:cs="Garamond" w:eastAsia="Garamond" w:hAnsi="Garamond"/>
        </w:rPr>
      </w:pPr>
      <w:bookmarkStart w:colFirst="0" w:colLast="0" w:name="_heading=h.rq7i4b8gt47h" w:id="5"/>
      <w:bookmarkEnd w:id="5"/>
      <w:r w:rsidDel="00000000" w:rsidR="00000000" w:rsidRPr="00000000">
        <w:rPr>
          <w:rFonts w:ascii="Garamond" w:cs="Garamond" w:eastAsia="Garamond" w:hAnsi="Garamond"/>
          <w:rtl w:val="0"/>
        </w:rPr>
        <w:t xml:space="preserve">All new students are registered for TypingClub© when they are enrolled in the school. Until they pass the final test, students may not be allowed to take their mid-year exams.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The deadline to pass the typing test is December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aramond" w:cs="Garamond" w:eastAsia="Garamond" w:hAnsi="Garamond"/>
        </w:rPr>
      </w:pPr>
      <w:bookmarkStart w:colFirst="0" w:colLast="0" w:name="_heading=h.uz77537l6ej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aramond" w:cs="Garamond" w:eastAsia="Garamond" w:hAnsi="Garamond"/>
        </w:rPr>
      </w:pPr>
      <w:bookmarkStart w:colFirst="0" w:colLast="0" w:name="_heading=h.9wd2e132rypa" w:id="7"/>
      <w:bookmarkEnd w:id="7"/>
      <w:r w:rsidDel="00000000" w:rsidR="00000000" w:rsidRPr="00000000">
        <w:rPr>
          <w:rFonts w:ascii="Garamond" w:cs="Garamond" w:eastAsia="Garamond" w:hAnsi="Garamond"/>
          <w:rtl w:val="0"/>
        </w:rPr>
        <w:t xml:space="preserve">TypingClub©: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sn4s2nucb83s" w:id="8"/>
      <w:bookmarkEnd w:id="8"/>
      <w:r w:rsidDel="00000000" w:rsidR="00000000" w:rsidRPr="00000000">
        <w:rPr>
          <w:rFonts w:ascii="Garamond" w:cs="Garamond" w:eastAsia="Garamond" w:hAnsi="Garamond"/>
          <w:rtl w:val="0"/>
        </w:rPr>
        <w:t xml:space="preserve">Is an online self-paced course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63xtgy5lsscr" w:id="9"/>
      <w:bookmarkEnd w:id="9"/>
      <w:r w:rsidDel="00000000" w:rsidR="00000000" w:rsidRPr="00000000">
        <w:rPr>
          <w:rFonts w:ascii="Garamond" w:cs="Garamond" w:eastAsia="Garamond" w:hAnsi="Garamond"/>
          <w:rtl w:val="0"/>
        </w:rPr>
        <w:t xml:space="preserve">Explains the basic components of the keyboard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iylmil714env" w:id="10"/>
      <w:bookmarkEnd w:id="10"/>
      <w:r w:rsidDel="00000000" w:rsidR="00000000" w:rsidRPr="00000000">
        <w:rPr>
          <w:rFonts w:ascii="Garamond" w:cs="Garamond" w:eastAsia="Garamond" w:hAnsi="Garamond"/>
          <w:rtl w:val="0"/>
        </w:rPr>
        <w:t xml:space="preserve">Teaches students to touch type the alphabetic and special characters through a series of lessons, quizzes, and a summative test</w:t>
      </w:r>
    </w:p>
    <w:p w:rsidR="00000000" w:rsidDel="00000000" w:rsidP="00000000" w:rsidRDefault="00000000" w:rsidRPr="00000000" w14:paraId="00000013">
      <w:pPr>
        <w:pageBreakBefore w:val="0"/>
        <w:rPr>
          <w:rFonts w:ascii="Garamond" w:cs="Garamond" w:eastAsia="Garamond" w:hAnsi="Garamond"/>
        </w:rPr>
      </w:pPr>
      <w:bookmarkStart w:colFirst="0" w:colLast="0" w:name="_heading=h.n3jwz5zhm01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aramond" w:cs="Garamond" w:eastAsia="Garamond" w:hAnsi="Garamond"/>
        </w:rPr>
      </w:pPr>
      <w:bookmarkStart w:colFirst="0" w:colLast="0" w:name="_heading=h.2vz64yeqs3g7" w:id="12"/>
      <w:bookmarkEnd w:id="12"/>
      <w:r w:rsidDel="00000000" w:rsidR="00000000" w:rsidRPr="00000000">
        <w:rPr>
          <w:rFonts w:ascii="Garamond" w:cs="Garamond" w:eastAsia="Garamond" w:hAnsi="Garamond"/>
          <w:rtl w:val="0"/>
        </w:rPr>
        <w:t xml:space="preserve">Once enrolled, students: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gso57dfecjd4" w:id="13"/>
      <w:bookmarkEnd w:id="13"/>
      <w:r w:rsidDel="00000000" w:rsidR="00000000" w:rsidRPr="00000000">
        <w:rPr>
          <w:rFonts w:ascii="Garamond" w:cs="Garamond" w:eastAsia="Garamond" w:hAnsi="Garamond"/>
          <w:rtl w:val="0"/>
        </w:rPr>
        <w:t xml:space="preserve">May immediately begin the course by logging in at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falcons.typingclub.com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svxim7iituxw" w:id="14"/>
      <w:bookmarkEnd w:id="14"/>
      <w:r w:rsidDel="00000000" w:rsidR="00000000" w:rsidRPr="00000000">
        <w:rPr>
          <w:rFonts w:ascii="Garamond" w:cs="Garamond" w:eastAsia="Garamond" w:hAnsi="Garamond"/>
          <w:rtl w:val="0"/>
        </w:rPr>
        <w:t xml:space="preserve">Should complete all quizzes and tests along the way – the purpose is practice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ps4wnyfmz3zm" w:id="15"/>
      <w:bookmarkEnd w:id="15"/>
      <w:r w:rsidDel="00000000" w:rsidR="00000000" w:rsidRPr="00000000">
        <w:rPr>
          <w:rFonts w:ascii="Garamond" w:cs="Garamond" w:eastAsia="Garamond" w:hAnsi="Garamond"/>
          <w:rtl w:val="0"/>
        </w:rPr>
        <w:t xml:space="preserve">Will be required to achieve a minimum typing speed of 40 WPM and 80% accuracy to pass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xypa2khqw0la" w:id="16"/>
      <w:bookmarkEnd w:id="16"/>
      <w:r w:rsidDel="00000000" w:rsidR="00000000" w:rsidRPr="00000000">
        <w:rPr>
          <w:rFonts w:ascii="Garamond" w:cs="Garamond" w:eastAsia="Garamond" w:hAnsi="Garamond"/>
          <w:rtl w:val="0"/>
        </w:rPr>
        <w:t xml:space="preserve">Will pass the test by the end of the first semester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girsjpxl5cai" w:id="17"/>
      <w:bookmarkEnd w:id="17"/>
      <w:r w:rsidDel="00000000" w:rsidR="00000000" w:rsidRPr="00000000">
        <w:rPr>
          <w:rFonts w:ascii="Garamond" w:cs="Garamond" w:eastAsia="Garamond" w:hAnsi="Garamond"/>
          <w:rtl w:val="0"/>
        </w:rPr>
        <w:t xml:space="preserve">Will be permitted to take the final test several times, as needed</w:t>
      </w:r>
    </w:p>
    <w:p w:rsidR="00000000" w:rsidDel="00000000" w:rsidP="00000000" w:rsidRDefault="00000000" w:rsidRPr="00000000" w14:paraId="0000001A">
      <w:pPr>
        <w:pageBreakBefore w:val="0"/>
        <w:rPr>
          <w:rFonts w:ascii="Garamond" w:cs="Garamond" w:eastAsia="Garamond" w:hAnsi="Garamond"/>
        </w:rPr>
      </w:pPr>
      <w:bookmarkStart w:colFirst="0" w:colLast="0" w:name="_heading=h.jsafjejmxjq0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aramond" w:cs="Garamond" w:eastAsia="Garamond" w:hAnsi="Garamond"/>
        </w:rPr>
      </w:pPr>
      <w:bookmarkStart w:colFirst="0" w:colLast="0" w:name="_heading=h.w1ax8ixyarw" w:id="19"/>
      <w:bookmarkEnd w:id="19"/>
      <w:r w:rsidDel="00000000" w:rsidR="00000000" w:rsidRPr="00000000">
        <w:rPr>
          <w:rFonts w:ascii="Garamond" w:cs="Garamond" w:eastAsia="Garamond" w:hAnsi="Garamond"/>
          <w:rtl w:val="0"/>
        </w:rPr>
        <w:t xml:space="preserve">Your username follows the pattern firstinitiallastname.</w:t>
      </w:r>
    </w:p>
    <w:p w:rsidR="00000000" w:rsidDel="00000000" w:rsidP="00000000" w:rsidRDefault="00000000" w:rsidRPr="00000000" w14:paraId="0000001C">
      <w:pPr>
        <w:pageBreakBefore w:val="0"/>
        <w:rPr>
          <w:rFonts w:ascii="Garamond" w:cs="Garamond" w:eastAsia="Garamond" w:hAnsi="Garamond"/>
        </w:rPr>
      </w:pPr>
      <w:bookmarkStart w:colFirst="0" w:colLast="0" w:name="_heading=h.9g7t365g7yva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Garamond" w:cs="Garamond" w:eastAsia="Garamond" w:hAnsi="Garamond"/>
        </w:rPr>
      </w:pPr>
      <w:bookmarkStart w:colFirst="0" w:colLast="0" w:name="_heading=h.qgkvtm37zg1t" w:id="21"/>
      <w:bookmarkEnd w:id="21"/>
      <w:r w:rsidDel="00000000" w:rsidR="00000000" w:rsidRPr="00000000">
        <w:rPr>
          <w:rFonts w:ascii="Garamond" w:cs="Garamond" w:eastAsia="Garamond" w:hAnsi="Garamond"/>
          <w:rtl w:val="0"/>
        </w:rPr>
        <w:t xml:space="preserve">For example, if your name is Mary Smith, your Keyboarding Class username would be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msmith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 (Note all letters are lower case.) If you have a hyphenated name, there will be a hyphen in your username. For example, for Mary Smith-Johnson, the username would be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msmith-johnson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ageBreakBefore w:val="0"/>
        <w:rPr>
          <w:rFonts w:ascii="Garamond" w:cs="Garamond" w:eastAsia="Garamond" w:hAnsi="Garamond"/>
        </w:rPr>
      </w:pPr>
      <w:bookmarkStart w:colFirst="0" w:colLast="0" w:name="_heading=h.nq9jgehx34a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aramond" w:cs="Garamond" w:eastAsia="Garamond" w:hAnsi="Garamond"/>
        </w:rPr>
      </w:pPr>
      <w:bookmarkStart w:colFirst="0" w:colLast="0" w:name="_heading=h.dqojc34bc59v" w:id="23"/>
      <w:bookmarkEnd w:id="23"/>
      <w:r w:rsidDel="00000000" w:rsidR="00000000" w:rsidRPr="00000000">
        <w:rPr>
          <w:rFonts w:ascii="Garamond" w:cs="Garamond" w:eastAsia="Garamond" w:hAnsi="Garamond"/>
          <w:rtl w:val="0"/>
        </w:rPr>
        <w:t xml:space="preserve">Your password will be:</w:t>
      </w:r>
    </w:p>
    <w:p w:rsidR="00000000" w:rsidDel="00000000" w:rsidP="00000000" w:rsidRDefault="00000000" w:rsidRPr="00000000" w14:paraId="00000020">
      <w:pPr>
        <w:pageBreakBefore w:val="0"/>
        <w:rPr>
          <w:rFonts w:ascii="Garamond" w:cs="Garamond" w:eastAsia="Garamond" w:hAnsi="Garamond"/>
        </w:rPr>
      </w:pPr>
      <w:bookmarkStart w:colFirst="0" w:colLast="0" w:name="_heading=h.1r03l2tjopp5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Garamond" w:cs="Garamond" w:eastAsia="Garamond" w:hAnsi="Garamond"/>
        </w:rPr>
      </w:pPr>
      <w:bookmarkStart w:colFirst="0" w:colLast="0" w:name="_heading=h.ecccf0507hml" w:id="25"/>
      <w:bookmarkEnd w:id="25"/>
      <w:r w:rsidDel="00000000" w:rsidR="00000000" w:rsidRPr="00000000">
        <w:rPr>
          <w:rFonts w:ascii="Garamond" w:cs="Garamond" w:eastAsia="Garamond" w:hAnsi="Garamond"/>
          <w:rtl w:val="0"/>
        </w:rPr>
        <w:t xml:space="preserve">Class of 2027 (Juniors): falcons27</w:t>
      </w:r>
    </w:p>
    <w:p w:rsidR="00000000" w:rsidDel="00000000" w:rsidP="00000000" w:rsidRDefault="00000000" w:rsidRPr="00000000" w14:paraId="00000022">
      <w:pPr>
        <w:pageBreakBefore w:val="0"/>
        <w:rPr>
          <w:rFonts w:ascii="Garamond" w:cs="Garamond" w:eastAsia="Garamond" w:hAnsi="Garamond"/>
        </w:rPr>
      </w:pPr>
      <w:bookmarkStart w:colFirst="0" w:colLast="0" w:name="_heading=h.1ftxbpe3ix1r" w:id="26"/>
      <w:bookmarkEnd w:id="26"/>
      <w:r w:rsidDel="00000000" w:rsidR="00000000" w:rsidRPr="00000000">
        <w:rPr>
          <w:rFonts w:ascii="Garamond" w:cs="Garamond" w:eastAsia="Garamond" w:hAnsi="Garamond"/>
          <w:rtl w:val="0"/>
        </w:rPr>
        <w:t xml:space="preserve">Class of 2028 (Sophomores): falcons28</w:t>
      </w:r>
    </w:p>
    <w:p w:rsidR="00000000" w:rsidDel="00000000" w:rsidP="00000000" w:rsidRDefault="00000000" w:rsidRPr="00000000" w14:paraId="00000023">
      <w:pPr>
        <w:pageBreakBefore w:val="0"/>
        <w:rPr>
          <w:rFonts w:ascii="Garamond" w:cs="Garamond" w:eastAsia="Garamond" w:hAnsi="Garamond"/>
        </w:rPr>
      </w:pPr>
      <w:bookmarkStart w:colFirst="0" w:colLast="0" w:name="_heading=h.e8humls2k5hr" w:id="27"/>
      <w:bookmarkEnd w:id="27"/>
      <w:r w:rsidDel="00000000" w:rsidR="00000000" w:rsidRPr="00000000">
        <w:rPr>
          <w:rFonts w:ascii="Garamond" w:cs="Garamond" w:eastAsia="Garamond" w:hAnsi="Garamond"/>
          <w:rtl w:val="0"/>
        </w:rPr>
        <w:t xml:space="preserve">Class of 2029 (Freshmen): falcons29</w:t>
      </w:r>
    </w:p>
    <w:p w:rsidR="00000000" w:rsidDel="00000000" w:rsidP="00000000" w:rsidRDefault="00000000" w:rsidRPr="00000000" w14:paraId="00000024">
      <w:pPr>
        <w:pageBreakBefore w:val="0"/>
        <w:rPr>
          <w:rFonts w:ascii="Garamond" w:cs="Garamond" w:eastAsia="Garamond" w:hAnsi="Garamond"/>
        </w:rPr>
      </w:pPr>
      <w:bookmarkStart w:colFirst="0" w:colLast="0" w:name="_heading=h.m2cma6fzaz9x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Garamond" w:cs="Garamond" w:eastAsia="Garamond" w:hAnsi="Garamond"/>
        </w:rPr>
      </w:pPr>
      <w:bookmarkStart w:colFirst="0" w:colLast="0" w:name="_heading=h.52mlri3wzw7w" w:id="29"/>
      <w:bookmarkEnd w:id="29"/>
      <w:r w:rsidDel="00000000" w:rsidR="00000000" w:rsidRPr="00000000">
        <w:rPr>
          <w:rFonts w:ascii="Garamond" w:cs="Garamond" w:eastAsia="Garamond" w:hAnsi="Garamond"/>
          <w:rtl w:val="0"/>
        </w:rPr>
        <w:t xml:space="preserve">Students can take the typing test in the library any day before school from 7:15 am until the first bell, during Flex-time, and any day after school from 3:00 - 4:00 pm. Students will be able to attempt to pass the test during orientation, and there will be summer opportunities by appointment or from 10:00 - 11:00 am on the following dates: July 21, 23, 25, 28, 30, and 31. </w:t>
      </w:r>
    </w:p>
    <w:p w:rsidR="00000000" w:rsidDel="00000000" w:rsidP="00000000" w:rsidRDefault="00000000" w:rsidRPr="00000000" w14:paraId="00000026">
      <w:pPr>
        <w:pageBreakBefore w:val="0"/>
        <w:rPr>
          <w:rFonts w:ascii="Garamond" w:cs="Garamond" w:eastAsia="Garamond" w:hAnsi="Garamond"/>
        </w:rPr>
      </w:pPr>
      <w:bookmarkStart w:colFirst="0" w:colLast="0" w:name="_heading=h.qserv1o0oq72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Garamond" w:cs="Garamond" w:eastAsia="Garamond" w:hAnsi="Garamond"/>
        </w:rPr>
      </w:pPr>
      <w:bookmarkStart w:colFirst="0" w:colLast="0" w:name="_heading=h.2e36o59l68k" w:id="31"/>
      <w:bookmarkEnd w:id="31"/>
      <w:r w:rsidDel="00000000" w:rsidR="00000000" w:rsidRPr="00000000">
        <w:rPr>
          <w:rFonts w:ascii="Garamond" w:cs="Garamond" w:eastAsia="Garamond" w:hAnsi="Garamond"/>
          <w:rtl w:val="0"/>
        </w:rPr>
        <w:t xml:space="preserve">If you have any questions or if you experience any trouble logging in, please contact Mrs. Warren and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m.warren@frassaticatholic.org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6056F"/>
    <w:pPr>
      <w:ind w:left="720"/>
    </w:pPr>
    <w:rPr>
      <w:rFonts w:ascii="Calibri" w:cs="Times New Roman" w:hAnsi="Calibri"/>
    </w:rPr>
  </w:style>
  <w:style w:type="character" w:styleId="Hyperlink">
    <w:name w:val="Hyperlink"/>
    <w:basedOn w:val="DefaultParagraphFont"/>
    <w:uiPriority w:val="99"/>
    <w:unhideWhenUsed w:val="1"/>
    <w:rsid w:val="001A2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A2E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0A8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0A8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C60F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60F7"/>
  </w:style>
  <w:style w:type="paragraph" w:styleId="Footer">
    <w:name w:val="footer"/>
    <w:basedOn w:val="Normal"/>
    <w:link w:val="FooterChar"/>
    <w:uiPriority w:val="99"/>
    <w:unhideWhenUsed w:val="1"/>
    <w:rsid w:val="009C60F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60F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.warren@frassaticatholi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AO5RaXwiGa61qLjS9uCZ2LdVg==">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2015-07-23T20:39:00Z</dcterms:created>
  <dc:creator>user</dc:creator>
</cp:coreProperties>
</file>