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3E0E6" w14:textId="7D1390C4" w:rsidR="00EA37FF" w:rsidRPr="006D0613" w:rsidRDefault="00EA37FF" w:rsidP="00EA37FF">
      <w:pPr>
        <w:rPr>
          <w:bCs/>
          <w:color w:val="FF0000"/>
        </w:rPr>
      </w:pPr>
      <w:r>
        <w:t>Dear Parents and Guardians,</w:t>
      </w:r>
      <w:r>
        <w:tab/>
      </w:r>
      <w:r>
        <w:tab/>
      </w:r>
      <w:r>
        <w:tab/>
      </w:r>
      <w:r>
        <w:tab/>
      </w:r>
      <w:r>
        <w:tab/>
      </w:r>
      <w:r>
        <w:tab/>
      </w:r>
      <w:r>
        <w:tab/>
      </w:r>
      <w:r>
        <w:tab/>
      </w:r>
      <w:r>
        <w:tab/>
      </w:r>
      <w:r w:rsidRPr="00FB1FEF">
        <w:rPr>
          <w:bCs/>
          <w:color w:val="FF0000"/>
        </w:rPr>
        <w:t>[Date]</w:t>
      </w:r>
    </w:p>
    <w:p w14:paraId="7F37B43D" w14:textId="77777777" w:rsidR="00EA37FF" w:rsidRDefault="00EA37FF" w:rsidP="00EA37FF"/>
    <w:p w14:paraId="0F85BE0D" w14:textId="18DE11EC" w:rsidR="00EA37FF" w:rsidRPr="00EA37FF" w:rsidRDefault="00EA37FF" w:rsidP="00EA37FF">
      <w:r>
        <w:t>To assist in the monumental mission of protecting children from abuse, the</w:t>
      </w:r>
      <w:r w:rsidRPr="00FF3D1B">
        <w:rPr>
          <w:color w:val="FF0000"/>
        </w:rPr>
        <w:t xml:space="preserve"> [Location] </w:t>
      </w:r>
      <w:r>
        <w:t xml:space="preserve">is partnering with you to present a safe environment lesson to your youth within the youth program. It is our cherished role as adults to fully protect children. In addition, we must also teach children about their safety rights and boundaries, so that they have tools to protect themselves. This year, your child will experience </w:t>
      </w:r>
      <w:r>
        <w:t xml:space="preserve">the age-appropriate lesson, </w:t>
      </w:r>
      <w:r w:rsidRPr="00EA37FF">
        <w:rPr>
          <w:i/>
          <w:iCs/>
        </w:rPr>
        <w:t xml:space="preserve">Boundaries: Feelings and Facts. </w:t>
      </w:r>
      <w:r>
        <w:t xml:space="preserve">This lesson comes from the </w:t>
      </w:r>
      <w:r w:rsidRPr="00EA37FF">
        <w:rPr>
          <w:i/>
          <w:iCs/>
        </w:rPr>
        <w:t>Empowering God’s Children</w:t>
      </w:r>
      <w:r>
        <w:t xml:space="preserve"> Program, provided by Virtus. Additional content will be provided through the </w:t>
      </w:r>
      <w:r w:rsidRPr="00EA37FF">
        <w:rPr>
          <w:i/>
          <w:iCs/>
        </w:rPr>
        <w:t>Be Tech Ready</w:t>
      </w:r>
      <w:r>
        <w:t xml:space="preserve"> curriculum, from Protect Young Eyes. These materials are designed to better equip your child to know their safety rights, recognize their boundaries, and to empower them to protect themselves when safe adults are not immediately available- and ultimately be safer from people who might want to harm them.</w:t>
      </w:r>
    </w:p>
    <w:p w14:paraId="18D8A130" w14:textId="77777777" w:rsidR="00EA37FF" w:rsidRDefault="00EA37FF" w:rsidP="00EA37FF"/>
    <w:p w14:paraId="3005BE2B" w14:textId="6455BB50" w:rsidR="00EA37FF" w:rsidRDefault="00EA37FF" w:rsidP="00EA37FF">
      <w:r>
        <w:t xml:space="preserve">Research shows that child sexual abuse prevention is most effective when there is a partnership between parents and Lesson Leaders, when material is reiterated in a school setting, and when the training is interactive and activity based. As </w:t>
      </w:r>
      <w:r w:rsidRPr="00000B2A">
        <w:t xml:space="preserve">the primary educators of your children, </w:t>
      </w:r>
      <w:r>
        <w:t>p</w:t>
      </w:r>
      <w:r w:rsidRPr="00000B2A">
        <w:t xml:space="preserve">arents and </w:t>
      </w:r>
      <w:r>
        <w:t>g</w:t>
      </w:r>
      <w:r w:rsidRPr="00000B2A">
        <w:t xml:space="preserve">uardians are encouraged to </w:t>
      </w:r>
      <w:r w:rsidR="00F7289D">
        <w:t xml:space="preserve">review information about Virtus, the </w:t>
      </w:r>
      <w:r w:rsidR="00F7289D" w:rsidRPr="00F7289D">
        <w:rPr>
          <w:i/>
          <w:iCs/>
        </w:rPr>
        <w:t>Be Tech Ready</w:t>
      </w:r>
      <w:r w:rsidR="00F7289D">
        <w:t xml:space="preserve"> curriculum, and Protect Young Eyes. </w:t>
      </w:r>
      <w:r>
        <w:t>Thank you for your partnership with us to protect youth.</w:t>
      </w:r>
      <w:r w:rsidR="00F7289D">
        <w:t xml:space="preserve"> </w:t>
      </w:r>
    </w:p>
    <w:p w14:paraId="47FFD7CF" w14:textId="3D0701AE" w:rsidR="00F7289D" w:rsidRDefault="00F7289D" w:rsidP="00EA37FF"/>
    <w:p w14:paraId="166C7193" w14:textId="77777777" w:rsidR="00F7289D" w:rsidRPr="00F7289D" w:rsidRDefault="00F7289D" w:rsidP="00F7289D">
      <w:pPr>
        <w:rPr>
          <w:b/>
          <w:bCs/>
        </w:rPr>
      </w:pPr>
      <w:r w:rsidRPr="00F7289D">
        <w:rPr>
          <w:b/>
          <w:bCs/>
        </w:rPr>
        <w:t>For questions, or to obtain access to the specific lesson and related activities, please communicate with:</w:t>
      </w:r>
    </w:p>
    <w:p w14:paraId="3DA6FB28" w14:textId="77777777" w:rsidR="00F7289D" w:rsidRDefault="00F7289D" w:rsidP="00F7289D">
      <w:pPr>
        <w:jc w:val="center"/>
        <w:rPr>
          <w:b/>
          <w:bCs/>
        </w:rPr>
      </w:pPr>
      <w:r w:rsidRPr="00F7289D">
        <w:rPr>
          <w:b/>
          <w:bCs/>
        </w:rPr>
        <w:t>Marina Hentz, Associate Director</w:t>
      </w:r>
    </w:p>
    <w:p w14:paraId="0AE40418" w14:textId="3E3CCD91" w:rsidR="00F7289D" w:rsidRDefault="00F7289D" w:rsidP="00F7289D">
      <w:pPr>
        <w:jc w:val="center"/>
        <w:rPr>
          <w:b/>
          <w:bCs/>
        </w:rPr>
      </w:pPr>
      <w:r w:rsidRPr="00F7289D">
        <w:rPr>
          <w:b/>
          <w:bCs/>
        </w:rPr>
        <w:t>Office of Safe Environment</w:t>
      </w:r>
    </w:p>
    <w:p w14:paraId="594DE27A" w14:textId="09EAAC63" w:rsidR="00F7289D" w:rsidRPr="00F7289D" w:rsidRDefault="00F7289D" w:rsidP="00F7289D">
      <w:pPr>
        <w:jc w:val="center"/>
        <w:rPr>
          <w:b/>
          <w:bCs/>
        </w:rPr>
      </w:pPr>
      <w:r w:rsidRPr="00F7289D">
        <w:rPr>
          <w:b/>
          <w:bCs/>
        </w:rPr>
        <w:t>Diocese of Kalamazoo</w:t>
      </w:r>
    </w:p>
    <w:p w14:paraId="1BF64681" w14:textId="49FE124F" w:rsidR="00F7289D" w:rsidRPr="00F7289D" w:rsidRDefault="00F7289D" w:rsidP="00F7289D">
      <w:pPr>
        <w:jc w:val="center"/>
        <w:rPr>
          <w:b/>
          <w:bCs/>
        </w:rPr>
      </w:pPr>
      <w:hyperlink r:id="rId4" w:history="1">
        <w:r w:rsidRPr="00F7289D">
          <w:rPr>
            <w:rStyle w:val="Hyperlink"/>
            <w:b/>
            <w:bCs/>
            <w:color w:val="auto"/>
          </w:rPr>
          <w:t>mhentz@diokzoo.org</w:t>
        </w:r>
      </w:hyperlink>
      <w:r w:rsidRPr="00F7289D">
        <w:rPr>
          <w:b/>
          <w:bCs/>
        </w:rPr>
        <w:t xml:space="preserve"> (269) 349-8714</w:t>
      </w:r>
    </w:p>
    <w:p w14:paraId="50D8561D" w14:textId="77777777" w:rsidR="00F7289D" w:rsidRDefault="00F7289D" w:rsidP="00EA37FF"/>
    <w:p w14:paraId="00C05C6A" w14:textId="77777777" w:rsidR="00EA37FF" w:rsidRPr="00000B2A" w:rsidRDefault="00EA37FF" w:rsidP="00831BB2">
      <w:pPr>
        <w:jc w:val="center"/>
        <w:rPr>
          <w:b/>
          <w:bCs/>
        </w:rPr>
      </w:pPr>
      <w:r w:rsidRPr="00000B2A">
        <w:rPr>
          <w:b/>
          <w:bCs/>
        </w:rPr>
        <w:t>IMPORTANT INFORMATION:</w:t>
      </w:r>
    </w:p>
    <w:p w14:paraId="6EA60F18" w14:textId="77777777" w:rsidR="00EA37FF" w:rsidRPr="0081132A" w:rsidRDefault="00EA37FF" w:rsidP="00EA37FF">
      <w:pPr>
        <w:rPr>
          <w:sz w:val="10"/>
          <w:szCs w:val="10"/>
        </w:rPr>
      </w:pPr>
    </w:p>
    <w:p w14:paraId="739DFB96" w14:textId="77777777" w:rsidR="00EA37FF" w:rsidRDefault="00EA37FF" w:rsidP="00EA37FF">
      <w:pPr>
        <w:rPr>
          <w:i/>
          <w:iCs/>
          <w:color w:val="FF0000"/>
        </w:rPr>
      </w:pPr>
      <w:r w:rsidRPr="00000B2A">
        <w:rPr>
          <w:i/>
          <w:iCs/>
          <w:color w:val="FF0000"/>
        </w:rPr>
        <w:t>Date</w:t>
      </w:r>
      <w:r>
        <w:rPr>
          <w:i/>
          <w:iCs/>
          <w:color w:val="FF0000"/>
        </w:rPr>
        <w:t>(</w:t>
      </w:r>
      <w:r w:rsidRPr="00000B2A">
        <w:rPr>
          <w:i/>
          <w:iCs/>
          <w:color w:val="FF0000"/>
        </w:rPr>
        <w:t>s</w:t>
      </w:r>
      <w:r>
        <w:rPr>
          <w:i/>
          <w:iCs/>
          <w:color w:val="FF0000"/>
        </w:rPr>
        <w:t>)</w:t>
      </w:r>
      <w:r w:rsidRPr="00000B2A">
        <w:rPr>
          <w:i/>
          <w:iCs/>
          <w:color w:val="FF0000"/>
        </w:rPr>
        <w:t xml:space="preserve"> of</w:t>
      </w:r>
      <w:r>
        <w:rPr>
          <w:i/>
          <w:iCs/>
          <w:color w:val="FF0000"/>
        </w:rPr>
        <w:t xml:space="preserve"> in-program</w:t>
      </w:r>
      <w:r w:rsidRPr="00000B2A">
        <w:rPr>
          <w:i/>
          <w:iCs/>
          <w:color w:val="FF0000"/>
        </w:rPr>
        <w:t xml:space="preserve"> training:</w:t>
      </w:r>
      <w:r>
        <w:rPr>
          <w:i/>
          <w:iCs/>
          <w:color w:val="FF0000"/>
          <w:u w:val="single"/>
        </w:rPr>
        <w:tab/>
      </w:r>
      <w:r>
        <w:rPr>
          <w:i/>
          <w:iCs/>
          <w:color w:val="FF0000"/>
          <w:u w:val="single"/>
        </w:rPr>
        <w:tab/>
      </w:r>
      <w:r>
        <w:rPr>
          <w:i/>
          <w:iCs/>
          <w:color w:val="FF0000"/>
          <w:u w:val="single"/>
        </w:rPr>
        <w:tab/>
      </w:r>
      <w:r>
        <w:rPr>
          <w:i/>
          <w:iCs/>
          <w:color w:val="FF0000"/>
          <w:u w:val="single"/>
        </w:rPr>
        <w:tab/>
      </w:r>
      <w:r>
        <w:rPr>
          <w:i/>
          <w:iCs/>
          <w:color w:val="FF0000"/>
          <w:u w:val="single"/>
        </w:rPr>
        <w:tab/>
      </w:r>
      <w:r>
        <w:rPr>
          <w:i/>
          <w:iCs/>
          <w:color w:val="FF0000"/>
          <w:u w:val="single"/>
        </w:rPr>
        <w:tab/>
      </w:r>
      <w:r w:rsidRPr="0081132A">
        <w:rPr>
          <w:i/>
          <w:iCs/>
          <w:color w:val="FF0000"/>
        </w:rPr>
        <w:t xml:space="preserve">             </w:t>
      </w:r>
      <w:r>
        <w:rPr>
          <w:i/>
          <w:iCs/>
          <w:color w:val="FF0000"/>
        </w:rPr>
        <w:t xml:space="preserve"> </w:t>
      </w:r>
      <w:r>
        <w:rPr>
          <w:i/>
          <w:iCs/>
          <w:color w:val="FF0000"/>
        </w:rPr>
        <w:br/>
      </w:r>
      <w:r w:rsidRPr="00000B2A">
        <w:rPr>
          <w:i/>
          <w:iCs/>
          <w:color w:val="FF0000"/>
        </w:rPr>
        <w:t xml:space="preserve">     </w:t>
      </w:r>
    </w:p>
    <w:p w14:paraId="0EC99637" w14:textId="77777777" w:rsidR="00EA37FF" w:rsidRPr="0081132A" w:rsidRDefault="00EA37FF" w:rsidP="00EA37FF">
      <w:pPr>
        <w:rPr>
          <w:i/>
          <w:iCs/>
          <w:color w:val="FF0000"/>
          <w:u w:val="single"/>
        </w:rPr>
      </w:pPr>
      <w:r w:rsidRPr="00000B2A">
        <w:rPr>
          <w:i/>
          <w:iCs/>
          <w:color w:val="FF0000"/>
        </w:rPr>
        <w:t xml:space="preserve">Makeup training dates: </w:t>
      </w:r>
      <w:r>
        <w:rPr>
          <w:i/>
          <w:iCs/>
          <w:color w:val="FF0000"/>
          <w:u w:val="single"/>
        </w:rPr>
        <w:tab/>
      </w:r>
      <w:r>
        <w:rPr>
          <w:i/>
          <w:iCs/>
          <w:color w:val="FF0000"/>
          <w:u w:val="single"/>
        </w:rPr>
        <w:tab/>
      </w:r>
      <w:r>
        <w:rPr>
          <w:i/>
          <w:iCs/>
          <w:color w:val="FF0000"/>
          <w:u w:val="single"/>
        </w:rPr>
        <w:tab/>
      </w:r>
      <w:r>
        <w:rPr>
          <w:i/>
          <w:iCs/>
          <w:color w:val="FF0000"/>
          <w:u w:val="single"/>
        </w:rPr>
        <w:tab/>
      </w:r>
      <w:r>
        <w:rPr>
          <w:i/>
          <w:iCs/>
          <w:color w:val="FF0000"/>
          <w:u w:val="single"/>
        </w:rPr>
        <w:tab/>
      </w:r>
      <w:r>
        <w:rPr>
          <w:i/>
          <w:iCs/>
          <w:color w:val="FF0000"/>
          <w:u w:val="single"/>
        </w:rPr>
        <w:tab/>
      </w:r>
      <w:r>
        <w:rPr>
          <w:i/>
          <w:iCs/>
          <w:color w:val="FF0000"/>
          <w:u w:val="single"/>
        </w:rPr>
        <w:tab/>
      </w:r>
    </w:p>
    <w:p w14:paraId="2E6DAA7D" w14:textId="77777777" w:rsidR="00EA37FF" w:rsidRDefault="00EA37FF" w:rsidP="00EA37FF"/>
    <w:p w14:paraId="40325560" w14:textId="77777777" w:rsidR="00EA37FF" w:rsidRPr="003A0894" w:rsidRDefault="00EA37FF" w:rsidP="00EA37FF">
      <w:pPr>
        <w:rPr>
          <w:i/>
          <w:iCs/>
          <w:sz w:val="20"/>
          <w:szCs w:val="20"/>
        </w:rPr>
      </w:pPr>
      <w:r w:rsidRPr="006D0613">
        <w:rPr>
          <w:b/>
          <w:bCs/>
          <w:sz w:val="20"/>
          <w:szCs w:val="20"/>
        </w:rPr>
        <w:t xml:space="preserve">Please note: </w:t>
      </w:r>
      <w:r w:rsidRPr="00574524">
        <w:rPr>
          <w:sz w:val="20"/>
          <w:szCs w:val="20"/>
        </w:rPr>
        <w:t>Parents and Guardians may “opt</w:t>
      </w:r>
      <w:r>
        <w:rPr>
          <w:sz w:val="20"/>
          <w:szCs w:val="20"/>
        </w:rPr>
        <w:t xml:space="preserve"> out</w:t>
      </w:r>
      <w:r w:rsidRPr="00574524">
        <w:rPr>
          <w:sz w:val="20"/>
          <w:szCs w:val="20"/>
        </w:rPr>
        <w:t xml:space="preserve">” youth </w:t>
      </w:r>
      <w:r>
        <w:rPr>
          <w:sz w:val="20"/>
          <w:szCs w:val="20"/>
        </w:rPr>
        <w:t>from</w:t>
      </w:r>
      <w:r w:rsidRPr="00574524">
        <w:rPr>
          <w:sz w:val="20"/>
          <w:szCs w:val="20"/>
        </w:rPr>
        <w:t xml:space="preserve"> formal in-program safety lessons.</w:t>
      </w:r>
      <w:r>
        <w:rPr>
          <w:b/>
          <w:bCs/>
          <w:sz w:val="20"/>
          <w:szCs w:val="20"/>
        </w:rPr>
        <w:t xml:space="preserve"> </w:t>
      </w:r>
      <w:r w:rsidRPr="006D0613">
        <w:rPr>
          <w:i/>
          <w:iCs/>
          <w:sz w:val="20"/>
          <w:szCs w:val="20"/>
        </w:rPr>
        <w:t xml:space="preserve">Please complete, detach and submit the form below only if you </w:t>
      </w:r>
      <w:r>
        <w:rPr>
          <w:i/>
          <w:iCs/>
          <w:sz w:val="20"/>
          <w:szCs w:val="20"/>
        </w:rPr>
        <w:t xml:space="preserve">plan on offering the safe environment education at home and </w:t>
      </w:r>
      <w:r w:rsidRPr="006D0613">
        <w:rPr>
          <w:i/>
          <w:iCs/>
          <w:sz w:val="20"/>
          <w:szCs w:val="20"/>
          <w:u w:val="single"/>
        </w:rPr>
        <w:t>do not</w:t>
      </w:r>
      <w:r w:rsidRPr="006D0613">
        <w:rPr>
          <w:i/>
          <w:iCs/>
          <w:sz w:val="20"/>
          <w:szCs w:val="20"/>
        </w:rPr>
        <w:t xml:space="preserve"> want your child to receive information via their youth program about ways to protect themselves</w:t>
      </w:r>
      <w:r w:rsidRPr="006D0613">
        <w:rPr>
          <w:sz w:val="20"/>
          <w:szCs w:val="20"/>
        </w:rPr>
        <w:t xml:space="preserve">. </w:t>
      </w:r>
      <w:r w:rsidRPr="003A0894">
        <w:rPr>
          <w:i/>
          <w:iCs/>
          <w:sz w:val="20"/>
          <w:szCs w:val="20"/>
        </w:rPr>
        <w:t xml:space="preserve">Your coordinator will reach out to you regarding relevant accommodations. </w:t>
      </w:r>
    </w:p>
    <w:p w14:paraId="66022727" w14:textId="77777777" w:rsidR="00EA37FF" w:rsidRDefault="00EA37FF" w:rsidP="00EA37FF">
      <w:pPr>
        <w:rPr>
          <w:sz w:val="14"/>
          <w:szCs w:val="14"/>
        </w:rPr>
      </w:pPr>
    </w:p>
    <w:p w14:paraId="7BA4F6DB" w14:textId="77777777" w:rsidR="00EA37FF" w:rsidRDefault="00EA37FF" w:rsidP="00EA37FF">
      <w:r>
        <w:rPr>
          <w:noProof/>
        </w:rPr>
        <mc:AlternateContent>
          <mc:Choice Requires="wps">
            <w:drawing>
              <wp:anchor distT="0" distB="0" distL="114300" distR="114300" simplePos="0" relativeHeight="251654656" behindDoc="0" locked="0" layoutInCell="1" allowOverlap="1" wp14:anchorId="1455E7DF" wp14:editId="3EAD1EFE">
                <wp:simplePos x="0" y="0"/>
                <wp:positionH relativeFrom="column">
                  <wp:posOffset>19050</wp:posOffset>
                </wp:positionH>
                <wp:positionV relativeFrom="paragraph">
                  <wp:posOffset>87630</wp:posOffset>
                </wp:positionV>
                <wp:extent cx="6886575" cy="0"/>
                <wp:effectExtent l="9525" t="10795" r="9525" b="1778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86575" cy="0"/>
                        </a:xfrm>
                        <a:prstGeom prst="straightConnector1">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BB0C91" id="_x0000_t32" coordsize="21600,21600" o:spt="32" o:oned="t" path="m,l21600,21600e" filled="f">
                <v:path arrowok="t" fillok="f" o:connecttype="none"/>
                <o:lock v:ext="edit" shapetype="t"/>
              </v:shapetype>
              <v:shape id="AutoShape 2" o:spid="_x0000_s1026" type="#_x0000_t32" style="position:absolute;margin-left:1.5pt;margin-top:6.9pt;width:542.25pt;height:0;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" strokeweight="1.5pt">
                <v:stroke dashstyle="dash"/>
              </v:shape>
            </w:pict>
          </mc:Fallback>
        </mc:AlternateContent>
      </w:r>
    </w:p>
    <w:p w14:paraId="029F1AC9" w14:textId="01987C33" w:rsidR="00EA37FF" w:rsidRPr="00000B2A" w:rsidRDefault="00EA37FF" w:rsidP="00EA37FF">
      <w:pPr>
        <w:jc w:val="center"/>
        <w:rPr>
          <w:i/>
          <w:iCs/>
        </w:rPr>
      </w:pPr>
      <w:r w:rsidRPr="00000B2A">
        <w:rPr>
          <w:b/>
          <w:bCs/>
        </w:rPr>
        <w:t xml:space="preserve">TO OPT-OUT THE CHILD FROM THE SAFETY LESSON, RETURN </w:t>
      </w:r>
      <w:r>
        <w:rPr>
          <w:b/>
          <w:bCs/>
        </w:rPr>
        <w:t xml:space="preserve">THIS PORTION </w:t>
      </w:r>
      <w:r w:rsidRPr="00000B2A">
        <w:rPr>
          <w:b/>
          <w:bCs/>
        </w:rPr>
        <w:t xml:space="preserve">TO: </w:t>
      </w:r>
      <w:r>
        <w:rPr>
          <w:b/>
          <w:bCs/>
        </w:rPr>
        <w:br/>
      </w:r>
      <w:r>
        <w:rPr>
          <w:color w:val="FF0000"/>
        </w:rPr>
        <w:br/>
      </w:r>
      <w:r w:rsidRPr="00000B2A">
        <w:rPr>
          <w:i/>
          <w:iCs/>
          <w:color w:val="FF0000"/>
        </w:rPr>
        <w:t>(Name</w:t>
      </w:r>
      <w:r>
        <w:rPr>
          <w:i/>
          <w:iCs/>
          <w:color w:val="FF0000"/>
        </w:rPr>
        <w:t xml:space="preserve"> </w:t>
      </w:r>
      <w:r w:rsidRPr="00000B2A">
        <w:rPr>
          <w:i/>
          <w:iCs/>
          <w:color w:val="FF0000"/>
        </w:rPr>
        <w:t>/</w:t>
      </w:r>
      <w:r>
        <w:rPr>
          <w:i/>
          <w:iCs/>
          <w:color w:val="FF0000"/>
        </w:rPr>
        <w:t xml:space="preserve"> </w:t>
      </w:r>
      <w:r w:rsidRPr="00000B2A">
        <w:rPr>
          <w:i/>
          <w:iCs/>
          <w:color w:val="FF0000"/>
        </w:rPr>
        <w:t xml:space="preserve">Location) _________________________________________________    </w:t>
      </w:r>
      <w:r w:rsidRPr="00000B2A">
        <w:rPr>
          <w:b/>
          <w:bCs/>
          <w:color w:val="FF0000"/>
        </w:rPr>
        <w:t>BY</w:t>
      </w:r>
      <w:r w:rsidRPr="00000B2A">
        <w:rPr>
          <w:i/>
          <w:iCs/>
          <w:color w:val="FF0000"/>
        </w:rPr>
        <w:t xml:space="preserve"> (Date)</w:t>
      </w:r>
    </w:p>
    <w:p w14:paraId="61C42DB1" w14:textId="2CD341CD" w:rsidR="00EA37FF" w:rsidRDefault="00EA37FF" w:rsidP="00EA37FF">
      <w:r>
        <w:br/>
        <w:t xml:space="preserve">I, </w:t>
      </w:r>
      <w:r w:rsidRPr="00000B2A">
        <w:rPr>
          <w:i/>
          <w:iCs/>
        </w:rPr>
        <w:t>(printed name of parent or guardian)</w:t>
      </w:r>
      <w:r>
        <w:t xml:space="preserve"> _________________________________, have reviewed the actual safety lessons and DO NOT give permission for this location to present the </w:t>
      </w:r>
      <w:r w:rsidRPr="00000B2A">
        <w:rPr>
          <w:i/>
          <w:iCs/>
        </w:rPr>
        <w:t xml:space="preserve">Empowering God’s Children </w:t>
      </w:r>
      <w:r>
        <w:t xml:space="preserve">Safety Lesson to my child </w:t>
      </w:r>
      <w:r w:rsidRPr="00000B2A">
        <w:rPr>
          <w:i/>
          <w:iCs/>
        </w:rPr>
        <w:t>(</w:t>
      </w:r>
      <w:r>
        <w:rPr>
          <w:i/>
          <w:iCs/>
        </w:rPr>
        <w:t>p</w:t>
      </w:r>
      <w:r w:rsidRPr="00000B2A">
        <w:rPr>
          <w:i/>
          <w:iCs/>
        </w:rPr>
        <w:t>rinted name of child)</w:t>
      </w:r>
      <w:r>
        <w:t xml:space="preserve"> ________________________________________ Grade _________ </w:t>
      </w:r>
      <w:r>
        <w:br/>
      </w:r>
    </w:p>
    <w:sectPr w:rsidR="00EA37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A37FF"/>
    <w:rsid w:val="008134D4"/>
    <w:rsid w:val="00831BB2"/>
    <w:rsid w:val="00D605CF"/>
    <w:rsid w:val="00EA37FF"/>
    <w:rsid w:val="00F728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9E039"/>
  <w15:chartTrackingRefBased/>
  <w15:docId w15:val="{BA2A2FC0-2E80-425E-A57C-4DDF46898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7F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7F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hentz@diokzo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399</Words>
  <Characters>2278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Hentz</dc:creator>
  <cp:keywords/>
  <dc:description/>
  <cp:lastModifiedBy>Marina Hentz</cp:lastModifiedBy>
  <cp:revision>2</cp:revision>
  <dcterms:created xsi:type="dcterms:W3CDTF">2023-03-10T19:18:00Z</dcterms:created>
  <dcterms:modified xsi:type="dcterms:W3CDTF">2023-03-10T21:05:00Z</dcterms:modified>
</cp:coreProperties>
</file>