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8560" w14:textId="77777777" w:rsidR="00CE445C" w:rsidRDefault="006116E6">
      <w:pPr>
        <w:jc w:val="center"/>
        <w:rPr>
          <w:rFonts w:ascii="Comic Sans MS" w:eastAsia="Comic Sans MS" w:hAnsi="Comic Sans MS" w:cs="Comic Sans MS"/>
          <w:b/>
          <w:sz w:val="38"/>
          <w:szCs w:val="38"/>
        </w:rPr>
      </w:pPr>
      <w:r>
        <w:rPr>
          <w:rFonts w:ascii="Comic Sans MS" w:eastAsia="Comic Sans MS" w:hAnsi="Comic Sans MS" w:cs="Comic Sans MS"/>
          <w:b/>
          <w:sz w:val="38"/>
          <w:szCs w:val="38"/>
        </w:rPr>
        <w:t>Supply List for Grade 1</w:t>
      </w:r>
    </w:p>
    <w:p w14:paraId="4C2F8BFE" w14:textId="77777777" w:rsidR="00CE445C" w:rsidRDefault="006116E6">
      <w:pPr>
        <w:jc w:val="center"/>
        <w:rPr>
          <w:rFonts w:ascii="Comic Sans MS" w:eastAsia="Comic Sans MS" w:hAnsi="Comic Sans MS" w:cs="Comic Sans MS"/>
          <w:b/>
          <w:sz w:val="44"/>
          <w:szCs w:val="44"/>
        </w:rPr>
      </w:pPr>
      <w:r>
        <w:rPr>
          <w:rFonts w:ascii="Comic Sans MS" w:eastAsia="Comic Sans MS" w:hAnsi="Comic Sans MS" w:cs="Comic Sans MS"/>
          <w:b/>
          <w:noProof/>
          <w:sz w:val="38"/>
          <w:szCs w:val="38"/>
        </w:rPr>
        <w:drawing>
          <wp:inline distT="114300" distB="114300" distL="114300" distR="114300" wp14:anchorId="3E138A8F" wp14:editId="0EB76080">
            <wp:extent cx="1905000" cy="13144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14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1A5A20" w14:textId="77777777" w:rsidR="00CE445C" w:rsidRDefault="006116E6">
      <w:pPr>
        <w:rPr>
          <w:rFonts w:ascii="Comic Sans MS" w:eastAsia="Comic Sans MS" w:hAnsi="Comic Sans MS" w:cs="Comic Sans MS"/>
          <w:b/>
          <w:sz w:val="34"/>
          <w:szCs w:val="34"/>
        </w:rPr>
      </w:pPr>
      <w:r>
        <w:rPr>
          <w:rFonts w:ascii="Comic Sans MS" w:eastAsia="Comic Sans MS" w:hAnsi="Comic Sans MS" w:cs="Comic Sans MS"/>
          <w:b/>
          <w:sz w:val="30"/>
          <w:szCs w:val="30"/>
          <w:u w:val="single"/>
        </w:rPr>
        <w:t>Listed below are the supplies that your child will need for First Grade.</w:t>
      </w:r>
      <w:r>
        <w:rPr>
          <w:rFonts w:ascii="Comic Sans MS" w:eastAsia="Comic Sans MS" w:hAnsi="Comic Sans MS" w:cs="Comic Sans MS"/>
          <w:b/>
          <w:sz w:val="34"/>
          <w:szCs w:val="34"/>
        </w:rPr>
        <w:t xml:space="preserve">  </w:t>
      </w:r>
    </w:p>
    <w:p w14:paraId="462B109A" w14:textId="77777777" w:rsidR="00FB71E3" w:rsidRDefault="00FB71E3">
      <w:pPr>
        <w:rPr>
          <w:rFonts w:ascii="Comic Sans MS" w:eastAsia="Comic Sans MS" w:hAnsi="Comic Sans MS" w:cs="Comic Sans MS"/>
          <w:b/>
          <w:sz w:val="34"/>
          <w:szCs w:val="34"/>
        </w:rPr>
      </w:pPr>
    </w:p>
    <w:p w14:paraId="1EFA1A36" w14:textId="77777777" w:rsidR="00FB71E3" w:rsidRDefault="00FB71E3">
      <w:pPr>
        <w:rPr>
          <w:rFonts w:ascii="Comic Sans MS" w:eastAsia="Comic Sans MS" w:hAnsi="Comic Sans MS" w:cs="Comic Sans MS"/>
          <w:b/>
          <w:sz w:val="30"/>
          <w:szCs w:val="30"/>
        </w:rPr>
      </w:pPr>
    </w:p>
    <w:p w14:paraId="29006913" w14:textId="77777777" w:rsidR="00CE445C" w:rsidRDefault="006116E6">
      <w:pPr>
        <w:numPr>
          <w:ilvl w:val="0"/>
          <w:numId w:val="2"/>
        </w:numPr>
        <w:rPr>
          <w:rFonts w:ascii="Comic Sans MS" w:eastAsia="Comic Sans MS" w:hAnsi="Comic Sans MS" w:cs="Comic Sans MS"/>
          <w:b/>
          <w:sz w:val="30"/>
          <w:szCs w:val="30"/>
        </w:rPr>
      </w:pPr>
      <w:r>
        <w:rPr>
          <w:rFonts w:ascii="Comic Sans MS" w:eastAsia="Comic Sans MS" w:hAnsi="Comic Sans MS" w:cs="Comic Sans MS"/>
          <w:b/>
          <w:sz w:val="30"/>
          <w:szCs w:val="30"/>
        </w:rPr>
        <w:t xml:space="preserve"> dry erase markers (1 package)</w:t>
      </w:r>
    </w:p>
    <w:p w14:paraId="0FCBC384" w14:textId="77777777" w:rsidR="00CE445C" w:rsidRDefault="006116E6">
      <w:pPr>
        <w:numPr>
          <w:ilvl w:val="0"/>
          <w:numId w:val="2"/>
        </w:numPr>
        <w:rPr>
          <w:rFonts w:ascii="Comic Sans MS" w:eastAsia="Comic Sans MS" w:hAnsi="Comic Sans MS" w:cs="Comic Sans MS"/>
          <w:b/>
          <w:sz w:val="30"/>
          <w:szCs w:val="30"/>
        </w:rPr>
      </w:pPr>
      <w:r>
        <w:rPr>
          <w:rFonts w:ascii="Comic Sans MS" w:eastAsia="Comic Sans MS" w:hAnsi="Comic Sans MS" w:cs="Comic Sans MS"/>
          <w:b/>
          <w:sz w:val="30"/>
          <w:szCs w:val="30"/>
        </w:rPr>
        <w:t xml:space="preserve"> sock (any color) - These will be used as erasers for our whiteboards.</w:t>
      </w:r>
    </w:p>
    <w:p w14:paraId="1718489E" w14:textId="77777777" w:rsidR="00CE445C" w:rsidRDefault="006116E6">
      <w:pPr>
        <w:numPr>
          <w:ilvl w:val="0"/>
          <w:numId w:val="2"/>
        </w:numPr>
        <w:rPr>
          <w:rFonts w:ascii="Comic Sans MS" w:eastAsia="Comic Sans MS" w:hAnsi="Comic Sans MS" w:cs="Comic Sans MS"/>
          <w:b/>
          <w:sz w:val="30"/>
          <w:szCs w:val="30"/>
        </w:rPr>
      </w:pPr>
      <w:r>
        <w:rPr>
          <w:rFonts w:ascii="Comic Sans MS" w:eastAsia="Comic Sans MS" w:hAnsi="Comic Sans MS" w:cs="Comic Sans MS"/>
          <w:b/>
          <w:sz w:val="30"/>
          <w:szCs w:val="30"/>
        </w:rPr>
        <w:t>1 large glue stick</w:t>
      </w:r>
    </w:p>
    <w:p w14:paraId="19A68894" w14:textId="77777777" w:rsidR="00CE445C" w:rsidRDefault="006116E6">
      <w:pPr>
        <w:numPr>
          <w:ilvl w:val="0"/>
          <w:numId w:val="2"/>
        </w:numPr>
        <w:rPr>
          <w:rFonts w:ascii="Comic Sans MS" w:eastAsia="Comic Sans MS" w:hAnsi="Comic Sans MS" w:cs="Comic Sans MS"/>
          <w:b/>
          <w:sz w:val="30"/>
          <w:szCs w:val="30"/>
        </w:rPr>
      </w:pPr>
      <w:r>
        <w:rPr>
          <w:rFonts w:ascii="Comic Sans MS" w:eastAsia="Comic Sans MS" w:hAnsi="Comic Sans MS" w:cs="Comic Sans MS"/>
          <w:b/>
          <w:sz w:val="30"/>
          <w:szCs w:val="30"/>
        </w:rPr>
        <w:t>1 pair of scissors</w:t>
      </w:r>
    </w:p>
    <w:p w14:paraId="24D24B91" w14:textId="77777777" w:rsidR="00CE445C" w:rsidRDefault="006116E6">
      <w:pPr>
        <w:numPr>
          <w:ilvl w:val="0"/>
          <w:numId w:val="2"/>
        </w:numPr>
        <w:rPr>
          <w:rFonts w:ascii="Comic Sans MS" w:eastAsia="Comic Sans MS" w:hAnsi="Comic Sans MS" w:cs="Comic Sans MS"/>
          <w:b/>
          <w:sz w:val="30"/>
          <w:szCs w:val="30"/>
        </w:rPr>
      </w:pPr>
      <w:r>
        <w:rPr>
          <w:rFonts w:ascii="Comic Sans MS" w:eastAsia="Comic Sans MS" w:hAnsi="Comic Sans MS" w:cs="Comic Sans MS"/>
          <w:b/>
          <w:sz w:val="30"/>
          <w:szCs w:val="30"/>
        </w:rPr>
        <w:t xml:space="preserve">24 </w:t>
      </w:r>
      <w:proofErr w:type="gramStart"/>
      <w:r>
        <w:rPr>
          <w:rFonts w:ascii="Comic Sans MS" w:eastAsia="Comic Sans MS" w:hAnsi="Comic Sans MS" w:cs="Comic Sans MS"/>
          <w:b/>
          <w:sz w:val="30"/>
          <w:szCs w:val="30"/>
        </w:rPr>
        <w:t>pack</w:t>
      </w:r>
      <w:proofErr w:type="gramEnd"/>
      <w:r>
        <w:rPr>
          <w:rFonts w:ascii="Comic Sans MS" w:eastAsia="Comic Sans MS" w:hAnsi="Comic Sans MS" w:cs="Comic Sans MS"/>
          <w:b/>
          <w:sz w:val="30"/>
          <w:szCs w:val="30"/>
        </w:rPr>
        <w:t xml:space="preserve"> of crayons</w:t>
      </w:r>
    </w:p>
    <w:p w14:paraId="32A9BD30" w14:textId="77777777" w:rsidR="00CE445C" w:rsidRDefault="006116E6">
      <w:pPr>
        <w:numPr>
          <w:ilvl w:val="0"/>
          <w:numId w:val="2"/>
        </w:numPr>
        <w:rPr>
          <w:rFonts w:ascii="Comic Sans MS" w:eastAsia="Comic Sans MS" w:hAnsi="Comic Sans MS" w:cs="Comic Sans MS"/>
          <w:b/>
          <w:sz w:val="30"/>
          <w:szCs w:val="30"/>
        </w:rPr>
      </w:pPr>
      <w:r>
        <w:rPr>
          <w:rFonts w:ascii="Comic Sans MS" w:eastAsia="Comic Sans MS" w:hAnsi="Comic Sans MS" w:cs="Comic Sans MS"/>
          <w:b/>
          <w:sz w:val="30"/>
          <w:szCs w:val="30"/>
        </w:rPr>
        <w:t>2 folders</w:t>
      </w:r>
    </w:p>
    <w:p w14:paraId="34CBA72A" w14:textId="77777777" w:rsidR="00CE445C" w:rsidRPr="00756412" w:rsidRDefault="006116E6">
      <w:pPr>
        <w:numPr>
          <w:ilvl w:val="0"/>
          <w:numId w:val="2"/>
        </w:numPr>
        <w:rPr>
          <w:rFonts w:ascii="Comic Sans MS" w:eastAsia="Comic Sans MS" w:hAnsi="Comic Sans MS" w:cs="Comic Sans MS"/>
          <w:b/>
          <w:sz w:val="30"/>
          <w:szCs w:val="30"/>
        </w:rPr>
      </w:pPr>
      <w:r>
        <w:rPr>
          <w:rFonts w:ascii="Comic Sans MS" w:eastAsia="Comic Sans MS" w:hAnsi="Comic Sans MS" w:cs="Comic Sans MS"/>
          <w:b/>
          <w:sz w:val="30"/>
          <w:szCs w:val="30"/>
        </w:rPr>
        <w:t>1 pencil box</w:t>
      </w:r>
      <w:r>
        <w:rPr>
          <w:rFonts w:ascii="Comic Sans MS" w:eastAsia="Comic Sans MS" w:hAnsi="Comic Sans MS" w:cs="Comic Sans MS"/>
          <w:b/>
          <w:sz w:val="38"/>
          <w:szCs w:val="38"/>
        </w:rPr>
        <w:t xml:space="preserve"> </w:t>
      </w:r>
    </w:p>
    <w:p w14:paraId="7B67C57E" w14:textId="77777777" w:rsidR="00756412" w:rsidRDefault="00756412" w:rsidP="00756412">
      <w:pPr>
        <w:rPr>
          <w:rFonts w:ascii="Comic Sans MS" w:eastAsia="Comic Sans MS" w:hAnsi="Comic Sans MS" w:cs="Comic Sans MS"/>
          <w:b/>
          <w:sz w:val="38"/>
          <w:szCs w:val="38"/>
        </w:rPr>
      </w:pPr>
    </w:p>
    <w:p w14:paraId="2A6011DE" w14:textId="77777777" w:rsidR="00756412" w:rsidRDefault="00756412" w:rsidP="00756412">
      <w:pPr>
        <w:rPr>
          <w:rFonts w:ascii="Comic Sans MS" w:eastAsia="Comic Sans MS" w:hAnsi="Comic Sans MS" w:cs="Comic Sans MS"/>
          <w:b/>
          <w:sz w:val="38"/>
          <w:szCs w:val="38"/>
        </w:rPr>
      </w:pPr>
    </w:p>
    <w:p w14:paraId="2F83634E" w14:textId="77777777" w:rsidR="00756412" w:rsidRDefault="00756412" w:rsidP="00756412">
      <w:pPr>
        <w:rPr>
          <w:rFonts w:ascii="Comic Sans MS" w:eastAsia="Comic Sans MS" w:hAnsi="Comic Sans MS" w:cs="Comic Sans MS"/>
          <w:b/>
          <w:sz w:val="30"/>
          <w:szCs w:val="30"/>
        </w:rPr>
      </w:pPr>
    </w:p>
    <w:p w14:paraId="5A5CE2CD" w14:textId="33F02BA8" w:rsidR="00756412" w:rsidRPr="00FB71E3" w:rsidRDefault="006116E6" w:rsidP="00FB71E3">
      <w:pPr>
        <w:rPr>
          <w:rFonts w:ascii="Comic Sans MS" w:eastAsia="Comic Sans MS" w:hAnsi="Comic Sans MS" w:cs="Comic Sans MS"/>
          <w:b/>
          <w:sz w:val="34"/>
          <w:szCs w:val="34"/>
          <w:u w:val="single"/>
        </w:rPr>
      </w:pPr>
      <w:r>
        <w:rPr>
          <w:rFonts w:ascii="Comic Sans MS" w:eastAsia="Comic Sans MS" w:hAnsi="Comic Sans MS" w:cs="Comic Sans MS"/>
          <w:b/>
          <w:sz w:val="34"/>
          <w:szCs w:val="34"/>
          <w:u w:val="single"/>
        </w:rPr>
        <w:t>Classroom Supplies:</w:t>
      </w:r>
    </w:p>
    <w:p w14:paraId="1806AC37" w14:textId="77777777" w:rsidR="00756412" w:rsidRDefault="00756412" w:rsidP="00756412">
      <w:pPr>
        <w:ind w:left="720"/>
        <w:rPr>
          <w:rFonts w:ascii="Comic Sans MS" w:eastAsia="Comic Sans MS" w:hAnsi="Comic Sans MS" w:cs="Comic Sans MS"/>
          <w:b/>
          <w:sz w:val="30"/>
          <w:szCs w:val="30"/>
        </w:rPr>
      </w:pPr>
    </w:p>
    <w:p w14:paraId="2C596581" w14:textId="3875BDFF" w:rsidR="00CE445C" w:rsidRPr="00FB71E3" w:rsidRDefault="006116E6" w:rsidP="00FB71E3">
      <w:pPr>
        <w:pStyle w:val="ListParagraph"/>
        <w:numPr>
          <w:ilvl w:val="0"/>
          <w:numId w:val="4"/>
        </w:numPr>
        <w:rPr>
          <w:rFonts w:ascii="Comic Sans MS" w:eastAsia="Comic Sans MS" w:hAnsi="Comic Sans MS" w:cs="Comic Sans MS"/>
          <w:b/>
          <w:sz w:val="30"/>
          <w:szCs w:val="30"/>
        </w:rPr>
      </w:pPr>
      <w:r w:rsidRPr="00FB71E3">
        <w:rPr>
          <w:rFonts w:ascii="Comic Sans MS" w:eastAsia="Comic Sans MS" w:hAnsi="Comic Sans MS" w:cs="Comic Sans MS"/>
          <w:b/>
          <w:sz w:val="30"/>
          <w:szCs w:val="30"/>
        </w:rPr>
        <w:t>2 containers of hand wipes</w:t>
      </w:r>
    </w:p>
    <w:p w14:paraId="6FE4F839" w14:textId="7A2C6AB0" w:rsidR="00CE445C" w:rsidRDefault="00CE445C" w:rsidP="00FB71E3">
      <w:pPr>
        <w:ind w:left="720"/>
        <w:rPr>
          <w:rFonts w:ascii="Comic Sans MS" w:eastAsia="Comic Sans MS" w:hAnsi="Comic Sans MS" w:cs="Comic Sans MS"/>
          <w:b/>
          <w:sz w:val="30"/>
          <w:szCs w:val="30"/>
        </w:rPr>
      </w:pPr>
    </w:p>
    <w:sectPr w:rsidR="00CE445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F7026"/>
    <w:multiLevelType w:val="multilevel"/>
    <w:tmpl w:val="77C41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C943CB"/>
    <w:multiLevelType w:val="multilevel"/>
    <w:tmpl w:val="1AD489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6E21FF3"/>
    <w:multiLevelType w:val="hybridMultilevel"/>
    <w:tmpl w:val="B49E87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4D5841"/>
    <w:multiLevelType w:val="hybridMultilevel"/>
    <w:tmpl w:val="006E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965780">
    <w:abstractNumId w:val="1"/>
  </w:num>
  <w:num w:numId="2" w16cid:durableId="1151601120">
    <w:abstractNumId w:val="0"/>
  </w:num>
  <w:num w:numId="3" w16cid:durableId="134379062">
    <w:abstractNumId w:val="2"/>
  </w:num>
  <w:num w:numId="4" w16cid:durableId="741292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45C"/>
    <w:rsid w:val="002837F6"/>
    <w:rsid w:val="006116E6"/>
    <w:rsid w:val="00756412"/>
    <w:rsid w:val="00CE445C"/>
    <w:rsid w:val="00D908EB"/>
    <w:rsid w:val="00FB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9A0DB"/>
  <w15:docId w15:val="{65A0DB6F-BBCB-4B1B-88D2-96901E4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56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Hardersen</cp:lastModifiedBy>
  <cp:revision>4</cp:revision>
  <dcterms:created xsi:type="dcterms:W3CDTF">2025-06-02T13:08:00Z</dcterms:created>
  <dcterms:modified xsi:type="dcterms:W3CDTF">2025-07-31T15:09:00Z</dcterms:modified>
</cp:coreProperties>
</file>