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jc w:val="center"/>
        <w:rPr>
          <w:sz w:val="24"/>
          <w:szCs w:val="24"/>
        </w:rPr>
      </w:pPr>
      <w:r>
        <w:rPr>
          <w:sz w:val="24"/>
          <w:szCs w:val="24"/>
          <w:rtl w:val="0"/>
          <w:lang w:val="en-US"/>
        </w:rPr>
        <w:t>St. John the Baptist</w:t>
      </w:r>
    </w:p>
    <w:p>
      <w:pPr>
        <w:pStyle w:val="Body"/>
        <w:spacing w:after="0" w:line="240" w:lineRule="auto"/>
        <w:jc w:val="center"/>
        <w:rPr>
          <w:sz w:val="24"/>
          <w:szCs w:val="24"/>
        </w:rPr>
      </w:pPr>
      <w:r>
        <w:rPr>
          <w:sz w:val="24"/>
          <w:szCs w:val="24"/>
          <w:rtl w:val="0"/>
          <w:lang w:val="en-US"/>
        </w:rPr>
        <w:t>Social Justice Meeting Agenda</w:t>
      </w:r>
    </w:p>
    <w:p>
      <w:pPr>
        <w:pStyle w:val="Body"/>
        <w:spacing w:after="0" w:line="240" w:lineRule="auto"/>
        <w:jc w:val="center"/>
        <w:rPr>
          <w:sz w:val="24"/>
          <w:szCs w:val="24"/>
        </w:rPr>
      </w:pPr>
      <w:r>
        <w:rPr>
          <w:sz w:val="24"/>
          <w:szCs w:val="24"/>
          <w:rtl w:val="0"/>
        </w:rPr>
        <w:t>August 12, 2025 6:00 pm</w:t>
      </w:r>
    </w:p>
    <w:p>
      <w:pPr>
        <w:pStyle w:val="Body"/>
        <w:spacing w:after="0" w:line="240" w:lineRule="auto"/>
        <w:jc w:val="center"/>
        <w:rPr>
          <w:sz w:val="24"/>
          <w:szCs w:val="24"/>
        </w:rPr>
      </w:pPr>
    </w:p>
    <w:p>
      <w:pPr>
        <w:pStyle w:val="Body"/>
        <w:spacing w:after="0" w:line="240" w:lineRule="auto"/>
        <w:jc w:val="center"/>
        <w:rPr>
          <w:sz w:val="20"/>
          <w:szCs w:val="20"/>
        </w:rPr>
      </w:pPr>
      <w:r>
        <w:rPr>
          <w:sz w:val="20"/>
          <w:szCs w:val="20"/>
          <w:rtl w:val="0"/>
          <w:lang w:val="en-US"/>
        </w:rPr>
        <w:t>We are the Social Justice Committee of St. John the Baptist parish. We gather as disciples</w:t>
      </w:r>
    </w:p>
    <w:p>
      <w:pPr>
        <w:pStyle w:val="Body"/>
        <w:spacing w:after="0" w:line="240" w:lineRule="auto"/>
        <w:jc w:val="center"/>
        <w:rPr>
          <w:sz w:val="20"/>
          <w:szCs w:val="20"/>
        </w:rPr>
      </w:pPr>
      <w:r>
        <w:rPr>
          <w:sz w:val="20"/>
          <w:szCs w:val="20"/>
          <w:rtl w:val="0"/>
          <w:lang w:val="en-US"/>
        </w:rPr>
        <w:t>committed to the Catholic social justice teachings as modeled by Christ.</w:t>
      </w:r>
    </w:p>
    <w:p>
      <w:pPr>
        <w:pStyle w:val="Body"/>
        <w:spacing w:after="0" w:line="240" w:lineRule="auto"/>
        <w:jc w:val="center"/>
        <w:rPr>
          <w:sz w:val="20"/>
          <w:szCs w:val="20"/>
        </w:rPr>
      </w:pPr>
      <w:r>
        <w:rPr>
          <w:sz w:val="20"/>
          <w:szCs w:val="20"/>
          <w:rtl w:val="0"/>
          <w:lang w:val="en-US"/>
        </w:rPr>
        <w:t>We strive to identify and serve the needs of our parish, the local community</w:t>
      </w:r>
    </w:p>
    <w:p>
      <w:pPr>
        <w:pStyle w:val="Body"/>
        <w:spacing w:after="0" w:line="240" w:lineRule="auto"/>
        <w:jc w:val="center"/>
        <w:rPr>
          <w:sz w:val="20"/>
          <w:szCs w:val="20"/>
        </w:rPr>
      </w:pPr>
      <w:r>
        <w:rPr>
          <w:sz w:val="20"/>
          <w:szCs w:val="20"/>
          <w:rtl w:val="0"/>
          <w:lang w:val="en-US"/>
        </w:rPr>
        <w:t>and the broader world through awareness, education and service.</w:t>
      </w:r>
    </w:p>
    <w:p>
      <w:pPr>
        <w:pStyle w:val="Body"/>
        <w:spacing w:after="0" w:line="240" w:lineRule="auto"/>
        <w:jc w:val="center"/>
        <w:rPr>
          <w:sz w:val="24"/>
          <w:szCs w:val="24"/>
        </w:rPr>
      </w:pPr>
    </w:p>
    <w:p>
      <w:pPr>
        <w:pStyle w:val="Body"/>
        <w:spacing w:after="0" w:line="240" w:lineRule="auto"/>
        <w:rPr>
          <w:b w:val="1"/>
          <w:bCs w:val="1"/>
          <w:sz w:val="24"/>
          <w:szCs w:val="24"/>
        </w:rPr>
      </w:pPr>
      <w:r>
        <w:rPr>
          <w:b w:val="1"/>
          <w:bCs w:val="1"/>
          <w:sz w:val="24"/>
          <w:szCs w:val="24"/>
          <w:rtl w:val="0"/>
          <w:lang w:val="en-US"/>
        </w:rPr>
        <w:t xml:space="preserve">Members in Attendance: </w:t>
      </w:r>
      <w:r>
        <w:rPr>
          <w:b w:val="0"/>
          <w:bCs w:val="0"/>
          <w:sz w:val="24"/>
          <w:szCs w:val="24"/>
          <w:rtl w:val="0"/>
          <w:lang w:val="en-US"/>
        </w:rPr>
        <w:t>Chris Osborn, Ellen Bentley and Jeanne Muellerleile</w:t>
      </w:r>
    </w:p>
    <w:p>
      <w:pPr>
        <w:pStyle w:val="Body"/>
        <w:spacing w:after="0" w:line="240" w:lineRule="auto"/>
        <w:jc w:val="center"/>
        <w:rPr>
          <w:b w:val="1"/>
          <w:bCs w:val="1"/>
          <w:sz w:val="24"/>
          <w:szCs w:val="24"/>
        </w:rPr>
      </w:pPr>
    </w:p>
    <w:p>
      <w:pPr>
        <w:pStyle w:val="Body"/>
        <w:spacing w:after="0" w:line="240" w:lineRule="auto"/>
        <w:rPr>
          <w:sz w:val="24"/>
          <w:szCs w:val="24"/>
        </w:rPr>
      </w:pPr>
      <w:r>
        <w:rPr>
          <w:b w:val="1"/>
          <w:bCs w:val="1"/>
          <w:sz w:val="24"/>
          <w:szCs w:val="24"/>
          <w:rtl w:val="0"/>
          <w:lang w:val="en-US"/>
        </w:rPr>
        <w:t xml:space="preserve">Guest Speaker: </w:t>
      </w:r>
      <w:r>
        <w:rPr>
          <w:sz w:val="24"/>
          <w:szCs w:val="24"/>
          <w:rtl w:val="0"/>
          <w:lang w:val="en-US"/>
        </w:rPr>
        <w:t xml:space="preserve">Tina Lampe from All Saints Catholic Church </w:t>
      </w:r>
      <w:r>
        <w:rPr>
          <w:sz w:val="24"/>
          <w:szCs w:val="24"/>
          <w:rtl w:val="0"/>
          <w:lang w:val="en-US"/>
        </w:rPr>
        <w:t xml:space="preserve">came </w:t>
      </w:r>
      <w:r>
        <w:rPr>
          <w:sz w:val="24"/>
          <w:szCs w:val="24"/>
          <w:rtl w:val="0"/>
          <w:lang w:val="en-US"/>
        </w:rPr>
        <w:t>to speak regarding Haiti/RunForPie</w:t>
      </w:r>
      <w:r>
        <w:rPr>
          <w:sz w:val="24"/>
          <w:szCs w:val="24"/>
          <w:rtl w:val="0"/>
          <w:lang w:val="en-US"/>
        </w:rPr>
        <w:t>. Tina shared the history of the mission and hoped that St.John</w:t>
      </w:r>
      <w:r>
        <w:rPr>
          <w:sz w:val="24"/>
          <w:szCs w:val="24"/>
          <w:rtl w:val="0"/>
          <w:lang w:val="en-US"/>
        </w:rPr>
        <w:t>’</w:t>
      </w:r>
      <w:r>
        <w:rPr>
          <w:sz w:val="24"/>
          <w:szCs w:val="24"/>
          <w:rtl w:val="0"/>
          <w:lang w:val="en-US"/>
        </w:rPr>
        <w:t>s could take baby steps to slowly return to being an active member of this three parish endeavor.St. Mary</w:t>
      </w:r>
      <w:r>
        <w:rPr>
          <w:sz w:val="24"/>
          <w:szCs w:val="24"/>
          <w:rtl w:val="0"/>
          <w:lang w:val="en-US"/>
        </w:rPr>
        <w:t>’</w:t>
      </w:r>
      <w:r>
        <w:rPr>
          <w:sz w:val="24"/>
          <w:szCs w:val="24"/>
          <w:rtl w:val="0"/>
          <w:lang w:val="en-US"/>
        </w:rPr>
        <w:t>s in Vinton is also a partner. Funds raised go to Fr. Viller and used for the Catholic schools. Mary</w:t>
      </w:r>
      <w:r>
        <w:rPr>
          <w:sz w:val="24"/>
          <w:szCs w:val="24"/>
          <w:rtl w:val="0"/>
          <w:lang w:val="en-US"/>
        </w:rPr>
        <w:t>’</w:t>
      </w:r>
      <w:r>
        <w:rPr>
          <w:sz w:val="24"/>
          <w:szCs w:val="24"/>
          <w:rtl w:val="0"/>
          <w:lang w:val="en-US"/>
        </w:rPr>
        <w:t>s Meals and Food for the Poor who support the needs in Haiti also receive funds. Three or four times a years, $7000 to 10,000 is sent to Haiti. It used to be $16,000 each time. It is not safe and hard to get the funds to Fr. Viller. There</w:t>
      </w:r>
      <w:r>
        <w:rPr>
          <w:sz w:val="24"/>
          <w:szCs w:val="24"/>
          <w:rtl w:val="0"/>
          <w:lang w:val="en-US"/>
        </w:rPr>
        <w:t>’</w:t>
      </w:r>
      <w:r>
        <w:rPr>
          <w:sz w:val="24"/>
          <w:szCs w:val="24"/>
          <w:rtl w:val="0"/>
          <w:lang w:val="en-US"/>
        </w:rPr>
        <w:t>s $250,000 in the Catholic Foundation of the Diocese of Dubuque. She did say that the Catholic schools are open and teachers are teaching. Members of the committee took flyers to hang up and hope to recruit volunteers for the run. Tina may return to speak the St.John</w:t>
      </w:r>
      <w:r>
        <w:rPr>
          <w:sz w:val="24"/>
          <w:szCs w:val="24"/>
          <w:rtl w:val="0"/>
          <w:lang w:val="en-US"/>
        </w:rPr>
        <w:t>’</w:t>
      </w:r>
      <w:r>
        <w:rPr>
          <w:sz w:val="24"/>
          <w:szCs w:val="24"/>
          <w:rtl w:val="0"/>
          <w:lang w:val="en-US"/>
        </w:rPr>
        <w:t>s before or after a Mass. Perhaps there would be a fellowship after Mass and she could field questions.</w:t>
      </w:r>
    </w:p>
    <w:p>
      <w:pPr>
        <w:pStyle w:val="Heading 3"/>
        <w:shd w:val="clear" w:color="auto" w:fill="ffffff"/>
        <w:spacing w:before="0"/>
        <w:rPr>
          <w:rFonts w:ascii="Calibri" w:cs="Calibri" w:hAnsi="Calibri" w:eastAsia="Calibri"/>
          <w:outline w:val="0"/>
          <w:color w:val="000000"/>
          <w:u w:color="000000"/>
          <w14:textFill>
            <w14:solidFill>
              <w14:srgbClr w14:val="000000"/>
            </w14:solidFill>
          </w14:textFill>
        </w:rPr>
      </w:pPr>
    </w:p>
    <w:p>
      <w:pPr>
        <w:pStyle w:val="Heading 3"/>
        <w:shd w:val="clear" w:color="auto" w:fill="ffffff"/>
        <w:spacing w:before="0"/>
      </w:pPr>
      <w:r>
        <w:rPr>
          <w:rFonts w:ascii="Calibri" w:hAnsi="Calibri"/>
          <w:b w:val="1"/>
          <w:bCs w:val="1"/>
          <w:outline w:val="0"/>
          <w:color w:val="000000"/>
          <w:u w:color="000000"/>
          <w:rtl w:val="0"/>
          <w:lang w:val="en-US"/>
          <w14:textFill>
            <w14:solidFill>
              <w14:srgbClr w14:val="000000"/>
            </w14:solidFill>
          </w14:textFill>
        </w:rPr>
        <w:t>Opening Prayer: Gospel</w:t>
      </w:r>
      <w:r>
        <w:rPr>
          <w:rFonts w:ascii="Arial" w:hAnsi="Arial"/>
          <w:b w:val="1"/>
          <w:bCs w:val="1"/>
          <w:outline w:val="0"/>
          <w:color w:val="363936"/>
          <w:u w:color="363936"/>
          <w:rtl w:val="0"/>
          <w:lang w:val="en-US"/>
          <w14:textFill>
            <w14:solidFill>
              <w14:srgbClr w14:val="363936"/>
            </w14:solidFill>
          </w14:textFill>
        </w:rPr>
        <w:t xml:space="preserve"> </w:t>
      </w:r>
      <w:r>
        <w:rPr>
          <w:rStyle w:val="Hyperlink.0"/>
        </w:rPr>
        <w:fldChar w:fldCharType="begin" w:fldLock="0"/>
      </w:r>
      <w:r>
        <w:rPr>
          <w:rStyle w:val="Hyperlink.0"/>
        </w:rPr>
        <w:instrText xml:space="preserve"> HYPERLINK "https://bible.usccb.org/bible/matthew/18?1"</w:instrText>
      </w:r>
      <w:r>
        <w:rPr>
          <w:rStyle w:val="Hyperlink.0"/>
        </w:rPr>
        <w:fldChar w:fldCharType="separate" w:fldLock="0"/>
      </w:r>
      <w:r>
        <w:rPr>
          <w:rStyle w:val="Hyperlink.0"/>
          <w:rtl w:val="0"/>
          <w:lang w:val="en-US"/>
        </w:rPr>
        <w:t>Matthew 18:1-5, 10, 12-14</w:t>
      </w:r>
      <w:r>
        <w:rPr/>
        <w:fldChar w:fldCharType="end" w:fldLock="0"/>
      </w:r>
    </w:p>
    <w:p>
      <w:pPr>
        <w:pStyle w:val="Body"/>
        <w:rPr>
          <w:rStyle w:val="None"/>
          <w:b w:val="1"/>
          <w:bCs w:val="1"/>
          <w:sz w:val="24"/>
          <w:szCs w:val="24"/>
        </w:rPr>
      </w:pPr>
      <w:r>
        <w:rPr>
          <w:rStyle w:val="None"/>
          <w:b w:val="1"/>
          <w:bCs w:val="1"/>
          <w:sz w:val="24"/>
          <w:szCs w:val="24"/>
          <w:rtl w:val="0"/>
          <w:lang w:val="en-US"/>
        </w:rPr>
        <w:t>Approval of Minutes</w:t>
      </w:r>
      <w:r>
        <w:rPr>
          <w:rStyle w:val="None"/>
          <w:sz w:val="24"/>
          <w:szCs w:val="24"/>
          <w:rtl w:val="0"/>
          <w:lang w:val="en-US"/>
        </w:rPr>
        <w:t xml:space="preserve"> from May 2025</w:t>
      </w:r>
      <w:r>
        <w:rPr>
          <w:rStyle w:val="None"/>
          <w:sz w:val="24"/>
          <w:szCs w:val="24"/>
          <w:rtl w:val="0"/>
          <w:lang w:val="en-US"/>
        </w:rPr>
        <w:t xml:space="preserve">  Moved by Ellen and seconded Chris.</w:t>
      </w:r>
    </w:p>
    <w:p>
      <w:pPr>
        <w:pStyle w:val="Body"/>
        <w:rPr>
          <w:sz w:val="24"/>
          <w:szCs w:val="24"/>
        </w:rPr>
      </w:pPr>
      <w:r>
        <w:rPr>
          <w:rStyle w:val="None"/>
          <w:b w:val="1"/>
          <w:bCs w:val="1"/>
          <w:sz w:val="24"/>
          <w:szCs w:val="24"/>
          <w:rtl w:val="0"/>
          <w:lang w:val="pt-PT"/>
        </w:rPr>
        <w:t>Consent Agenda-</w:t>
      </w:r>
      <w:r>
        <w:rPr>
          <w:sz w:val="24"/>
          <w:szCs w:val="24"/>
          <w:rtl w:val="0"/>
          <w:lang w:val="en-US"/>
        </w:rPr>
        <w:t>Huge thank you to Jessica for serving as Chair of the Social Justice committee</w:t>
      </w:r>
      <w:r>
        <w:rPr>
          <w:sz w:val="24"/>
          <w:szCs w:val="24"/>
        </w:rPr>
        <w:tab/>
      </w:r>
    </w:p>
    <w:p>
      <w:pPr>
        <w:pStyle w:val="Body"/>
        <w:rPr>
          <w:rStyle w:val="None"/>
          <w:b w:val="1"/>
          <w:bCs w:val="1"/>
          <w:sz w:val="24"/>
          <w:szCs w:val="24"/>
        </w:rPr>
      </w:pPr>
      <w:r>
        <w:rPr>
          <w:rStyle w:val="None"/>
          <w:b w:val="1"/>
          <w:bCs w:val="1"/>
          <w:sz w:val="24"/>
          <w:szCs w:val="24"/>
          <w:rtl w:val="0"/>
          <w:lang w:val="en-US"/>
        </w:rPr>
        <w:t>Ongoing Business:</w:t>
      </w:r>
    </w:p>
    <w:p>
      <w:pPr>
        <w:pStyle w:val="Body"/>
        <w:rPr>
          <w:rStyle w:val="None"/>
          <w:b w:val="1"/>
          <w:bCs w:val="1"/>
          <w:sz w:val="24"/>
          <w:szCs w:val="24"/>
        </w:rPr>
      </w:pPr>
      <w:r>
        <w:rPr>
          <w:rStyle w:val="None"/>
          <w:b w:val="1"/>
          <w:bCs w:val="1"/>
          <w:sz w:val="24"/>
          <w:szCs w:val="24"/>
        </w:rPr>
        <w:tab/>
      </w:r>
      <w:r>
        <w:rPr>
          <w:rStyle w:val="None"/>
          <w:sz w:val="24"/>
          <w:szCs w:val="24"/>
          <w:u w:val="single"/>
          <w:rtl w:val="0"/>
          <w:lang w:val="en-US"/>
        </w:rPr>
        <w:t>School Supply</w:t>
      </w:r>
      <w:r>
        <w:rPr>
          <w:sz w:val="24"/>
          <w:szCs w:val="24"/>
          <w:rtl w:val="0"/>
          <w:lang w:val="en-US"/>
        </w:rPr>
        <w:t xml:space="preserve"> drive is underway, thank you for your support: Trevor listed in the bulletin</w:t>
      </w:r>
      <w:r>
        <w:rPr>
          <w:sz w:val="24"/>
          <w:szCs w:val="24"/>
          <w:rtl w:val="0"/>
          <w:lang w:val="en-US"/>
        </w:rPr>
        <w:t xml:space="preserve"> Our funds will assist with the second order of supplies.</w:t>
      </w:r>
    </w:p>
    <w:p>
      <w:pPr>
        <w:pStyle w:val="Body"/>
        <w:rPr>
          <w:sz w:val="24"/>
          <w:szCs w:val="24"/>
        </w:rPr>
      </w:pPr>
      <w:r>
        <w:rPr>
          <w:rStyle w:val="None"/>
          <w:b w:val="1"/>
          <w:bCs w:val="1"/>
          <w:sz w:val="24"/>
          <w:szCs w:val="24"/>
        </w:rPr>
        <w:tab/>
      </w:r>
      <w:r>
        <w:rPr>
          <w:rStyle w:val="None"/>
          <w:sz w:val="24"/>
          <w:szCs w:val="24"/>
          <w:u w:val="single"/>
          <w:rtl w:val="0"/>
          <w:lang w:val="en-US"/>
        </w:rPr>
        <w:t>Backpack Program</w:t>
      </w:r>
      <w:r>
        <w:rPr>
          <w:sz w:val="24"/>
          <w:szCs w:val="24"/>
          <w:rtl w:val="0"/>
          <w:lang w:val="it-IT"/>
        </w:rPr>
        <w:t xml:space="preserve"> for Lisbon &amp; Mt. Vernon discussion</w:t>
      </w:r>
      <w:r>
        <w:rPr>
          <w:sz w:val="24"/>
          <w:szCs w:val="24"/>
          <w:rtl w:val="0"/>
          <w:lang w:val="en-US"/>
        </w:rPr>
        <w:t xml:space="preserve"> - Chris will reach out to Allison to determine how involved she wants to be this year. There are other possibilities; with a representative from the schools picking up the fruit from Gary</w:t>
      </w:r>
      <w:r>
        <w:rPr>
          <w:sz w:val="24"/>
          <w:szCs w:val="24"/>
          <w:rtl w:val="0"/>
          <w:lang w:val="en-US"/>
        </w:rPr>
        <w:t>’</w:t>
      </w:r>
      <w:r>
        <w:rPr>
          <w:sz w:val="24"/>
          <w:szCs w:val="24"/>
          <w:rtl w:val="0"/>
          <w:lang w:val="en-US"/>
        </w:rPr>
        <w:t xml:space="preserve">s. </w:t>
      </w:r>
    </w:p>
    <w:p>
      <w:pPr>
        <w:pStyle w:val="Body"/>
        <w:rPr>
          <w:rStyle w:val="None"/>
          <w:b w:val="1"/>
          <w:bCs w:val="1"/>
          <w:sz w:val="24"/>
          <w:szCs w:val="24"/>
        </w:rPr>
      </w:pPr>
      <w:r>
        <w:rPr>
          <w:rStyle w:val="None"/>
          <w:b w:val="1"/>
          <w:bCs w:val="1"/>
          <w:sz w:val="24"/>
          <w:szCs w:val="24"/>
          <w:rtl w:val="0"/>
          <w:lang w:val="en-US"/>
        </w:rPr>
        <w:t>Run for Pie-Discussion</w:t>
      </w:r>
    </w:p>
    <w:p>
      <w:pPr>
        <w:pStyle w:val="Body"/>
        <w:rPr>
          <w:sz w:val="24"/>
          <w:szCs w:val="24"/>
        </w:rPr>
      </w:pPr>
      <w:r>
        <w:rPr>
          <w:sz w:val="24"/>
          <w:szCs w:val="24"/>
          <w:rtl w:val="0"/>
          <w:lang w:val="en-US"/>
        </w:rPr>
        <w:t xml:space="preserve">RunforPie will take place Saturday, September 20 @ 9am. Kids Fun Run to follow @ 10:00am. </w:t>
      </w:r>
    </w:p>
    <w:p>
      <w:pPr>
        <w:pStyle w:val="Body"/>
        <w:rPr>
          <w:sz w:val="24"/>
          <w:szCs w:val="24"/>
        </w:rPr>
      </w:pPr>
      <w:r>
        <w:rPr>
          <w:sz w:val="24"/>
          <w:szCs w:val="24"/>
          <w:rtl w:val="0"/>
          <w:lang w:val="en-US"/>
        </w:rPr>
        <w:t xml:space="preserve">Last year we had 160 runners and </w:t>
      </w:r>
      <w:r>
        <w:rPr>
          <w:rStyle w:val="None"/>
          <w:b w:val="1"/>
          <w:bCs w:val="1"/>
          <w:sz w:val="24"/>
          <w:szCs w:val="24"/>
          <w:rtl w:val="0"/>
          <w:lang w:val="en-US"/>
        </w:rPr>
        <w:t>we need more volunteers</w:t>
      </w:r>
      <w:r>
        <w:rPr>
          <w:sz w:val="24"/>
          <w:szCs w:val="24"/>
          <w:rtl w:val="0"/>
          <w:lang w:val="en-US"/>
        </w:rPr>
        <w:t xml:space="preserve"> to help the day of the race! Thank you to all of our local sponsors! To donate, volunteer, register to run, or learn more about the initiative, visit the website: </w:t>
      </w:r>
      <w:r>
        <w:rPr>
          <w:rStyle w:val="Hyperlink.1"/>
          <w:sz w:val="24"/>
          <w:szCs w:val="24"/>
        </w:rPr>
        <w:fldChar w:fldCharType="begin" w:fldLock="0"/>
      </w:r>
      <w:r>
        <w:rPr>
          <w:rStyle w:val="Hyperlink.1"/>
          <w:sz w:val="24"/>
          <w:szCs w:val="24"/>
        </w:rPr>
        <w:instrText xml:space="preserve"> HYPERLINK "http://www.runforpie.com"</w:instrText>
      </w:r>
      <w:r>
        <w:rPr>
          <w:rStyle w:val="Hyperlink.1"/>
          <w:sz w:val="24"/>
          <w:szCs w:val="24"/>
        </w:rPr>
        <w:fldChar w:fldCharType="separate" w:fldLock="0"/>
      </w:r>
      <w:r>
        <w:rPr>
          <w:rStyle w:val="Hyperlink.1"/>
          <w:sz w:val="24"/>
          <w:szCs w:val="24"/>
          <w:rtl w:val="0"/>
        </w:rPr>
        <w:t>www.runforpie.com</w:t>
      </w:r>
      <w:r>
        <w:rPr>
          <w:sz w:val="24"/>
          <w:szCs w:val="24"/>
        </w:rPr>
        <w:fldChar w:fldCharType="end" w:fldLock="0"/>
      </w:r>
      <w:r>
        <w:rPr>
          <w:sz w:val="24"/>
          <w:szCs w:val="24"/>
          <w:rtl w:val="0"/>
          <w:lang w:val="en-US"/>
        </w:rPr>
        <w:t xml:space="preserve">   Chris will recruit High School volunteers to assist with the run. She may speak at Mass to promote the need for volunteers</w:t>
      </w:r>
    </w:p>
    <w:p>
      <w:pPr>
        <w:pStyle w:val="Body"/>
        <w:rPr>
          <w:rStyle w:val="None"/>
          <w:b w:val="1"/>
          <w:bCs w:val="1"/>
          <w:sz w:val="24"/>
          <w:szCs w:val="24"/>
        </w:rPr>
      </w:pPr>
      <w:r>
        <w:rPr>
          <w:rStyle w:val="None"/>
          <w:b w:val="1"/>
          <w:bCs w:val="1"/>
          <w:sz w:val="24"/>
          <w:szCs w:val="24"/>
          <w:rtl w:val="0"/>
          <w:lang w:val="en-US"/>
        </w:rPr>
        <w:t>New Business:</w:t>
      </w:r>
    </w:p>
    <w:p>
      <w:pPr>
        <w:pStyle w:val="Body"/>
        <w:rPr>
          <w:sz w:val="24"/>
          <w:szCs w:val="24"/>
        </w:rPr>
      </w:pPr>
      <w:r>
        <w:rPr>
          <w:rStyle w:val="None"/>
          <w:b w:val="1"/>
          <w:bCs w:val="1"/>
          <w:sz w:val="24"/>
          <w:szCs w:val="24"/>
        </w:rPr>
        <w:tab/>
      </w:r>
      <w:r>
        <w:rPr>
          <w:rStyle w:val="None"/>
          <w:b w:val="1"/>
          <w:bCs w:val="1"/>
          <w:sz w:val="24"/>
          <w:szCs w:val="24"/>
          <w:rtl w:val="0"/>
          <w:lang w:val="en-US"/>
        </w:rPr>
        <w:t>Take Away Hunger</w:t>
      </w:r>
      <w:r>
        <w:rPr>
          <w:sz w:val="24"/>
          <w:szCs w:val="24"/>
          <w:rtl w:val="0"/>
          <w:lang w:val="en-US"/>
        </w:rPr>
        <w:t xml:space="preserve"> meal packaging</w:t>
      </w:r>
      <w:r>
        <w:rPr>
          <w:rStyle w:val="None"/>
          <w:b w:val="1"/>
          <w:bCs w:val="1"/>
          <w:sz w:val="24"/>
          <w:szCs w:val="24"/>
          <w:rtl w:val="0"/>
        </w:rPr>
        <w:t xml:space="preserve">: </w:t>
      </w:r>
      <w:r>
        <w:rPr>
          <w:sz w:val="24"/>
          <w:szCs w:val="24"/>
          <w:rtl w:val="0"/>
          <w:lang w:val="en-US"/>
        </w:rPr>
        <w:t>Discussion to host, provide funding, or both?</w:t>
      </w:r>
      <w:r>
        <w:rPr>
          <w:sz w:val="24"/>
          <w:szCs w:val="24"/>
          <w:rtl w:val="0"/>
          <w:lang w:val="en-US"/>
        </w:rPr>
        <w:t xml:space="preserve"> The committee felt we could support this project with tithing funds. The members could assist with the event as available. Chris will talk with Marcy to find out how much money is needed.</w:t>
      </w:r>
    </w:p>
    <w:p>
      <w:pPr>
        <w:pStyle w:val="Body"/>
        <w:rPr>
          <w:sz w:val="24"/>
          <w:szCs w:val="24"/>
        </w:rPr>
      </w:pPr>
      <w:r>
        <w:rPr>
          <w:sz w:val="24"/>
          <w:szCs w:val="24"/>
        </w:rPr>
        <w:tab/>
      </w:r>
      <w:r>
        <w:rPr>
          <w:rStyle w:val="None"/>
          <w:b w:val="1"/>
          <w:bCs w:val="1"/>
          <w:sz w:val="24"/>
          <w:szCs w:val="24"/>
          <w:rtl w:val="0"/>
          <w:lang w:val="en-US"/>
        </w:rPr>
        <w:t>October our featured speaker</w:t>
      </w:r>
      <w:r>
        <w:rPr>
          <w:sz w:val="24"/>
          <w:szCs w:val="24"/>
          <w:rtl w:val="0"/>
          <w:lang w:val="en-US"/>
        </w:rPr>
        <w:t xml:space="preserve"> will be Peggy Herman; Underground Railroad (Jeanne)</w:t>
      </w:r>
    </w:p>
    <w:p>
      <w:pPr>
        <w:pStyle w:val="Body"/>
        <w:rPr>
          <w:sz w:val="24"/>
          <w:szCs w:val="24"/>
        </w:rPr>
      </w:pPr>
      <w:r>
        <w:rPr>
          <w:sz w:val="24"/>
          <w:szCs w:val="24"/>
          <w:rtl w:val="0"/>
          <w:lang w:val="en-US"/>
        </w:rPr>
        <w:t>Jeanne will be working on the flyer with Trevor this month, she will pass them out to the committee at the September meeting and ask for help posting them. The event is Oct. 12 from 1-2 PM. Jeanne will need  help with set-up on Oct. 12 right after 8 AM Mass, baked goods and making coffee. Jeanne will promote the event with new releases, articles in area churches bulletins, articles in local papers, e-mails to school and Cornell professors, etc.</w:t>
      </w:r>
    </w:p>
    <w:p>
      <w:pPr>
        <w:pStyle w:val="Body"/>
        <w:rPr>
          <w:b w:val="1"/>
          <w:bCs w:val="1"/>
          <w:sz w:val="24"/>
          <w:szCs w:val="24"/>
        </w:rPr>
      </w:pPr>
      <w:r>
        <w:rPr>
          <w:b w:val="1"/>
          <w:bCs w:val="1"/>
          <w:sz w:val="24"/>
          <w:szCs w:val="24"/>
          <w:rtl w:val="0"/>
          <w:lang w:val="en-US"/>
        </w:rPr>
        <w:t>Other Business:</w:t>
      </w:r>
    </w:p>
    <w:p>
      <w:pPr>
        <w:pStyle w:val="Body"/>
        <w:rPr>
          <w:sz w:val="24"/>
          <w:szCs w:val="24"/>
        </w:rPr>
      </w:pPr>
      <w:r>
        <w:rPr>
          <w:sz w:val="24"/>
          <w:szCs w:val="24"/>
          <w:rtl w:val="0"/>
          <w:lang w:val="en-US"/>
        </w:rPr>
        <w:t>Ideas for tithing for the 1</w:t>
      </w:r>
      <w:r>
        <w:rPr>
          <w:rStyle w:val="None"/>
          <w:sz w:val="24"/>
          <w:szCs w:val="24"/>
          <w:vertAlign w:val="superscript"/>
          <w:rtl w:val="0"/>
        </w:rPr>
        <w:t>st</w:t>
      </w:r>
      <w:r>
        <w:rPr>
          <w:sz w:val="24"/>
          <w:szCs w:val="24"/>
          <w:rtl w:val="0"/>
          <w:lang w:val="pt-PT"/>
        </w:rPr>
        <w:t xml:space="preserve"> quarter</w:t>
      </w:r>
      <w:r>
        <w:rPr>
          <w:sz w:val="24"/>
          <w:szCs w:val="24"/>
          <w:rtl w:val="0"/>
          <w:lang w:val="en-US"/>
        </w:rPr>
        <w:t xml:space="preserve"> -Haiti, Take Away Hunger, Willis Dady, Mount Vernon and Lisbon Yearbooks, Waypoint (Used to be Madge Phillips).</w:t>
      </w:r>
    </w:p>
    <w:p>
      <w:pPr>
        <w:pStyle w:val="Body"/>
        <w:rPr>
          <w:sz w:val="24"/>
          <w:szCs w:val="24"/>
        </w:rPr>
      </w:pPr>
      <w:r>
        <w:rPr>
          <w:sz w:val="24"/>
          <w:szCs w:val="24"/>
          <w:rtl w:val="0"/>
          <w:lang w:val="en-US"/>
        </w:rPr>
        <w:t>Jeanne moved we adjourn at 7:25 PM. Ellen seconded.</w:t>
      </w:r>
    </w:p>
    <w:p>
      <w:pPr>
        <w:pStyle w:val="Body"/>
        <w:rPr>
          <w:sz w:val="24"/>
          <w:szCs w:val="24"/>
        </w:rPr>
      </w:pPr>
      <w:r>
        <w:rPr>
          <w:sz w:val="24"/>
          <w:szCs w:val="24"/>
          <w:rtl w:val="0"/>
          <w:lang w:val="en-US"/>
        </w:rPr>
        <w:t>Next Meeting: Tuesday, September 9, 2025</w:t>
      </w:r>
    </w:p>
    <w:p>
      <w:pPr>
        <w:pStyle w:val="Body"/>
        <w:rPr>
          <w:sz w:val="24"/>
          <w:szCs w:val="24"/>
        </w:rPr>
      </w:pPr>
      <w:r>
        <w:rPr>
          <w:sz w:val="24"/>
          <w:szCs w:val="24"/>
          <w:rtl w:val="0"/>
          <w:lang w:val="en-US"/>
        </w:rPr>
        <w:t>Respectfully submitted by Jeanne Muellerleile, secretary</w:t>
      </w:r>
    </w:p>
    <w:p>
      <w:pPr>
        <w:pStyle w:val="Body"/>
      </w:pPr>
      <w:r>
        <w:rPr>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40" w:after="0" w:line="259" w:lineRule="auto"/>
      <w:ind w:left="0" w:right="0" w:firstLine="0"/>
      <w:jc w:val="left"/>
      <w:outlineLvl w:val="0"/>
    </w:pPr>
    <w:rPr>
      <w:rFonts w:ascii="Calibri Light" w:cs="Calibri Light" w:hAnsi="Calibri Light" w:eastAsia="Calibri Light"/>
      <w:b w:val="0"/>
      <w:bCs w:val="0"/>
      <w:i w:val="0"/>
      <w:iCs w:val="0"/>
      <w:caps w:val="0"/>
      <w:smallCaps w:val="0"/>
      <w:strike w:val="0"/>
      <w:dstrike w:val="0"/>
      <w:outline w:val="0"/>
      <w:color w:val="1f3763"/>
      <w:spacing w:val="0"/>
      <w:kern w:val="0"/>
      <w:position w:val="0"/>
      <w:sz w:val="24"/>
      <w:szCs w:val="24"/>
      <w:u w:val="none" w:color="1f3763"/>
      <w:shd w:val="nil" w:color="auto" w:fill="auto"/>
      <w:vertAlign w:val="baseline"/>
      <w14:textOutline>
        <w14:noFill/>
      </w14:textOutline>
      <w14:textFill>
        <w14:solidFill>
          <w14:srgbClr w14:val="1F3763"/>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363936"/>
      <w:u w:color="363936"/>
      <w14:textFill>
        <w14:solidFill>
          <w14:srgbClr w14:val="363936"/>
        </w14:solidFill>
      </w14:textFill>
    </w:rPr>
  </w:style>
  <w:style w:type="character" w:styleId="Hyperlink.1">
    <w:name w:val="Hyperlink.1"/>
    <w:basedOn w:val="Hyperlink"/>
    <w:next w:val="Hyperlink.1"/>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