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14FCB7" w14:textId="77777777" w:rsidR="003A4E95" w:rsidRDefault="003A4E95" w:rsidP="003A4E95">
      <w:pPr>
        <w:rPr>
          <w:sz w:val="32"/>
          <w:szCs w:val="32"/>
        </w:rPr>
      </w:pPr>
      <w:r w:rsidRPr="003A4E95">
        <w:rPr>
          <w:sz w:val="32"/>
          <w:szCs w:val="32"/>
        </w:rPr>
        <w:t>Seventeenth Sunday in Ordinary Time 2023</w:t>
      </w:r>
    </w:p>
    <w:p w14:paraId="3A134086" w14:textId="0F9F2DFF" w:rsidR="003A4E95" w:rsidRPr="003A4E95" w:rsidRDefault="003A4E95" w:rsidP="003A4E95">
      <w:pPr>
        <w:rPr>
          <w:sz w:val="32"/>
          <w:szCs w:val="32"/>
        </w:rPr>
      </w:pPr>
      <w:r w:rsidRPr="003A4E95">
        <w:rPr>
          <w:sz w:val="32"/>
          <w:szCs w:val="32"/>
        </w:rPr>
        <w:t>Matthew 16:18-19</w:t>
      </w:r>
      <w:r w:rsidRPr="003A4E95">
        <w:rPr>
          <w:b/>
          <w:bCs/>
          <w:sz w:val="32"/>
          <w:szCs w:val="32"/>
          <w:vertAlign w:val="superscript"/>
        </w:rPr>
        <w:t>18 </w:t>
      </w:r>
      <w:r w:rsidRPr="003A4E95">
        <w:rPr>
          <w:sz w:val="32"/>
          <w:szCs w:val="32"/>
        </w:rPr>
        <w:t>And I tell you that you are Peter,</w:t>
      </w:r>
      <w:r w:rsidRPr="003A4E95">
        <w:rPr>
          <w:sz w:val="32"/>
          <w:szCs w:val="32"/>
          <w:vertAlign w:val="superscript"/>
        </w:rPr>
        <w:t>[</w:t>
      </w:r>
      <w:hyperlink r:id="rId5" w:anchor="fen-NIV-23691a" w:tooltip="See footnote a" w:history="1">
        <w:r w:rsidRPr="003A4E95">
          <w:rPr>
            <w:rStyle w:val="Hyperlink"/>
            <w:sz w:val="32"/>
            <w:szCs w:val="32"/>
            <w:vertAlign w:val="superscript"/>
          </w:rPr>
          <w:t>a</w:t>
        </w:r>
      </w:hyperlink>
      <w:r w:rsidRPr="003A4E95">
        <w:rPr>
          <w:sz w:val="32"/>
          <w:szCs w:val="32"/>
          <w:vertAlign w:val="superscript"/>
        </w:rPr>
        <w:t>]</w:t>
      </w:r>
      <w:r w:rsidRPr="003A4E95">
        <w:rPr>
          <w:sz w:val="32"/>
          <w:szCs w:val="32"/>
        </w:rPr>
        <w:t> and on this rock I will build my church, and the gates of Hades</w:t>
      </w:r>
      <w:r w:rsidRPr="003A4E95">
        <w:rPr>
          <w:sz w:val="32"/>
          <w:szCs w:val="32"/>
          <w:vertAlign w:val="superscript"/>
        </w:rPr>
        <w:t>[</w:t>
      </w:r>
      <w:hyperlink r:id="rId6" w:anchor="fen-NIV-23691b" w:tooltip="See footnote b" w:history="1">
        <w:r w:rsidRPr="003A4E95">
          <w:rPr>
            <w:rStyle w:val="Hyperlink"/>
            <w:sz w:val="32"/>
            <w:szCs w:val="32"/>
            <w:vertAlign w:val="superscript"/>
          </w:rPr>
          <w:t>b</w:t>
        </w:r>
      </w:hyperlink>
      <w:r w:rsidRPr="003A4E95">
        <w:rPr>
          <w:sz w:val="32"/>
          <w:szCs w:val="32"/>
          <w:vertAlign w:val="superscript"/>
        </w:rPr>
        <w:t>]</w:t>
      </w:r>
      <w:r w:rsidRPr="003A4E95">
        <w:rPr>
          <w:sz w:val="32"/>
          <w:szCs w:val="32"/>
        </w:rPr>
        <w:t> will not overcome it. </w:t>
      </w:r>
      <w:r w:rsidRPr="003A4E95">
        <w:rPr>
          <w:b/>
          <w:bCs/>
          <w:sz w:val="32"/>
          <w:szCs w:val="32"/>
          <w:vertAlign w:val="superscript"/>
        </w:rPr>
        <w:t>19 </w:t>
      </w:r>
      <w:r w:rsidRPr="003A4E95">
        <w:rPr>
          <w:sz w:val="32"/>
          <w:szCs w:val="32"/>
        </w:rPr>
        <w:t>I will give you the keys of the kingdom of heaven; whatever you bind on earth will be</w:t>
      </w:r>
      <w:r w:rsidRPr="003A4E95">
        <w:rPr>
          <w:sz w:val="32"/>
          <w:szCs w:val="32"/>
          <w:vertAlign w:val="superscript"/>
        </w:rPr>
        <w:t>[</w:t>
      </w:r>
      <w:hyperlink r:id="rId7" w:anchor="fen-NIV-23692c" w:tooltip="See footnote c" w:history="1">
        <w:r w:rsidRPr="003A4E95">
          <w:rPr>
            <w:rStyle w:val="Hyperlink"/>
            <w:sz w:val="32"/>
            <w:szCs w:val="32"/>
            <w:vertAlign w:val="superscript"/>
          </w:rPr>
          <w:t>c</w:t>
        </w:r>
      </w:hyperlink>
      <w:r w:rsidRPr="003A4E95">
        <w:rPr>
          <w:sz w:val="32"/>
          <w:szCs w:val="32"/>
          <w:vertAlign w:val="superscript"/>
        </w:rPr>
        <w:t>]</w:t>
      </w:r>
      <w:r w:rsidRPr="003A4E95">
        <w:rPr>
          <w:sz w:val="32"/>
          <w:szCs w:val="32"/>
        </w:rPr>
        <w:t> bound in heaven, and whatever you loose on earth will be</w:t>
      </w:r>
      <w:r w:rsidRPr="003A4E95">
        <w:rPr>
          <w:sz w:val="32"/>
          <w:szCs w:val="32"/>
          <w:vertAlign w:val="superscript"/>
        </w:rPr>
        <w:t>[</w:t>
      </w:r>
      <w:hyperlink r:id="rId8" w:anchor="fen-NIV-23692d" w:tooltip="See footnote d" w:history="1">
        <w:r w:rsidRPr="003A4E95">
          <w:rPr>
            <w:rStyle w:val="Hyperlink"/>
            <w:sz w:val="32"/>
            <w:szCs w:val="32"/>
            <w:vertAlign w:val="superscript"/>
          </w:rPr>
          <w:t>d</w:t>
        </w:r>
      </w:hyperlink>
      <w:r w:rsidRPr="003A4E95">
        <w:rPr>
          <w:sz w:val="32"/>
          <w:szCs w:val="32"/>
          <w:vertAlign w:val="superscript"/>
        </w:rPr>
        <w:t>]</w:t>
      </w:r>
      <w:r w:rsidRPr="003A4E95">
        <w:rPr>
          <w:sz w:val="32"/>
          <w:szCs w:val="32"/>
        </w:rPr>
        <w:t> loosed in heaven.”</w:t>
      </w:r>
    </w:p>
    <w:p w14:paraId="55E2DFC1" w14:textId="77777777" w:rsidR="003A4E95" w:rsidRPr="003A4E95" w:rsidRDefault="003A4E95" w:rsidP="003A4E95">
      <w:pPr>
        <w:rPr>
          <w:sz w:val="32"/>
          <w:szCs w:val="32"/>
        </w:rPr>
      </w:pPr>
      <w:r w:rsidRPr="003A4E95">
        <w:rPr>
          <w:sz w:val="32"/>
          <w:szCs w:val="32"/>
        </w:rPr>
        <w:t>The parable of the </w:t>
      </w:r>
      <w:r w:rsidRPr="003A4E95">
        <w:rPr>
          <w:b/>
          <w:bCs/>
          <w:sz w:val="32"/>
          <w:szCs w:val="32"/>
        </w:rPr>
        <w:t>dragnet</w:t>
      </w:r>
      <w:r w:rsidRPr="003A4E95">
        <w:rPr>
          <w:sz w:val="32"/>
          <w:szCs w:val="32"/>
        </w:rPr>
        <w:t> teaches us a </w:t>
      </w:r>
      <w:r w:rsidRPr="003A4E95">
        <w:rPr>
          <w:b/>
          <w:bCs/>
          <w:sz w:val="32"/>
          <w:szCs w:val="32"/>
        </w:rPr>
        <w:t>crucial lesson</w:t>
      </w:r>
      <w:r w:rsidRPr="003A4E95">
        <w:rPr>
          <w:sz w:val="32"/>
          <w:szCs w:val="32"/>
        </w:rPr>
        <w:t> about the Church: It is </w:t>
      </w:r>
      <w:r w:rsidRPr="003A4E95">
        <w:rPr>
          <w:b/>
          <w:bCs/>
          <w:sz w:val="32"/>
          <w:szCs w:val="32"/>
        </w:rPr>
        <w:t>in</w:t>
      </w:r>
      <w:r w:rsidRPr="003A4E95">
        <w:rPr>
          <w:sz w:val="32"/>
          <w:szCs w:val="32"/>
        </w:rPr>
        <w:t> the world, but not </w:t>
      </w:r>
      <w:r w:rsidRPr="003A4E95">
        <w:rPr>
          <w:b/>
          <w:bCs/>
          <w:sz w:val="32"/>
          <w:szCs w:val="32"/>
        </w:rPr>
        <w:t>of</w:t>
      </w:r>
      <w:r w:rsidRPr="003A4E95">
        <w:rPr>
          <w:sz w:val="32"/>
          <w:szCs w:val="32"/>
        </w:rPr>
        <w:t> the world.</w:t>
      </w:r>
    </w:p>
    <w:p w14:paraId="7BAEE4D3" w14:textId="77777777" w:rsidR="003A4E95" w:rsidRPr="003A4E95" w:rsidRDefault="003A4E95" w:rsidP="003A4E95">
      <w:pPr>
        <w:numPr>
          <w:ilvl w:val="0"/>
          <w:numId w:val="1"/>
        </w:numPr>
        <w:rPr>
          <w:sz w:val="32"/>
          <w:szCs w:val="32"/>
        </w:rPr>
      </w:pPr>
      <w:r w:rsidRPr="003A4E95">
        <w:rPr>
          <w:sz w:val="32"/>
          <w:szCs w:val="32"/>
        </w:rPr>
        <w:t>The </w:t>
      </w:r>
      <w:r w:rsidRPr="003A4E95">
        <w:rPr>
          <w:b/>
          <w:bCs/>
          <w:sz w:val="32"/>
          <w:szCs w:val="32"/>
        </w:rPr>
        <w:t>net</w:t>
      </w:r>
      <w:r w:rsidRPr="003A4E95">
        <w:rPr>
          <w:sz w:val="32"/>
          <w:szCs w:val="32"/>
        </w:rPr>
        <w:t> symbolizes the </w:t>
      </w:r>
      <w:r w:rsidRPr="003A4E95">
        <w:rPr>
          <w:b/>
          <w:bCs/>
          <w:sz w:val="32"/>
          <w:szCs w:val="32"/>
        </w:rPr>
        <w:t>Church</w:t>
      </w:r>
      <w:r w:rsidRPr="003A4E95">
        <w:rPr>
          <w:sz w:val="32"/>
          <w:szCs w:val="32"/>
        </w:rPr>
        <w:t>, and the fish are the members of the Church - you and me.</w:t>
      </w:r>
    </w:p>
    <w:p w14:paraId="7F8D5A33" w14:textId="77777777" w:rsidR="003A4E95" w:rsidRPr="003A4E95" w:rsidRDefault="003A4E95" w:rsidP="003A4E95">
      <w:pPr>
        <w:numPr>
          <w:ilvl w:val="0"/>
          <w:numId w:val="1"/>
        </w:numPr>
        <w:rPr>
          <w:sz w:val="32"/>
          <w:szCs w:val="32"/>
        </w:rPr>
      </w:pPr>
      <w:r w:rsidRPr="003A4E95">
        <w:rPr>
          <w:sz w:val="32"/>
          <w:szCs w:val="32"/>
        </w:rPr>
        <w:t>The </w:t>
      </w:r>
      <w:r w:rsidRPr="003A4E95">
        <w:rPr>
          <w:b/>
          <w:bCs/>
          <w:sz w:val="32"/>
          <w:szCs w:val="32"/>
        </w:rPr>
        <w:t>water</w:t>
      </w:r>
      <w:r w:rsidRPr="003A4E95">
        <w:rPr>
          <w:sz w:val="32"/>
          <w:szCs w:val="32"/>
        </w:rPr>
        <w:t> symbolizes the </w:t>
      </w:r>
      <w:r w:rsidRPr="003A4E95">
        <w:rPr>
          <w:b/>
          <w:bCs/>
          <w:sz w:val="32"/>
          <w:szCs w:val="32"/>
        </w:rPr>
        <w:t>world</w:t>
      </w:r>
      <w:r w:rsidRPr="003A4E95">
        <w:rPr>
          <w:sz w:val="32"/>
          <w:szCs w:val="32"/>
        </w:rPr>
        <w:t> of human history, in which the Church exists and with which the Church interacts.</w:t>
      </w:r>
    </w:p>
    <w:p w14:paraId="6CCA57ED" w14:textId="77777777" w:rsidR="003A4E95" w:rsidRPr="003A4E95" w:rsidRDefault="003A4E95" w:rsidP="003A4E95">
      <w:pPr>
        <w:numPr>
          <w:ilvl w:val="0"/>
          <w:numId w:val="1"/>
        </w:numPr>
        <w:rPr>
          <w:sz w:val="32"/>
          <w:szCs w:val="32"/>
        </w:rPr>
      </w:pPr>
      <w:r w:rsidRPr="003A4E95">
        <w:rPr>
          <w:sz w:val="32"/>
          <w:szCs w:val="32"/>
        </w:rPr>
        <w:t>And at the end of history, there will be a </w:t>
      </w:r>
      <w:r w:rsidRPr="003A4E95">
        <w:rPr>
          <w:b/>
          <w:bCs/>
          <w:sz w:val="32"/>
          <w:szCs w:val="32"/>
        </w:rPr>
        <w:t>judgment</w:t>
      </w:r>
      <w:r w:rsidRPr="003A4E95">
        <w:rPr>
          <w:sz w:val="32"/>
          <w:szCs w:val="32"/>
        </w:rPr>
        <w:t>. Jesus will "come again to judge the living and the dead," as we pray every week in the Creed.</w:t>
      </w:r>
    </w:p>
    <w:p w14:paraId="299C139D" w14:textId="77777777" w:rsidR="003A4E95" w:rsidRPr="003A4E95" w:rsidRDefault="003A4E95" w:rsidP="003A4E95">
      <w:pPr>
        <w:numPr>
          <w:ilvl w:val="0"/>
          <w:numId w:val="1"/>
        </w:numPr>
        <w:rPr>
          <w:sz w:val="32"/>
          <w:szCs w:val="32"/>
        </w:rPr>
      </w:pPr>
      <w:r w:rsidRPr="003A4E95">
        <w:rPr>
          <w:sz w:val="32"/>
          <w:szCs w:val="32"/>
        </w:rPr>
        <w:t>At this judgment, </w:t>
      </w:r>
      <w:r w:rsidRPr="003A4E95">
        <w:rPr>
          <w:b/>
          <w:bCs/>
          <w:sz w:val="32"/>
          <w:szCs w:val="32"/>
        </w:rPr>
        <w:t>some</w:t>
      </w:r>
      <w:r w:rsidRPr="003A4E95">
        <w:rPr>
          <w:sz w:val="32"/>
          <w:szCs w:val="32"/>
        </w:rPr>
        <w:t> of the fish in the net will be saved, but </w:t>
      </w:r>
      <w:r w:rsidRPr="003A4E95">
        <w:rPr>
          <w:b/>
          <w:bCs/>
          <w:sz w:val="32"/>
          <w:szCs w:val="32"/>
        </w:rPr>
        <w:t>others</w:t>
      </w:r>
      <w:r w:rsidRPr="003A4E95">
        <w:rPr>
          <w:sz w:val="32"/>
          <w:szCs w:val="32"/>
        </w:rPr>
        <w:t> will be thrown back, "into the fiery furnace, where there will be wailing and grinding of teeth."</w:t>
      </w:r>
    </w:p>
    <w:p w14:paraId="63A932E4" w14:textId="77777777" w:rsidR="003A4E95" w:rsidRPr="003A4E95" w:rsidRDefault="003A4E95" w:rsidP="003A4E95">
      <w:pPr>
        <w:numPr>
          <w:ilvl w:val="0"/>
          <w:numId w:val="1"/>
        </w:numPr>
        <w:rPr>
          <w:sz w:val="32"/>
          <w:szCs w:val="32"/>
        </w:rPr>
      </w:pPr>
      <w:r w:rsidRPr="003A4E95">
        <w:rPr>
          <w:sz w:val="32"/>
          <w:szCs w:val="32"/>
        </w:rPr>
        <w:t>But until judgment day, the net remains </w:t>
      </w:r>
      <w:r w:rsidRPr="003A4E95">
        <w:rPr>
          <w:b/>
          <w:bCs/>
          <w:sz w:val="32"/>
          <w:szCs w:val="32"/>
        </w:rPr>
        <w:t>fully immersed</w:t>
      </w:r>
      <w:r w:rsidRPr="003A4E95">
        <w:rPr>
          <w:sz w:val="32"/>
          <w:szCs w:val="32"/>
        </w:rPr>
        <w:t> in the water.</w:t>
      </w:r>
    </w:p>
    <w:p w14:paraId="6D125241" w14:textId="77777777" w:rsidR="003A4E95" w:rsidRPr="003A4E95" w:rsidRDefault="003A4E95" w:rsidP="003A4E95">
      <w:pPr>
        <w:rPr>
          <w:sz w:val="32"/>
          <w:szCs w:val="32"/>
        </w:rPr>
      </w:pPr>
      <w:r w:rsidRPr="003A4E95">
        <w:rPr>
          <w:sz w:val="32"/>
          <w:szCs w:val="32"/>
        </w:rPr>
        <w:t xml:space="preserve">Picture the huge dragnet as </w:t>
      </w:r>
      <w:proofErr w:type="gramStart"/>
      <w:r w:rsidRPr="003A4E95">
        <w:rPr>
          <w:sz w:val="32"/>
          <w:szCs w:val="32"/>
        </w:rPr>
        <w:t>it's</w:t>
      </w:r>
      <w:proofErr w:type="gramEnd"/>
      <w:r w:rsidRPr="003A4E95">
        <w:rPr>
          <w:sz w:val="32"/>
          <w:szCs w:val="32"/>
        </w:rPr>
        <w:t> </w:t>
      </w:r>
      <w:r w:rsidRPr="003A4E95">
        <w:rPr>
          <w:b/>
          <w:bCs/>
          <w:sz w:val="32"/>
          <w:szCs w:val="32"/>
        </w:rPr>
        <w:t>suspended</w:t>
      </w:r>
      <w:r w:rsidRPr="003A4E95">
        <w:rPr>
          <w:sz w:val="32"/>
          <w:szCs w:val="32"/>
        </w:rPr>
        <w:t> in the water.</w:t>
      </w:r>
    </w:p>
    <w:p w14:paraId="72EA8A5C" w14:textId="77777777" w:rsidR="003A4E95" w:rsidRPr="003A4E95" w:rsidRDefault="003A4E95" w:rsidP="003A4E95">
      <w:pPr>
        <w:rPr>
          <w:sz w:val="32"/>
          <w:szCs w:val="32"/>
        </w:rPr>
      </w:pPr>
      <w:r w:rsidRPr="003A4E95">
        <w:rPr>
          <w:sz w:val="32"/>
          <w:szCs w:val="32"/>
        </w:rPr>
        <w:t>It is </w:t>
      </w:r>
      <w:r w:rsidRPr="003A4E95">
        <w:rPr>
          <w:b/>
          <w:bCs/>
          <w:sz w:val="32"/>
          <w:szCs w:val="32"/>
        </w:rPr>
        <w:t>separate</w:t>
      </w:r>
      <w:r w:rsidRPr="003A4E95">
        <w:rPr>
          <w:sz w:val="32"/>
          <w:szCs w:val="32"/>
        </w:rPr>
        <w:t> from the water, the world, but it is </w:t>
      </w:r>
      <w:r w:rsidRPr="003A4E95">
        <w:rPr>
          <w:b/>
          <w:bCs/>
          <w:sz w:val="32"/>
          <w:szCs w:val="32"/>
        </w:rPr>
        <w:t>affected</w:t>
      </w:r>
      <w:r w:rsidRPr="003A4E95">
        <w:rPr>
          <w:sz w:val="32"/>
          <w:szCs w:val="32"/>
        </w:rPr>
        <w:t> by everything that happens to the water.</w:t>
      </w:r>
    </w:p>
    <w:p w14:paraId="2ACAEA47" w14:textId="77777777" w:rsidR="003A4E95" w:rsidRPr="003A4E95" w:rsidRDefault="003A4E95" w:rsidP="003A4E95">
      <w:pPr>
        <w:rPr>
          <w:sz w:val="32"/>
          <w:szCs w:val="32"/>
        </w:rPr>
      </w:pPr>
      <w:r w:rsidRPr="003A4E95">
        <w:rPr>
          <w:sz w:val="32"/>
          <w:szCs w:val="32"/>
        </w:rPr>
        <w:t>The </w:t>
      </w:r>
      <w:r w:rsidRPr="003A4E95">
        <w:rPr>
          <w:b/>
          <w:bCs/>
          <w:sz w:val="32"/>
          <w:szCs w:val="32"/>
        </w:rPr>
        <w:t>currents</w:t>
      </w:r>
      <w:r w:rsidRPr="003A4E95">
        <w:rPr>
          <w:sz w:val="32"/>
          <w:szCs w:val="32"/>
        </w:rPr>
        <w:t>, a </w:t>
      </w:r>
      <w:r w:rsidRPr="003A4E95">
        <w:rPr>
          <w:b/>
          <w:bCs/>
          <w:sz w:val="32"/>
          <w:szCs w:val="32"/>
        </w:rPr>
        <w:t>storm</w:t>
      </w:r>
      <w:r w:rsidRPr="003A4E95">
        <w:rPr>
          <w:sz w:val="32"/>
          <w:szCs w:val="32"/>
        </w:rPr>
        <w:t>, a </w:t>
      </w:r>
      <w:r w:rsidRPr="003A4E95">
        <w:rPr>
          <w:b/>
          <w:bCs/>
          <w:sz w:val="32"/>
          <w:szCs w:val="32"/>
        </w:rPr>
        <w:t>wave</w:t>
      </w:r>
      <w:r w:rsidRPr="003A4E95">
        <w:rPr>
          <w:sz w:val="32"/>
          <w:szCs w:val="32"/>
        </w:rPr>
        <w:t> - the net moves in response to all those influences, but maintains its </w:t>
      </w:r>
      <w:r w:rsidRPr="003A4E95">
        <w:rPr>
          <w:b/>
          <w:bCs/>
          <w:sz w:val="32"/>
          <w:szCs w:val="32"/>
        </w:rPr>
        <w:t>integrity</w:t>
      </w:r>
      <w:r w:rsidRPr="003A4E95">
        <w:rPr>
          <w:sz w:val="32"/>
          <w:szCs w:val="32"/>
        </w:rPr>
        <w:t> even so.</w:t>
      </w:r>
    </w:p>
    <w:p w14:paraId="458A6D33" w14:textId="77777777" w:rsidR="003A4E95" w:rsidRPr="003A4E95" w:rsidRDefault="003A4E95" w:rsidP="003A4E95">
      <w:pPr>
        <w:rPr>
          <w:sz w:val="32"/>
          <w:szCs w:val="32"/>
        </w:rPr>
      </w:pPr>
      <w:proofErr w:type="gramStart"/>
      <w:r w:rsidRPr="003A4E95">
        <w:rPr>
          <w:sz w:val="32"/>
          <w:szCs w:val="32"/>
        </w:rPr>
        <w:t>That's</w:t>
      </w:r>
      <w:proofErr w:type="gramEnd"/>
      <w:r w:rsidRPr="003A4E95">
        <w:rPr>
          <w:sz w:val="32"/>
          <w:szCs w:val="32"/>
        </w:rPr>
        <w:t xml:space="preserve"> what the </w:t>
      </w:r>
      <w:r w:rsidRPr="003A4E95">
        <w:rPr>
          <w:b/>
          <w:bCs/>
          <w:sz w:val="32"/>
          <w:szCs w:val="32"/>
        </w:rPr>
        <w:t>Church</w:t>
      </w:r>
      <w:r w:rsidRPr="003A4E95">
        <w:rPr>
          <w:sz w:val="32"/>
          <w:szCs w:val="32"/>
        </w:rPr>
        <w:t> is like. </w:t>
      </w:r>
    </w:p>
    <w:p w14:paraId="6A8C1B56" w14:textId="77777777" w:rsidR="003A4E95" w:rsidRPr="003A4E95" w:rsidRDefault="003A4E95" w:rsidP="003A4E95">
      <w:pPr>
        <w:numPr>
          <w:ilvl w:val="0"/>
          <w:numId w:val="2"/>
        </w:numPr>
        <w:rPr>
          <w:sz w:val="32"/>
          <w:szCs w:val="32"/>
        </w:rPr>
      </w:pPr>
      <w:r w:rsidRPr="003A4E95">
        <w:rPr>
          <w:sz w:val="32"/>
          <w:szCs w:val="32"/>
        </w:rPr>
        <w:lastRenderedPageBreak/>
        <w:t>It is </w:t>
      </w:r>
      <w:r w:rsidRPr="003A4E95">
        <w:rPr>
          <w:b/>
          <w:bCs/>
          <w:sz w:val="32"/>
          <w:szCs w:val="32"/>
        </w:rPr>
        <w:t>affected</w:t>
      </w:r>
      <w:r w:rsidRPr="003A4E95">
        <w:rPr>
          <w:sz w:val="32"/>
          <w:szCs w:val="32"/>
        </w:rPr>
        <w:t> by the cultural trends around us, and yet, it is never </w:t>
      </w:r>
      <w:r w:rsidRPr="003A4E95">
        <w:rPr>
          <w:b/>
          <w:bCs/>
          <w:sz w:val="32"/>
          <w:szCs w:val="32"/>
        </w:rPr>
        <w:t>weakened or broken</w:t>
      </w:r>
      <w:r w:rsidRPr="003A4E95">
        <w:rPr>
          <w:sz w:val="32"/>
          <w:szCs w:val="32"/>
        </w:rPr>
        <w:t> by them.</w:t>
      </w:r>
    </w:p>
    <w:p w14:paraId="1C019BF8" w14:textId="77777777" w:rsidR="003A4E95" w:rsidRPr="003A4E95" w:rsidRDefault="003A4E95" w:rsidP="003A4E95">
      <w:pPr>
        <w:numPr>
          <w:ilvl w:val="0"/>
          <w:numId w:val="2"/>
        </w:numPr>
        <w:rPr>
          <w:sz w:val="32"/>
          <w:szCs w:val="32"/>
        </w:rPr>
      </w:pPr>
      <w:r w:rsidRPr="003A4E95">
        <w:rPr>
          <w:sz w:val="32"/>
          <w:szCs w:val="32"/>
        </w:rPr>
        <w:t>It is </w:t>
      </w:r>
      <w:r w:rsidRPr="003A4E95">
        <w:rPr>
          <w:b/>
          <w:bCs/>
          <w:sz w:val="32"/>
          <w:szCs w:val="32"/>
        </w:rPr>
        <w:t>flexible enough</w:t>
      </w:r>
      <w:r w:rsidRPr="003A4E95">
        <w:rPr>
          <w:sz w:val="32"/>
          <w:szCs w:val="32"/>
        </w:rPr>
        <w:t> to </w:t>
      </w:r>
      <w:r w:rsidRPr="003A4E95">
        <w:rPr>
          <w:b/>
          <w:bCs/>
          <w:sz w:val="32"/>
          <w:szCs w:val="32"/>
        </w:rPr>
        <w:t>adjust</w:t>
      </w:r>
      <w:r w:rsidRPr="003A4E95">
        <w:rPr>
          <w:sz w:val="32"/>
          <w:szCs w:val="32"/>
        </w:rPr>
        <w:t> to the ebb and flow of history, while always </w:t>
      </w:r>
      <w:r w:rsidRPr="003A4E95">
        <w:rPr>
          <w:b/>
          <w:bCs/>
          <w:sz w:val="32"/>
          <w:szCs w:val="32"/>
        </w:rPr>
        <w:t>maintaining its own shape and strength</w:t>
      </w:r>
      <w:r w:rsidRPr="003A4E95">
        <w:rPr>
          <w:sz w:val="32"/>
          <w:szCs w:val="32"/>
        </w:rPr>
        <w:t>, keeping its fish </w:t>
      </w:r>
      <w:r w:rsidRPr="003A4E95">
        <w:rPr>
          <w:b/>
          <w:bCs/>
          <w:sz w:val="32"/>
          <w:szCs w:val="32"/>
        </w:rPr>
        <w:t>safe</w:t>
      </w:r>
      <w:r w:rsidRPr="003A4E95">
        <w:rPr>
          <w:sz w:val="32"/>
          <w:szCs w:val="32"/>
        </w:rPr>
        <w:t> inside its sturdy ropes.</w:t>
      </w:r>
    </w:p>
    <w:p w14:paraId="04C937E3" w14:textId="77777777" w:rsidR="003A4E95" w:rsidRPr="003A4E95" w:rsidRDefault="003A4E95" w:rsidP="003A4E95">
      <w:pPr>
        <w:numPr>
          <w:ilvl w:val="0"/>
          <w:numId w:val="2"/>
        </w:numPr>
        <w:rPr>
          <w:sz w:val="32"/>
          <w:szCs w:val="32"/>
        </w:rPr>
      </w:pPr>
      <w:r w:rsidRPr="003A4E95">
        <w:rPr>
          <w:sz w:val="32"/>
          <w:szCs w:val="32"/>
        </w:rPr>
        <w:t>The Church is meant to be </w:t>
      </w:r>
      <w:r w:rsidRPr="003A4E95">
        <w:rPr>
          <w:b/>
          <w:bCs/>
          <w:sz w:val="32"/>
          <w:szCs w:val="32"/>
        </w:rPr>
        <w:t>active</w:t>
      </w:r>
      <w:r w:rsidRPr="003A4E95">
        <w:rPr>
          <w:sz w:val="32"/>
          <w:szCs w:val="32"/>
        </w:rPr>
        <w:t> in the world, </w:t>
      </w:r>
      <w:r w:rsidRPr="003A4E95">
        <w:rPr>
          <w:b/>
          <w:bCs/>
          <w:sz w:val="32"/>
          <w:szCs w:val="32"/>
        </w:rPr>
        <w:t>present</w:t>
      </w:r>
      <w:r w:rsidRPr="003A4E95">
        <w:rPr>
          <w:sz w:val="32"/>
          <w:szCs w:val="32"/>
        </w:rPr>
        <w:t> in the world, </w:t>
      </w:r>
      <w:r w:rsidRPr="003A4E95">
        <w:rPr>
          <w:b/>
          <w:bCs/>
          <w:sz w:val="32"/>
          <w:szCs w:val="32"/>
        </w:rPr>
        <w:t>spreading</w:t>
      </w:r>
      <w:r w:rsidRPr="003A4E95">
        <w:rPr>
          <w:sz w:val="32"/>
          <w:szCs w:val="32"/>
        </w:rPr>
        <w:t> the influence of Christ in the world, </w:t>
      </w:r>
      <w:r w:rsidRPr="003A4E95">
        <w:rPr>
          <w:b/>
          <w:bCs/>
          <w:sz w:val="32"/>
          <w:szCs w:val="32"/>
        </w:rPr>
        <w:t>saving</w:t>
      </w:r>
      <w:r w:rsidRPr="003A4E95">
        <w:rPr>
          <w:sz w:val="32"/>
          <w:szCs w:val="32"/>
        </w:rPr>
        <w:t> the world.</w:t>
      </w:r>
    </w:p>
    <w:p w14:paraId="3671BB2F" w14:textId="51B26227" w:rsidR="003A4E95" w:rsidRPr="003A4E95" w:rsidRDefault="003A4E95" w:rsidP="003A4E95">
      <w:pPr>
        <w:rPr>
          <w:sz w:val="32"/>
          <w:szCs w:val="32"/>
        </w:rPr>
      </w:pPr>
      <w:r w:rsidRPr="003A4E95">
        <w:rPr>
          <w:sz w:val="32"/>
          <w:szCs w:val="32"/>
        </w:rPr>
        <w:t xml:space="preserve">And if </w:t>
      </w:r>
      <w:r w:rsidRPr="003A4E95">
        <w:rPr>
          <w:sz w:val="32"/>
          <w:szCs w:val="32"/>
        </w:rPr>
        <w:t>that is</w:t>
      </w:r>
      <w:r w:rsidRPr="003A4E95">
        <w:rPr>
          <w:sz w:val="32"/>
          <w:szCs w:val="32"/>
        </w:rPr>
        <w:t xml:space="preserve"> how the </w:t>
      </w:r>
      <w:r w:rsidRPr="003A4E95">
        <w:rPr>
          <w:b/>
          <w:bCs/>
          <w:sz w:val="32"/>
          <w:szCs w:val="32"/>
        </w:rPr>
        <w:t>Church</w:t>
      </w:r>
      <w:r w:rsidRPr="003A4E95">
        <w:rPr>
          <w:sz w:val="32"/>
          <w:szCs w:val="32"/>
        </w:rPr>
        <w:t xml:space="preserve"> is supposed to be, </w:t>
      </w:r>
      <w:r w:rsidRPr="003A4E95">
        <w:rPr>
          <w:sz w:val="32"/>
          <w:szCs w:val="32"/>
        </w:rPr>
        <w:t>that is</w:t>
      </w:r>
      <w:r w:rsidRPr="003A4E95">
        <w:rPr>
          <w:sz w:val="32"/>
          <w:szCs w:val="32"/>
        </w:rPr>
        <w:t xml:space="preserve"> also how </w:t>
      </w:r>
      <w:r w:rsidRPr="003A4E95">
        <w:rPr>
          <w:b/>
          <w:bCs/>
          <w:sz w:val="32"/>
          <w:szCs w:val="32"/>
        </w:rPr>
        <w:t>we</w:t>
      </w:r>
      <w:r w:rsidRPr="003A4E95">
        <w:rPr>
          <w:sz w:val="32"/>
          <w:szCs w:val="32"/>
        </w:rPr>
        <w:t>, members of the Church, are supposed to be: </w:t>
      </w:r>
      <w:r w:rsidRPr="003A4E95">
        <w:rPr>
          <w:b/>
          <w:bCs/>
          <w:sz w:val="32"/>
          <w:szCs w:val="32"/>
        </w:rPr>
        <w:t>in</w:t>
      </w:r>
      <w:r w:rsidRPr="003A4E95">
        <w:rPr>
          <w:sz w:val="32"/>
          <w:szCs w:val="32"/>
        </w:rPr>
        <w:t> the world, but not </w:t>
      </w:r>
      <w:r w:rsidRPr="003A4E95">
        <w:rPr>
          <w:b/>
          <w:bCs/>
          <w:sz w:val="32"/>
          <w:szCs w:val="32"/>
        </w:rPr>
        <w:t>of</w:t>
      </w:r>
      <w:r w:rsidRPr="003A4E95">
        <w:rPr>
          <w:sz w:val="32"/>
          <w:szCs w:val="32"/>
        </w:rPr>
        <w:t> the world.</w:t>
      </w:r>
    </w:p>
    <w:p w14:paraId="1F467912" w14:textId="57EB6C4A" w:rsidR="003A4E95" w:rsidRPr="003A4E95" w:rsidRDefault="003A4E95" w:rsidP="003A4E95">
      <w:pPr>
        <w:rPr>
          <w:sz w:val="32"/>
          <w:szCs w:val="32"/>
        </w:rPr>
      </w:pPr>
      <w:r w:rsidRPr="003A4E95">
        <w:rPr>
          <w:sz w:val="32"/>
          <w:szCs w:val="32"/>
        </w:rPr>
        <w:t>Jesus wants to help us experience life as he </w:t>
      </w:r>
      <w:r w:rsidRPr="003A4E95">
        <w:rPr>
          <w:b/>
          <w:bCs/>
          <w:sz w:val="32"/>
          <w:szCs w:val="32"/>
        </w:rPr>
        <w:t>meant it</w:t>
      </w:r>
      <w:r w:rsidRPr="003A4E95">
        <w:rPr>
          <w:sz w:val="32"/>
          <w:szCs w:val="32"/>
        </w:rPr>
        <w:t xml:space="preserve"> to be lived, but sometimes we </w:t>
      </w:r>
      <w:r w:rsidRPr="003A4E95">
        <w:rPr>
          <w:sz w:val="32"/>
          <w:szCs w:val="32"/>
        </w:rPr>
        <w:t>do not</w:t>
      </w:r>
      <w:r w:rsidRPr="003A4E95">
        <w:rPr>
          <w:sz w:val="32"/>
          <w:szCs w:val="32"/>
        </w:rPr>
        <w:t xml:space="preserve"> give him the chance.</w:t>
      </w:r>
    </w:p>
    <w:p w14:paraId="6D9F789C" w14:textId="77777777" w:rsidR="003A4E95" w:rsidRPr="003A4E95" w:rsidRDefault="003A4E95" w:rsidP="003A4E95">
      <w:pPr>
        <w:numPr>
          <w:ilvl w:val="0"/>
          <w:numId w:val="3"/>
        </w:numPr>
        <w:rPr>
          <w:sz w:val="32"/>
          <w:szCs w:val="32"/>
        </w:rPr>
      </w:pPr>
      <w:r w:rsidRPr="003A4E95">
        <w:rPr>
          <w:sz w:val="32"/>
          <w:szCs w:val="32"/>
        </w:rPr>
        <w:t>Sometimes, instead of </w:t>
      </w:r>
      <w:r w:rsidRPr="003A4E95">
        <w:rPr>
          <w:b/>
          <w:bCs/>
          <w:sz w:val="32"/>
          <w:szCs w:val="32"/>
        </w:rPr>
        <w:t>letting him guide our lives</w:t>
      </w:r>
      <w:r w:rsidRPr="003A4E95">
        <w:rPr>
          <w:sz w:val="32"/>
          <w:szCs w:val="32"/>
        </w:rPr>
        <w:t>, by swimming along within the safety net of Church teaching, we let ourselves </w:t>
      </w:r>
      <w:r w:rsidRPr="003A4E95">
        <w:rPr>
          <w:b/>
          <w:bCs/>
          <w:sz w:val="32"/>
          <w:szCs w:val="32"/>
        </w:rPr>
        <w:t>sink to the bottom</w:t>
      </w:r>
      <w:r w:rsidRPr="003A4E95">
        <w:rPr>
          <w:sz w:val="32"/>
          <w:szCs w:val="32"/>
        </w:rPr>
        <w:t> of the sea.</w:t>
      </w:r>
    </w:p>
    <w:p w14:paraId="19E2E70B" w14:textId="77777777" w:rsidR="003A4E95" w:rsidRPr="003A4E95" w:rsidRDefault="003A4E95" w:rsidP="003A4E95">
      <w:pPr>
        <w:numPr>
          <w:ilvl w:val="0"/>
          <w:numId w:val="3"/>
        </w:numPr>
        <w:rPr>
          <w:sz w:val="32"/>
          <w:szCs w:val="32"/>
        </w:rPr>
      </w:pPr>
      <w:r w:rsidRPr="003A4E95">
        <w:rPr>
          <w:sz w:val="32"/>
          <w:szCs w:val="32"/>
        </w:rPr>
        <w:t>Like those crustaceans that prowl the floor of the ocean and </w:t>
      </w:r>
      <w:r w:rsidRPr="003A4E95">
        <w:rPr>
          <w:b/>
          <w:bCs/>
          <w:sz w:val="32"/>
          <w:szCs w:val="32"/>
        </w:rPr>
        <w:t>cling with all their strength to the rocks</w:t>
      </w:r>
      <w:r w:rsidRPr="003A4E95">
        <w:rPr>
          <w:sz w:val="32"/>
          <w:szCs w:val="32"/>
        </w:rPr>
        <w:t>, we sometimes </w:t>
      </w:r>
      <w:r w:rsidRPr="003A4E95">
        <w:rPr>
          <w:b/>
          <w:bCs/>
          <w:sz w:val="32"/>
          <w:szCs w:val="32"/>
        </w:rPr>
        <w:t>cling</w:t>
      </w:r>
      <w:r w:rsidRPr="003A4E95">
        <w:rPr>
          <w:sz w:val="32"/>
          <w:szCs w:val="32"/>
        </w:rPr>
        <w:t> to the </w:t>
      </w:r>
      <w:r w:rsidRPr="003A4E95">
        <w:rPr>
          <w:b/>
          <w:bCs/>
          <w:sz w:val="32"/>
          <w:szCs w:val="32"/>
        </w:rPr>
        <w:t>pleasures or honors</w:t>
      </w:r>
      <w:r w:rsidRPr="003A4E95">
        <w:rPr>
          <w:sz w:val="32"/>
          <w:szCs w:val="32"/>
        </w:rPr>
        <w:t> of this passing world.</w:t>
      </w:r>
    </w:p>
    <w:p w14:paraId="30C659E7" w14:textId="77777777" w:rsidR="003A4E95" w:rsidRPr="003A4E95" w:rsidRDefault="003A4E95" w:rsidP="003A4E95">
      <w:pPr>
        <w:numPr>
          <w:ilvl w:val="0"/>
          <w:numId w:val="3"/>
        </w:numPr>
        <w:rPr>
          <w:sz w:val="32"/>
          <w:szCs w:val="32"/>
        </w:rPr>
      </w:pPr>
      <w:r w:rsidRPr="003A4E95">
        <w:rPr>
          <w:sz w:val="32"/>
          <w:szCs w:val="32"/>
        </w:rPr>
        <w:t xml:space="preserve">But then the net </w:t>
      </w:r>
      <w:proofErr w:type="gramStart"/>
      <w:r w:rsidRPr="003A4E95">
        <w:rPr>
          <w:sz w:val="32"/>
          <w:szCs w:val="32"/>
        </w:rPr>
        <w:t>can't</w:t>
      </w:r>
      <w:proofErr w:type="gramEnd"/>
      <w:r w:rsidRPr="003A4E95">
        <w:rPr>
          <w:sz w:val="32"/>
          <w:szCs w:val="32"/>
        </w:rPr>
        <w:t> </w:t>
      </w:r>
      <w:r w:rsidRPr="003A4E95">
        <w:rPr>
          <w:b/>
          <w:bCs/>
          <w:sz w:val="32"/>
          <w:szCs w:val="32"/>
        </w:rPr>
        <w:t>reach</w:t>
      </w:r>
      <w:r w:rsidRPr="003A4E95">
        <w:rPr>
          <w:sz w:val="32"/>
          <w:szCs w:val="32"/>
        </w:rPr>
        <w:t> us, and we won't be </w:t>
      </w:r>
      <w:r w:rsidRPr="003A4E95">
        <w:rPr>
          <w:b/>
          <w:bCs/>
          <w:sz w:val="32"/>
          <w:szCs w:val="32"/>
        </w:rPr>
        <w:t>brought to the shore</w:t>
      </w:r>
      <w:r w:rsidRPr="003A4E95">
        <w:rPr>
          <w:sz w:val="32"/>
          <w:szCs w:val="32"/>
        </w:rPr>
        <w:t> of everlasting life.</w:t>
      </w:r>
    </w:p>
    <w:p w14:paraId="7A87B3F4" w14:textId="77777777" w:rsidR="003A4E95" w:rsidRPr="003A4E95" w:rsidRDefault="003A4E95" w:rsidP="003A4E95">
      <w:pPr>
        <w:numPr>
          <w:ilvl w:val="0"/>
          <w:numId w:val="3"/>
        </w:numPr>
        <w:rPr>
          <w:sz w:val="32"/>
          <w:szCs w:val="32"/>
        </w:rPr>
      </w:pPr>
      <w:r w:rsidRPr="003A4E95">
        <w:rPr>
          <w:sz w:val="32"/>
          <w:szCs w:val="32"/>
        </w:rPr>
        <w:t>But if we </w:t>
      </w:r>
      <w:r w:rsidRPr="003A4E95">
        <w:rPr>
          <w:b/>
          <w:bCs/>
          <w:sz w:val="32"/>
          <w:szCs w:val="32"/>
        </w:rPr>
        <w:t>cling to God's will</w:t>
      </w:r>
      <w:r w:rsidRPr="003A4E95">
        <w:rPr>
          <w:sz w:val="32"/>
          <w:szCs w:val="32"/>
        </w:rPr>
        <w:t>, to the </w:t>
      </w:r>
      <w:r w:rsidRPr="003A4E95">
        <w:rPr>
          <w:b/>
          <w:bCs/>
          <w:sz w:val="32"/>
          <w:szCs w:val="32"/>
        </w:rPr>
        <w:t>sure and strong net of Christ's teachings</w:t>
      </w:r>
      <w:r w:rsidRPr="003A4E95">
        <w:rPr>
          <w:sz w:val="32"/>
          <w:szCs w:val="32"/>
        </w:rPr>
        <w:t>, he will see us safely home.</w:t>
      </w:r>
    </w:p>
    <w:p w14:paraId="430F8004" w14:textId="77777777" w:rsidR="003A4E95" w:rsidRPr="003A4E95" w:rsidRDefault="003A4E95" w:rsidP="003A4E95">
      <w:pPr>
        <w:rPr>
          <w:sz w:val="32"/>
          <w:szCs w:val="32"/>
        </w:rPr>
      </w:pPr>
      <w:r w:rsidRPr="003A4E95">
        <w:rPr>
          <w:sz w:val="32"/>
          <w:szCs w:val="32"/>
        </w:rPr>
        <w:t>The </w:t>
      </w:r>
      <w:r w:rsidRPr="003A4E95">
        <w:rPr>
          <w:b/>
          <w:bCs/>
          <w:sz w:val="32"/>
          <w:szCs w:val="32"/>
        </w:rPr>
        <w:t>farmer</w:t>
      </w:r>
      <w:r w:rsidRPr="003A4E95">
        <w:rPr>
          <w:sz w:val="32"/>
          <w:szCs w:val="32"/>
        </w:rPr>
        <w:t> in the parable sold </w:t>
      </w:r>
      <w:r w:rsidRPr="003A4E95">
        <w:rPr>
          <w:b/>
          <w:bCs/>
          <w:sz w:val="32"/>
          <w:szCs w:val="32"/>
        </w:rPr>
        <w:t>all</w:t>
      </w:r>
      <w:r w:rsidRPr="003A4E95">
        <w:rPr>
          <w:sz w:val="32"/>
          <w:szCs w:val="32"/>
        </w:rPr>
        <w:t> he owned so he could buy the field with the </w:t>
      </w:r>
      <w:r w:rsidRPr="003A4E95">
        <w:rPr>
          <w:b/>
          <w:bCs/>
          <w:sz w:val="32"/>
          <w:szCs w:val="32"/>
        </w:rPr>
        <w:t>treasure</w:t>
      </w:r>
      <w:r w:rsidRPr="003A4E95">
        <w:rPr>
          <w:sz w:val="32"/>
          <w:szCs w:val="32"/>
        </w:rPr>
        <w:t>.</w:t>
      </w:r>
    </w:p>
    <w:p w14:paraId="44AEF457" w14:textId="77777777" w:rsidR="003A4E95" w:rsidRPr="003A4E95" w:rsidRDefault="003A4E95" w:rsidP="003A4E95">
      <w:pPr>
        <w:rPr>
          <w:sz w:val="32"/>
          <w:szCs w:val="32"/>
        </w:rPr>
      </w:pPr>
      <w:r w:rsidRPr="003A4E95">
        <w:rPr>
          <w:sz w:val="32"/>
          <w:szCs w:val="32"/>
        </w:rPr>
        <w:t>The </w:t>
      </w:r>
      <w:r w:rsidRPr="003A4E95">
        <w:rPr>
          <w:b/>
          <w:bCs/>
          <w:sz w:val="32"/>
          <w:szCs w:val="32"/>
        </w:rPr>
        <w:t>merchant</w:t>
      </w:r>
      <w:r w:rsidRPr="003A4E95">
        <w:rPr>
          <w:sz w:val="32"/>
          <w:szCs w:val="32"/>
        </w:rPr>
        <w:t> sold </w:t>
      </w:r>
      <w:r w:rsidRPr="003A4E95">
        <w:rPr>
          <w:b/>
          <w:bCs/>
          <w:sz w:val="32"/>
          <w:szCs w:val="32"/>
        </w:rPr>
        <w:t>all</w:t>
      </w:r>
      <w:r w:rsidRPr="003A4E95">
        <w:rPr>
          <w:sz w:val="32"/>
          <w:szCs w:val="32"/>
        </w:rPr>
        <w:t> he owned so he could buy the </w:t>
      </w:r>
      <w:r w:rsidRPr="003A4E95">
        <w:rPr>
          <w:b/>
          <w:bCs/>
          <w:sz w:val="32"/>
          <w:szCs w:val="32"/>
        </w:rPr>
        <w:t>pearl</w:t>
      </w:r>
      <w:r w:rsidRPr="003A4E95">
        <w:rPr>
          <w:sz w:val="32"/>
          <w:szCs w:val="32"/>
        </w:rPr>
        <w:t> of great price.</w:t>
      </w:r>
    </w:p>
    <w:p w14:paraId="06E0941C" w14:textId="3AF9B960" w:rsidR="003A4E95" w:rsidRPr="003A4E95" w:rsidRDefault="003A4E95" w:rsidP="003A4E95">
      <w:pPr>
        <w:rPr>
          <w:sz w:val="32"/>
          <w:szCs w:val="32"/>
        </w:rPr>
      </w:pPr>
      <w:r w:rsidRPr="003A4E95">
        <w:rPr>
          <w:sz w:val="32"/>
          <w:szCs w:val="32"/>
        </w:rPr>
        <w:t xml:space="preserve">They </w:t>
      </w:r>
      <w:r w:rsidRPr="003A4E95">
        <w:rPr>
          <w:sz w:val="32"/>
          <w:szCs w:val="32"/>
        </w:rPr>
        <w:t>were not</w:t>
      </w:r>
      <w:r w:rsidRPr="003A4E95">
        <w:rPr>
          <w:sz w:val="32"/>
          <w:szCs w:val="32"/>
        </w:rPr>
        <w:t xml:space="preserve"> afraid of </w:t>
      </w:r>
      <w:r w:rsidRPr="003A4E95">
        <w:rPr>
          <w:b/>
          <w:bCs/>
          <w:sz w:val="32"/>
          <w:szCs w:val="32"/>
        </w:rPr>
        <w:t>giving up some good things</w:t>
      </w:r>
      <w:r w:rsidRPr="003A4E95">
        <w:rPr>
          <w:sz w:val="32"/>
          <w:szCs w:val="32"/>
        </w:rPr>
        <w:t> in order to gain the one </w:t>
      </w:r>
      <w:r w:rsidRPr="003A4E95">
        <w:rPr>
          <w:b/>
          <w:bCs/>
          <w:sz w:val="32"/>
          <w:szCs w:val="32"/>
        </w:rPr>
        <w:t>great</w:t>
      </w:r>
      <w:r w:rsidRPr="003A4E95">
        <w:rPr>
          <w:sz w:val="32"/>
          <w:szCs w:val="32"/>
        </w:rPr>
        <w:t> thing.</w:t>
      </w:r>
    </w:p>
    <w:p w14:paraId="709EBC3A" w14:textId="77777777" w:rsidR="003A4E95" w:rsidRPr="003A4E95" w:rsidRDefault="003A4E95" w:rsidP="003A4E95">
      <w:pPr>
        <w:rPr>
          <w:sz w:val="32"/>
          <w:szCs w:val="32"/>
        </w:rPr>
      </w:pPr>
      <w:r w:rsidRPr="003A4E95">
        <w:rPr>
          <w:sz w:val="32"/>
          <w:szCs w:val="32"/>
        </w:rPr>
        <w:t>Is there </w:t>
      </w:r>
      <w:r w:rsidRPr="003A4E95">
        <w:rPr>
          <w:b/>
          <w:bCs/>
          <w:sz w:val="32"/>
          <w:szCs w:val="32"/>
        </w:rPr>
        <w:t>something we need to give up</w:t>
      </w:r>
      <w:r w:rsidRPr="003A4E95">
        <w:rPr>
          <w:sz w:val="32"/>
          <w:szCs w:val="32"/>
        </w:rPr>
        <w:t>? </w:t>
      </w:r>
    </w:p>
    <w:p w14:paraId="14A7F6E8" w14:textId="77777777" w:rsidR="003A4E95" w:rsidRPr="003A4E95" w:rsidRDefault="003A4E95" w:rsidP="003A4E95">
      <w:pPr>
        <w:numPr>
          <w:ilvl w:val="0"/>
          <w:numId w:val="4"/>
        </w:numPr>
        <w:rPr>
          <w:sz w:val="32"/>
          <w:szCs w:val="32"/>
        </w:rPr>
      </w:pPr>
      <w:r w:rsidRPr="003A4E95">
        <w:rPr>
          <w:sz w:val="32"/>
          <w:szCs w:val="32"/>
        </w:rPr>
        <w:t>Is there some unhealthy relationship,</w:t>
      </w:r>
    </w:p>
    <w:p w14:paraId="0AB7E33F" w14:textId="77777777" w:rsidR="003A4E95" w:rsidRPr="003A4E95" w:rsidRDefault="003A4E95" w:rsidP="003A4E95">
      <w:pPr>
        <w:numPr>
          <w:ilvl w:val="0"/>
          <w:numId w:val="4"/>
        </w:numPr>
        <w:rPr>
          <w:sz w:val="32"/>
          <w:szCs w:val="32"/>
        </w:rPr>
      </w:pPr>
      <w:r w:rsidRPr="003A4E95">
        <w:rPr>
          <w:sz w:val="32"/>
          <w:szCs w:val="32"/>
        </w:rPr>
        <w:t>some hidden habit of self-indulgence,</w:t>
      </w:r>
    </w:p>
    <w:p w14:paraId="4B95ADDF" w14:textId="77777777" w:rsidR="003A4E95" w:rsidRPr="003A4E95" w:rsidRDefault="003A4E95" w:rsidP="003A4E95">
      <w:pPr>
        <w:numPr>
          <w:ilvl w:val="0"/>
          <w:numId w:val="4"/>
        </w:numPr>
        <w:rPr>
          <w:sz w:val="32"/>
          <w:szCs w:val="32"/>
        </w:rPr>
      </w:pPr>
      <w:r w:rsidRPr="003A4E95">
        <w:rPr>
          <w:sz w:val="32"/>
          <w:szCs w:val="32"/>
        </w:rPr>
        <w:t>some unrepented and unconfessed sin,</w:t>
      </w:r>
    </w:p>
    <w:p w14:paraId="483C1083" w14:textId="77777777" w:rsidR="003A4E95" w:rsidRPr="003A4E95" w:rsidRDefault="003A4E95" w:rsidP="003A4E95">
      <w:pPr>
        <w:numPr>
          <w:ilvl w:val="0"/>
          <w:numId w:val="4"/>
        </w:numPr>
        <w:rPr>
          <w:sz w:val="32"/>
          <w:szCs w:val="32"/>
        </w:rPr>
      </w:pPr>
      <w:r w:rsidRPr="003A4E95">
        <w:rPr>
          <w:sz w:val="32"/>
          <w:szCs w:val="32"/>
        </w:rPr>
        <w:t>some festering grudge,</w:t>
      </w:r>
    </w:p>
    <w:p w14:paraId="43525CE3" w14:textId="77777777" w:rsidR="003A4E95" w:rsidRPr="003A4E95" w:rsidRDefault="003A4E95" w:rsidP="003A4E95">
      <w:pPr>
        <w:numPr>
          <w:ilvl w:val="0"/>
          <w:numId w:val="4"/>
        </w:numPr>
        <w:rPr>
          <w:sz w:val="32"/>
          <w:szCs w:val="32"/>
        </w:rPr>
      </w:pPr>
      <w:r w:rsidRPr="003A4E95">
        <w:rPr>
          <w:sz w:val="32"/>
          <w:szCs w:val="32"/>
        </w:rPr>
        <w:t>some secret sorrow,</w:t>
      </w:r>
    </w:p>
    <w:p w14:paraId="49C24E80" w14:textId="77777777" w:rsidR="003A4E95" w:rsidRPr="003A4E95" w:rsidRDefault="003A4E95" w:rsidP="003A4E95">
      <w:pPr>
        <w:numPr>
          <w:ilvl w:val="0"/>
          <w:numId w:val="4"/>
        </w:numPr>
        <w:rPr>
          <w:sz w:val="32"/>
          <w:szCs w:val="32"/>
        </w:rPr>
      </w:pPr>
      <w:r w:rsidRPr="003A4E95">
        <w:rPr>
          <w:sz w:val="32"/>
          <w:szCs w:val="32"/>
        </w:rPr>
        <w:t>or some self-centered ambition that is weighing us down?</w:t>
      </w:r>
    </w:p>
    <w:p w14:paraId="3E4A5CC4" w14:textId="77777777" w:rsidR="003A4E95" w:rsidRPr="003A4E95" w:rsidRDefault="003A4E95" w:rsidP="003A4E95">
      <w:pPr>
        <w:rPr>
          <w:sz w:val="32"/>
          <w:szCs w:val="32"/>
        </w:rPr>
      </w:pPr>
      <w:r w:rsidRPr="003A4E95">
        <w:rPr>
          <w:sz w:val="32"/>
          <w:szCs w:val="32"/>
        </w:rPr>
        <w:t>Today Jesus is inviting us to </w:t>
      </w:r>
      <w:r w:rsidRPr="003A4E95">
        <w:rPr>
          <w:b/>
          <w:bCs/>
          <w:sz w:val="32"/>
          <w:szCs w:val="32"/>
        </w:rPr>
        <w:t>let it go</w:t>
      </w:r>
      <w:r w:rsidRPr="003A4E95">
        <w:rPr>
          <w:sz w:val="32"/>
          <w:szCs w:val="32"/>
        </w:rPr>
        <w:t>. </w:t>
      </w:r>
    </w:p>
    <w:p w14:paraId="45D5A3FE" w14:textId="77777777" w:rsidR="003A4E95" w:rsidRDefault="003A4E95" w:rsidP="003A4E95">
      <w:pPr>
        <w:rPr>
          <w:sz w:val="32"/>
          <w:szCs w:val="32"/>
        </w:rPr>
      </w:pPr>
      <w:r w:rsidRPr="003A4E95">
        <w:rPr>
          <w:sz w:val="32"/>
          <w:szCs w:val="32"/>
        </w:rPr>
        <w:t>Let it </w:t>
      </w:r>
      <w:r w:rsidRPr="003A4E95">
        <w:rPr>
          <w:b/>
          <w:bCs/>
          <w:sz w:val="32"/>
          <w:szCs w:val="32"/>
        </w:rPr>
        <w:t>sink to the bottom of the ocean</w:t>
      </w:r>
      <w:r w:rsidRPr="003A4E95">
        <w:rPr>
          <w:sz w:val="32"/>
          <w:szCs w:val="32"/>
        </w:rPr>
        <w:t>, so that the </w:t>
      </w:r>
      <w:r w:rsidRPr="003A4E95">
        <w:rPr>
          <w:b/>
          <w:bCs/>
          <w:sz w:val="32"/>
          <w:szCs w:val="32"/>
        </w:rPr>
        <w:t>net of God's love</w:t>
      </w:r>
      <w:r w:rsidRPr="003A4E95">
        <w:rPr>
          <w:sz w:val="32"/>
          <w:szCs w:val="32"/>
        </w:rPr>
        <w:t> is free to lift us up onto the bright, warm shores of a </w:t>
      </w:r>
      <w:r w:rsidRPr="003A4E95">
        <w:rPr>
          <w:b/>
          <w:bCs/>
          <w:sz w:val="32"/>
          <w:szCs w:val="32"/>
        </w:rPr>
        <w:t>deeper friendship with Jesus Christ</w:t>
      </w:r>
      <w:r w:rsidRPr="003A4E95">
        <w:rPr>
          <w:sz w:val="32"/>
          <w:szCs w:val="32"/>
        </w:rPr>
        <w:t>, our Lord, our Savior, our priceless and everlasting treasure.</w:t>
      </w:r>
    </w:p>
    <w:p w14:paraId="32E3FC69" w14:textId="23681396" w:rsidR="003A4E95" w:rsidRPr="003A4E95" w:rsidRDefault="003A4E95" w:rsidP="003A4E95">
      <w:pPr>
        <w:rPr>
          <w:sz w:val="32"/>
          <w:szCs w:val="32"/>
        </w:rPr>
      </w:pPr>
      <w:r w:rsidRPr="003A4E95">
        <w:rPr>
          <w:sz w:val="32"/>
          <w:szCs w:val="32"/>
        </w:rPr>
        <w:t xml:space="preserve">The Prayer of Jesus (The Unity Prayer) My adorable Jesus, </w:t>
      </w:r>
      <w:proofErr w:type="gramStart"/>
      <w:r w:rsidRPr="003A4E95">
        <w:rPr>
          <w:sz w:val="32"/>
          <w:szCs w:val="32"/>
        </w:rPr>
        <w:t>May</w:t>
      </w:r>
      <w:proofErr w:type="gramEnd"/>
      <w:r w:rsidRPr="003A4E95">
        <w:rPr>
          <w:sz w:val="32"/>
          <w:szCs w:val="32"/>
        </w:rPr>
        <w:t xml:space="preserve"> our feet journey together. May our hands gather in unity. May our hearts beat in unison. May our souls be in harmony. May our thoughts be as one. May our ears listen to the silence together. May our glances profoundly penetrate each other. May our lips pray together to gain mercy from the Eternal Father.</w:t>
      </w:r>
    </w:p>
    <w:p w14:paraId="764AEA7B" w14:textId="77777777" w:rsidR="003A4E95" w:rsidRPr="003A4E95" w:rsidRDefault="003A4E95">
      <w:pPr>
        <w:rPr>
          <w:sz w:val="32"/>
          <w:szCs w:val="32"/>
        </w:rPr>
      </w:pPr>
    </w:p>
    <w:sectPr w:rsidR="003A4E95" w:rsidRPr="003A4E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34CF0"/>
    <w:multiLevelType w:val="multilevel"/>
    <w:tmpl w:val="BD3AD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273DCA"/>
    <w:multiLevelType w:val="multilevel"/>
    <w:tmpl w:val="6E787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E9D1D0A"/>
    <w:multiLevelType w:val="multilevel"/>
    <w:tmpl w:val="A0240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5D66BE"/>
    <w:multiLevelType w:val="multilevel"/>
    <w:tmpl w:val="B6800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05320647">
    <w:abstractNumId w:val="1"/>
  </w:num>
  <w:num w:numId="2" w16cid:durableId="2049796922">
    <w:abstractNumId w:val="0"/>
  </w:num>
  <w:num w:numId="3" w16cid:durableId="1815829343">
    <w:abstractNumId w:val="2"/>
  </w:num>
  <w:num w:numId="4" w16cid:durableId="5087188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E95"/>
    <w:rsid w:val="003A4E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02C1B"/>
  <w15:chartTrackingRefBased/>
  <w15:docId w15:val="{C9CC8DF3-383A-46D4-88C2-0EE5BC3A3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A4E95"/>
    <w:rPr>
      <w:color w:val="0563C1" w:themeColor="hyperlink"/>
      <w:u w:val="single"/>
    </w:rPr>
  </w:style>
  <w:style w:type="character" w:styleId="UnresolvedMention">
    <w:name w:val="Unresolved Mention"/>
    <w:basedOn w:val="DefaultParagraphFont"/>
    <w:uiPriority w:val="99"/>
    <w:semiHidden/>
    <w:unhideWhenUsed/>
    <w:rsid w:val="003A4E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6462923">
      <w:bodyDiv w:val="1"/>
      <w:marLeft w:val="0"/>
      <w:marRight w:val="0"/>
      <w:marTop w:val="0"/>
      <w:marBottom w:val="0"/>
      <w:divBdr>
        <w:top w:val="none" w:sz="0" w:space="0" w:color="auto"/>
        <w:left w:val="none" w:sz="0" w:space="0" w:color="auto"/>
        <w:bottom w:val="none" w:sz="0" w:space="0" w:color="auto"/>
        <w:right w:val="none" w:sz="0" w:space="0" w:color="auto"/>
      </w:divBdr>
      <w:divsChild>
        <w:div w:id="1825200864">
          <w:marLeft w:val="0"/>
          <w:marRight w:val="0"/>
          <w:marTop w:val="0"/>
          <w:marBottom w:val="0"/>
          <w:divBdr>
            <w:top w:val="none" w:sz="0" w:space="0" w:color="auto"/>
            <w:left w:val="none" w:sz="0" w:space="0" w:color="auto"/>
            <w:bottom w:val="none" w:sz="0" w:space="0" w:color="auto"/>
            <w:right w:val="none" w:sz="0" w:space="0" w:color="auto"/>
          </w:divBdr>
        </w:div>
      </w:divsChild>
    </w:div>
    <w:div w:id="2081558399">
      <w:bodyDiv w:val="1"/>
      <w:marLeft w:val="0"/>
      <w:marRight w:val="0"/>
      <w:marTop w:val="0"/>
      <w:marBottom w:val="0"/>
      <w:divBdr>
        <w:top w:val="none" w:sz="0" w:space="0" w:color="auto"/>
        <w:left w:val="none" w:sz="0" w:space="0" w:color="auto"/>
        <w:bottom w:val="none" w:sz="0" w:space="0" w:color="auto"/>
        <w:right w:val="none" w:sz="0" w:space="0" w:color="auto"/>
      </w:divBdr>
      <w:divsChild>
        <w:div w:id="1531071777">
          <w:marLeft w:val="0"/>
          <w:marRight w:val="240"/>
          <w:marTop w:val="0"/>
          <w:marBottom w:val="0"/>
          <w:divBdr>
            <w:top w:val="none" w:sz="0" w:space="0" w:color="auto"/>
            <w:left w:val="none" w:sz="0" w:space="0" w:color="auto"/>
            <w:bottom w:val="none" w:sz="0" w:space="0" w:color="auto"/>
            <w:right w:val="none" w:sz="0" w:space="0" w:color="auto"/>
          </w:divBdr>
          <w:divsChild>
            <w:div w:id="2133162158">
              <w:marLeft w:val="0"/>
              <w:marRight w:val="0"/>
              <w:marTop w:val="0"/>
              <w:marBottom w:val="0"/>
              <w:divBdr>
                <w:top w:val="none" w:sz="0" w:space="0" w:color="auto"/>
                <w:left w:val="none" w:sz="0" w:space="0" w:color="auto"/>
                <w:bottom w:val="none" w:sz="0" w:space="0" w:color="auto"/>
                <w:right w:val="none" w:sz="0" w:space="0" w:color="auto"/>
              </w:divBdr>
              <w:divsChild>
                <w:div w:id="51734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619838">
          <w:marLeft w:val="0"/>
          <w:marRight w:val="240"/>
          <w:marTop w:val="0"/>
          <w:marBottom w:val="0"/>
          <w:divBdr>
            <w:top w:val="none" w:sz="0" w:space="0" w:color="auto"/>
            <w:left w:val="none" w:sz="0" w:space="0" w:color="auto"/>
            <w:bottom w:val="none" w:sz="0" w:space="0" w:color="auto"/>
            <w:right w:val="none" w:sz="0" w:space="0" w:color="auto"/>
          </w:divBdr>
          <w:divsChild>
            <w:div w:id="1051467829">
              <w:marLeft w:val="0"/>
              <w:marRight w:val="0"/>
              <w:marTop w:val="0"/>
              <w:marBottom w:val="0"/>
              <w:divBdr>
                <w:top w:val="none" w:sz="0" w:space="0" w:color="auto"/>
                <w:left w:val="none" w:sz="0" w:space="0" w:color="auto"/>
                <w:bottom w:val="none" w:sz="0" w:space="0" w:color="auto"/>
                <w:right w:val="none" w:sz="0" w:space="0" w:color="auto"/>
              </w:divBdr>
              <w:divsChild>
                <w:div w:id="133066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171932">
          <w:marLeft w:val="0"/>
          <w:marRight w:val="0"/>
          <w:marTop w:val="750"/>
          <w:marBottom w:val="0"/>
          <w:divBdr>
            <w:top w:val="none" w:sz="0" w:space="0" w:color="auto"/>
            <w:left w:val="none" w:sz="0" w:space="0" w:color="auto"/>
            <w:bottom w:val="none" w:sz="0" w:space="0" w:color="auto"/>
            <w:right w:val="none" w:sz="0" w:space="0" w:color="auto"/>
          </w:divBdr>
          <w:divsChild>
            <w:div w:id="1894463739">
              <w:marLeft w:val="0"/>
              <w:marRight w:val="0"/>
              <w:marTop w:val="0"/>
              <w:marBottom w:val="0"/>
              <w:divBdr>
                <w:top w:val="none" w:sz="0" w:space="0" w:color="auto"/>
                <w:left w:val="none" w:sz="0" w:space="0" w:color="auto"/>
                <w:bottom w:val="none" w:sz="0" w:space="0" w:color="auto"/>
                <w:right w:val="none" w:sz="0" w:space="0" w:color="auto"/>
              </w:divBdr>
              <w:divsChild>
                <w:div w:id="2012636690">
                  <w:marLeft w:val="0"/>
                  <w:marRight w:val="0"/>
                  <w:marTop w:val="0"/>
                  <w:marBottom w:val="0"/>
                  <w:divBdr>
                    <w:top w:val="none" w:sz="0" w:space="0" w:color="auto"/>
                    <w:left w:val="none" w:sz="0" w:space="0" w:color="auto"/>
                    <w:bottom w:val="none" w:sz="0" w:space="0" w:color="auto"/>
                    <w:right w:val="none" w:sz="0" w:space="0" w:color="auto"/>
                  </w:divBdr>
                  <w:divsChild>
                    <w:div w:id="182330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Matthew%2016%3A18-19&amp;version=NIV" TargetMode="External"/><Relationship Id="rId3" Type="http://schemas.openxmlformats.org/officeDocument/2006/relationships/settings" Target="settings.xml"/><Relationship Id="rId7" Type="http://schemas.openxmlformats.org/officeDocument/2006/relationships/hyperlink" Target="https://www.biblegateway.com/passage/?search=Matthew%2016%3A18-19&amp;version=NI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iblegateway.com/passage/?search=Matthew%2016%3A18-19&amp;version=NIV" TargetMode="External"/><Relationship Id="rId5" Type="http://schemas.openxmlformats.org/officeDocument/2006/relationships/hyperlink" Target="https://www.biblegateway.com/passage/?search=Matthew%2016%3A18-19&amp;version=NI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632</Words>
  <Characters>3603</Characters>
  <Application>Microsoft Office Word</Application>
  <DocSecurity>0</DocSecurity>
  <Lines>30</Lines>
  <Paragraphs>8</Paragraphs>
  <ScaleCrop>false</ScaleCrop>
  <Company/>
  <LinksUpToDate>false</LinksUpToDate>
  <CharactersWithSpaces>4227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Greg</dc:creator>
  <cp:keywords/>
  <dc:description/>
  <cp:lastModifiedBy>Fr. Greg</cp:lastModifiedBy>
  <cp:revision>2</cp:revision>
  <cp:lastPrinted>2023-07-29T14:24:00Z</cp:lastPrinted>
  <dcterms:created xsi:type="dcterms:W3CDTF">2023-07-29T14:17:00Z</dcterms:created>
  <dcterms:modified xsi:type="dcterms:W3CDTF">2023-07-29T14:25:00Z</dcterms:modified>
</cp:coreProperties>
</file>