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ED76" w14:textId="77777777" w:rsidR="00890FEC" w:rsidRPr="00890FEC" w:rsidRDefault="00890FEC" w:rsidP="00890FEC">
      <w:pPr>
        <w:pStyle w:val="002headlinessmall"/>
        <w:rPr>
          <w:rFonts w:ascii="Times New Roman" w:hAnsi="Times New Roman"/>
          <w:color w:val="FF0000"/>
          <w:sz w:val="26"/>
          <w:szCs w:val="26"/>
          <w:u w:val="single"/>
          <w14:textFill>
            <w14:solidFill>
              <w14:srgbClr w14:val="000000"/>
            </w14:solidFill>
          </w14:textFill>
          <w14:ligatures w14:val="none"/>
        </w:rPr>
      </w:pPr>
      <w:r w:rsidRPr="00890FEC">
        <w:rPr>
          <w:rFonts w:ascii="Times New Roman" w:hAnsi="Times New Roman"/>
          <w:color w:val="FF0000"/>
          <w:sz w:val="26"/>
          <w:szCs w:val="26"/>
          <w:u w:val="single"/>
          <w14:textFill>
            <w14:solidFill>
              <w14:srgbClr w14:val="000000"/>
            </w14:solidFill>
          </w14:textFill>
          <w14:ligatures w14:val="none"/>
        </w:rPr>
        <w:t>All Souls and All Saints Day Intentions</w:t>
      </w:r>
    </w:p>
    <w:p w14:paraId="11F4E7B5" w14:textId="24CD36EC" w:rsidR="00A92F08" w:rsidRPr="00890FEC" w:rsidRDefault="00890FEC" w:rsidP="00A92F08">
      <w:pPr>
        <w:pStyle w:val="002headlinessmall"/>
        <w:jc w:val="both"/>
        <w:rPr>
          <w:rFonts w:ascii="Times New Roman" w:hAnsi="Times New Roman"/>
          <w:b w:val="0"/>
          <w:bCs w:val="0"/>
          <w:color w:val="000000"/>
          <w:sz w:val="26"/>
          <w:szCs w:val="26"/>
          <w14:textFill>
            <w14:solidFill>
              <w14:srgbClr w14:val="000000"/>
            </w14:solidFill>
          </w14:textFill>
          <w14:ligatures w14:val="none"/>
        </w:rPr>
      </w:pPr>
      <w:r w:rsidRPr="00890FEC">
        <w:rPr>
          <w:rFonts w:ascii="Times New Roman" w:hAnsi="Times New Roman"/>
          <w:b w:val="0"/>
          <w:bCs w:val="0"/>
          <w:color w:val="000000"/>
          <w:sz w:val="26"/>
          <w:szCs w:val="26"/>
          <w14:textFill>
            <w14:solidFill>
              <w14:srgbClr w14:val="000000"/>
            </w14:solidFill>
          </w14:textFill>
          <w14:ligatures w14:val="none"/>
        </w:rPr>
        <w:t xml:space="preserve">The purple envelope in your offertory boxes is for All Souls/All Saints Day. Intentions may be written on the front of the envelope and put, with or without a contribution, in </w:t>
      </w:r>
      <w:proofErr w:type="gramStart"/>
      <w:r w:rsidRPr="00890FEC">
        <w:rPr>
          <w:rFonts w:ascii="Times New Roman" w:hAnsi="Times New Roman"/>
          <w:b w:val="0"/>
          <w:bCs w:val="0"/>
          <w:color w:val="000000"/>
          <w:sz w:val="26"/>
          <w:szCs w:val="26"/>
          <w14:textFill>
            <w14:solidFill>
              <w14:srgbClr w14:val="000000"/>
            </w14:solidFill>
          </w14:textFill>
          <w14:ligatures w14:val="none"/>
        </w:rPr>
        <w:t>the  offertory</w:t>
      </w:r>
      <w:proofErr w:type="gramEnd"/>
      <w:r w:rsidRPr="00890FEC">
        <w:rPr>
          <w:rFonts w:ascii="Times New Roman" w:hAnsi="Times New Roman"/>
          <w:b w:val="0"/>
          <w:bCs w:val="0"/>
          <w:color w:val="000000"/>
          <w:sz w:val="26"/>
          <w:szCs w:val="26"/>
          <w14:textFill>
            <w14:solidFill>
              <w14:srgbClr w14:val="000000"/>
            </w14:solidFill>
          </w14:textFill>
          <w14:ligatures w14:val="none"/>
        </w:rPr>
        <w:t xml:space="preserve"> basket. </w:t>
      </w:r>
      <w:r w:rsidR="00A92F08" w:rsidRPr="00890FEC">
        <w:rPr>
          <w:rFonts w:ascii="Times New Roman" w:hAnsi="Times New Roman"/>
          <w:b w:val="0"/>
          <w:bCs w:val="0"/>
          <w:color w:val="000000"/>
          <w:sz w:val="26"/>
          <w:szCs w:val="26"/>
          <w14:textFill>
            <w14:solidFill>
              <w14:srgbClr w14:val="000000"/>
            </w14:solidFill>
          </w14:textFill>
          <w14:ligatures w14:val="none"/>
        </w:rPr>
        <w:t xml:space="preserve">Any offering will be a donation to the church. </w:t>
      </w:r>
    </w:p>
    <w:p w14:paraId="7F670767" w14:textId="6FA7E5D2" w:rsidR="00477CAB" w:rsidRPr="00890FEC" w:rsidRDefault="00890FEC" w:rsidP="00890FEC">
      <w:pPr>
        <w:pStyle w:val="002headlinessmall"/>
        <w:jc w:val="both"/>
        <w:rPr>
          <w:rFonts w:ascii="Times New Roman" w:hAnsi="Times New Roman"/>
          <w:b w:val="0"/>
          <w:bCs w:val="0"/>
          <w:color w:val="000000"/>
          <w:sz w:val="26"/>
          <w:szCs w:val="26"/>
          <w14:textFill>
            <w14:solidFill>
              <w14:srgbClr w14:val="000000"/>
            </w14:solidFill>
          </w14:textFill>
          <w14:ligatures w14:val="none"/>
        </w:rPr>
      </w:pPr>
      <w:r w:rsidRPr="00890FEC">
        <w:rPr>
          <w:rFonts w:ascii="Times New Roman" w:hAnsi="Times New Roman"/>
          <w:b w:val="0"/>
          <w:bCs w:val="0"/>
          <w:color w:val="000000"/>
          <w:sz w:val="26"/>
          <w:szCs w:val="26"/>
          <w14:textFill>
            <w14:solidFill>
              <w14:srgbClr w14:val="000000"/>
            </w14:solidFill>
          </w14:textFill>
          <w14:ligatures w14:val="none"/>
        </w:rPr>
        <w:t xml:space="preserve">All intentions from the All Souls/All Saints Day envelopes along with the intentions from the Book of the </w:t>
      </w:r>
      <w:r w:rsidRPr="00890FEC">
        <w:rPr>
          <w:rFonts w:ascii="Times New Roman" w:hAnsi="Times New Roman"/>
          <w:b w:val="0"/>
          <w:bCs w:val="0"/>
          <w:color w:val="000000"/>
          <w:sz w:val="26"/>
          <w:szCs w:val="26"/>
          <w14:textFill>
            <w14:solidFill>
              <w14:srgbClr w14:val="000000"/>
            </w14:solidFill>
          </w14:textFill>
          <w14:ligatures w14:val="none"/>
        </w:rPr>
        <w:t>Faithful</w:t>
      </w:r>
      <w:r w:rsidRPr="00890FEC">
        <w:rPr>
          <w:rFonts w:ascii="Times New Roman" w:hAnsi="Times New Roman"/>
          <w:b w:val="0"/>
          <w:bCs w:val="0"/>
          <w:color w:val="000000"/>
          <w:sz w:val="26"/>
          <w:szCs w:val="26"/>
          <w14:textFill>
            <w14:solidFill>
              <w14:srgbClr w14:val="000000"/>
            </w14:solidFill>
          </w14:textFill>
          <w14:ligatures w14:val="none"/>
        </w:rPr>
        <w:t xml:space="preserve"> Departe</w:t>
      </w:r>
      <w:r w:rsidR="00766E0E">
        <w:rPr>
          <w:rFonts w:ascii="Times New Roman" w:hAnsi="Times New Roman"/>
          <w:b w:val="0"/>
          <w:bCs w:val="0"/>
          <w:color w:val="000000"/>
          <w:sz w:val="26"/>
          <w:szCs w:val="26"/>
          <w14:textFill>
            <w14:solidFill>
              <w14:srgbClr w14:val="000000"/>
            </w14:solidFill>
          </w14:textFill>
          <w14:ligatures w14:val="none"/>
        </w:rPr>
        <w:t>d</w:t>
      </w:r>
      <w:r w:rsidRPr="00890FEC">
        <w:rPr>
          <w:rFonts w:ascii="Times New Roman" w:hAnsi="Times New Roman"/>
          <w:b w:val="0"/>
          <w:bCs w:val="0"/>
          <w:color w:val="000000"/>
          <w:sz w:val="26"/>
          <w:szCs w:val="26"/>
          <w14:textFill>
            <w14:solidFill>
              <w14:srgbClr w14:val="000000"/>
            </w14:solidFill>
          </w14:textFill>
          <w14:ligatures w14:val="none"/>
        </w:rPr>
        <w:t xml:space="preserve"> will be remembered at Mass during the month of November. </w:t>
      </w:r>
      <w:r w:rsidR="00766E0E">
        <w:rPr>
          <w:rFonts w:ascii="Times New Roman" w:hAnsi="Times New Roman"/>
          <w:b w:val="0"/>
          <w:bCs w:val="0"/>
          <w:color w:val="000000"/>
          <w:sz w:val="26"/>
          <w:szCs w:val="26"/>
          <w14:textFill>
            <w14:solidFill>
              <w14:srgbClr w14:val="000000"/>
            </w14:solidFill>
          </w14:textFill>
          <w14:ligatures w14:val="none"/>
        </w:rPr>
        <w:t xml:space="preserve">The Book of the Faithful Departed </w:t>
      </w:r>
      <w:r w:rsidR="00766E0E">
        <w:rPr>
          <w:rFonts w:ascii="Times New Roman" w:hAnsi="Times New Roman"/>
          <w:b w:val="0"/>
          <w:bCs w:val="0"/>
          <w:color w:val="000000"/>
          <w:sz w:val="26"/>
          <w:szCs w:val="26"/>
          <w14:textFill>
            <w14:solidFill>
              <w14:srgbClr w14:val="000000"/>
            </w14:solidFill>
          </w14:textFill>
          <w14:ligatures w14:val="none"/>
        </w:rPr>
        <w:t>will be in the front of church beginning</w:t>
      </w:r>
      <w:r w:rsidR="00766E0E">
        <w:rPr>
          <w:rFonts w:ascii="Times New Roman" w:hAnsi="Times New Roman"/>
          <w:b w:val="0"/>
          <w:bCs w:val="0"/>
          <w:color w:val="000000"/>
          <w:sz w:val="26"/>
          <w:szCs w:val="26"/>
          <w14:textFill>
            <w14:solidFill>
              <w14:srgbClr w14:val="000000"/>
            </w14:solidFill>
          </w14:textFill>
          <w14:ligatures w14:val="none"/>
        </w:rPr>
        <w:t xml:space="preserve"> </w:t>
      </w:r>
      <w:r w:rsidR="00A92F08">
        <w:rPr>
          <w:rFonts w:ascii="Times New Roman" w:hAnsi="Times New Roman"/>
          <w:b w:val="0"/>
          <w:bCs w:val="0"/>
          <w:color w:val="000000"/>
          <w:sz w:val="26"/>
          <w:szCs w:val="26"/>
          <w14:textFill>
            <w14:solidFill>
              <w14:srgbClr w14:val="000000"/>
            </w14:solidFill>
          </w14:textFill>
          <w14:ligatures w14:val="none"/>
        </w:rPr>
        <w:t>Saturday, October 29</w:t>
      </w:r>
      <w:r w:rsidR="00A92F08" w:rsidRPr="00A92F08">
        <w:rPr>
          <w:rFonts w:ascii="Times New Roman" w:hAnsi="Times New Roman"/>
          <w:b w:val="0"/>
          <w:bCs w:val="0"/>
          <w:color w:val="000000"/>
          <w:sz w:val="26"/>
          <w:szCs w:val="26"/>
          <w:vertAlign w:val="superscript"/>
          <w14:textFill>
            <w14:solidFill>
              <w14:srgbClr w14:val="000000"/>
            </w14:solidFill>
          </w14:textFill>
          <w14:ligatures w14:val="none"/>
        </w:rPr>
        <w:t>th</w:t>
      </w:r>
      <w:r w:rsidR="00A92F08">
        <w:rPr>
          <w:rFonts w:ascii="Times New Roman" w:hAnsi="Times New Roman"/>
          <w:b w:val="0"/>
          <w:bCs w:val="0"/>
          <w:color w:val="000000"/>
          <w:sz w:val="26"/>
          <w:szCs w:val="26"/>
          <w14:textFill>
            <w14:solidFill>
              <w14:srgbClr w14:val="000000"/>
            </w14:solidFill>
          </w14:textFill>
          <w14:ligatures w14:val="none"/>
        </w:rPr>
        <w:t>. The book will be removed, Friday, November 18</w:t>
      </w:r>
      <w:r w:rsidR="00A92F08" w:rsidRPr="00A92F08">
        <w:rPr>
          <w:rFonts w:ascii="Times New Roman" w:hAnsi="Times New Roman"/>
          <w:b w:val="0"/>
          <w:bCs w:val="0"/>
          <w:color w:val="000000"/>
          <w:sz w:val="26"/>
          <w:szCs w:val="26"/>
          <w:vertAlign w:val="superscript"/>
          <w14:textFill>
            <w14:solidFill>
              <w14:srgbClr w14:val="000000"/>
            </w14:solidFill>
          </w14:textFill>
          <w14:ligatures w14:val="none"/>
        </w:rPr>
        <w:t>th</w:t>
      </w:r>
      <w:r w:rsidR="00A92F08">
        <w:rPr>
          <w:rFonts w:ascii="Times New Roman" w:hAnsi="Times New Roman"/>
          <w:b w:val="0"/>
          <w:bCs w:val="0"/>
          <w:color w:val="000000"/>
          <w:sz w:val="26"/>
          <w:szCs w:val="26"/>
          <w14:textFill>
            <w14:solidFill>
              <w14:srgbClr w14:val="000000"/>
            </w14:solidFill>
          </w14:textFill>
          <w14:ligatures w14:val="none"/>
        </w:rPr>
        <w:t>, as Sunday, November 20</w:t>
      </w:r>
      <w:r w:rsidR="00A92F08" w:rsidRPr="00A92F08">
        <w:rPr>
          <w:rFonts w:ascii="Times New Roman" w:hAnsi="Times New Roman"/>
          <w:b w:val="0"/>
          <w:bCs w:val="0"/>
          <w:color w:val="000000"/>
          <w:sz w:val="26"/>
          <w:szCs w:val="26"/>
          <w:vertAlign w:val="superscript"/>
          <w14:textFill>
            <w14:solidFill>
              <w14:srgbClr w14:val="000000"/>
            </w14:solidFill>
          </w14:textFill>
          <w14:ligatures w14:val="none"/>
        </w:rPr>
        <w:t>th</w:t>
      </w:r>
      <w:r w:rsidR="00A92F08">
        <w:rPr>
          <w:rFonts w:ascii="Times New Roman" w:hAnsi="Times New Roman"/>
          <w:b w:val="0"/>
          <w:bCs w:val="0"/>
          <w:color w:val="000000"/>
          <w:sz w:val="26"/>
          <w:szCs w:val="26"/>
          <w14:textFill>
            <w14:solidFill>
              <w14:srgbClr w14:val="000000"/>
            </w14:solidFill>
          </w14:textFill>
          <w14:ligatures w14:val="none"/>
        </w:rPr>
        <w:t xml:space="preserve"> is </w:t>
      </w:r>
      <w:r w:rsidR="00B605A3">
        <w:rPr>
          <w:rFonts w:ascii="Times New Roman" w:hAnsi="Times New Roman"/>
          <w:b w:val="0"/>
          <w:bCs w:val="0"/>
          <w:color w:val="000000"/>
          <w:sz w:val="26"/>
          <w:szCs w:val="26"/>
          <w14:textFill>
            <w14:solidFill>
              <w14:srgbClr w14:val="000000"/>
            </w14:solidFill>
          </w14:textFill>
          <w14:ligatures w14:val="none"/>
        </w:rPr>
        <w:t xml:space="preserve">the Solemnity of </w:t>
      </w:r>
      <w:r w:rsidR="00A92F08">
        <w:rPr>
          <w:rFonts w:ascii="Times New Roman" w:hAnsi="Times New Roman"/>
          <w:b w:val="0"/>
          <w:bCs w:val="0"/>
          <w:color w:val="000000"/>
          <w:sz w:val="26"/>
          <w:szCs w:val="26"/>
          <w14:textFill>
            <w14:solidFill>
              <w14:srgbClr w14:val="000000"/>
            </w14:solidFill>
          </w14:textFill>
          <w14:ligatures w14:val="none"/>
        </w:rPr>
        <w:t xml:space="preserve">Christ the King. </w:t>
      </w:r>
    </w:p>
    <w:p w14:paraId="0046CFFC" w14:textId="5A35FE76" w:rsidR="00890FEC" w:rsidRPr="00890FEC" w:rsidRDefault="00B04B65" w:rsidP="00890FEC">
      <w:pPr>
        <w:widowControl w:val="0"/>
        <w:rPr>
          <w:rFonts w:ascii="Times New Roman" w:hAnsi="Times New Roman" w:cs="Times New Roman"/>
          <w:sz w:val="26"/>
          <w:szCs w:val="26"/>
          <w14:ligatures w14:val="none"/>
        </w:rPr>
      </w:pPr>
      <w:r>
        <w:rPr>
          <w:noProof/>
        </w:rPr>
        <w:drawing>
          <wp:anchor distT="0" distB="0" distL="114300" distR="114300" simplePos="0" relativeHeight="251659264" behindDoc="1" locked="0" layoutInCell="1" allowOverlap="1" wp14:anchorId="4619CE57" wp14:editId="646FD081">
            <wp:simplePos x="0" y="0"/>
            <wp:positionH relativeFrom="margin">
              <wp:align>left</wp:align>
            </wp:positionH>
            <wp:positionV relativeFrom="paragraph">
              <wp:posOffset>306070</wp:posOffset>
            </wp:positionV>
            <wp:extent cx="2188210" cy="1352550"/>
            <wp:effectExtent l="0" t="0" r="2540" b="0"/>
            <wp:wrapTight wrapText="largest">
              <wp:wrapPolygon edited="0">
                <wp:start x="0" y="0"/>
                <wp:lineTo x="0" y="21296"/>
                <wp:lineTo x="21437" y="21296"/>
                <wp:lineTo x="21437"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8821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FEC" w:rsidRPr="00890FEC">
        <w:rPr>
          <w:rFonts w:ascii="Times New Roman" w:hAnsi="Times New Roman" w:cs="Times New Roman"/>
          <w:sz w:val="26"/>
          <w:szCs w:val="26"/>
          <w14:ligatures w14:val="none"/>
        </w:rPr>
        <w:t> </w:t>
      </w:r>
    </w:p>
    <w:p w14:paraId="5A971994" w14:textId="78867B52" w:rsidR="00890FEC" w:rsidRDefault="00890FEC" w:rsidP="00890FEC">
      <w:pPr>
        <w:pStyle w:val="002headlinessmall"/>
        <w:rPr>
          <w:rFonts w:ascii="Times New Roman" w:hAnsi="Times New Roman"/>
          <w:color w:val="FF0000"/>
          <w:sz w:val="26"/>
          <w:szCs w:val="26"/>
          <w:u w:val="single"/>
          <w14:textFill>
            <w14:solidFill>
              <w14:srgbClr w14:val="000000"/>
            </w14:solidFill>
          </w14:textFill>
          <w14:ligatures w14:val="none"/>
        </w:rPr>
      </w:pPr>
      <w:r>
        <w:rPr>
          <w:rFonts w:ascii="Times New Roman" w:hAnsi="Times New Roman"/>
          <w:color w:val="FF0000"/>
          <w:sz w:val="26"/>
          <w:szCs w:val="26"/>
          <w:u w:val="single"/>
          <w14:textFill>
            <w14:solidFill>
              <w14:srgbClr w14:val="000000"/>
            </w14:solidFill>
          </w14:textFill>
          <w14:ligatures w14:val="none"/>
        </w:rPr>
        <w:t xml:space="preserve">All Saints Day </w:t>
      </w:r>
    </w:p>
    <w:p w14:paraId="5AC49423" w14:textId="77777777" w:rsidR="00450A89" w:rsidRDefault="00890FEC" w:rsidP="00890FEC">
      <w:pPr>
        <w:pStyle w:val="002headlinessmall"/>
        <w:rPr>
          <w:rFonts w:ascii="Times New Roman" w:hAnsi="Times New Roman"/>
          <w:b w:val="0"/>
          <w:bCs w:val="0"/>
          <w:color w:val="000000" w:themeColor="text1"/>
          <w:sz w:val="26"/>
          <w:szCs w:val="26"/>
          <w14:textFill>
            <w14:solidFill>
              <w14:schemeClr w14:val="tx1"/>
            </w14:solidFill>
          </w14:textFill>
          <w14:ligatures w14:val="none"/>
        </w:rPr>
      </w:pPr>
      <w:r w:rsidRPr="00890FEC">
        <w:rPr>
          <w:rFonts w:ascii="Times New Roman" w:hAnsi="Times New Roman"/>
          <w:b w:val="0"/>
          <w:bCs w:val="0"/>
          <w:color w:val="000000" w:themeColor="text1"/>
          <w:sz w:val="26"/>
          <w:szCs w:val="26"/>
          <w14:textFill>
            <w14:solidFill>
              <w14:schemeClr w14:val="tx1"/>
            </w14:solidFill>
          </w14:textFill>
          <w14:ligatures w14:val="none"/>
        </w:rPr>
        <w:t>All Saints Day Mass</w:t>
      </w:r>
      <w:r>
        <w:rPr>
          <w:rFonts w:ascii="Times New Roman" w:hAnsi="Times New Roman"/>
          <w:b w:val="0"/>
          <w:bCs w:val="0"/>
          <w:color w:val="000000" w:themeColor="text1"/>
          <w:sz w:val="26"/>
          <w:szCs w:val="26"/>
          <w14:textFill>
            <w14:solidFill>
              <w14:schemeClr w14:val="tx1"/>
            </w14:solidFill>
          </w14:textFill>
          <w14:ligatures w14:val="none"/>
        </w:rPr>
        <w:t>, Tuesday, November 1</w:t>
      </w:r>
      <w:proofErr w:type="gramStart"/>
      <w:r w:rsidRPr="00890FEC">
        <w:rPr>
          <w:rFonts w:ascii="Times New Roman" w:hAnsi="Times New Roman"/>
          <w:b w:val="0"/>
          <w:bCs w:val="0"/>
          <w:color w:val="000000" w:themeColor="text1"/>
          <w:sz w:val="26"/>
          <w:szCs w:val="26"/>
          <w:vertAlign w:val="superscript"/>
          <w14:textFill>
            <w14:solidFill>
              <w14:schemeClr w14:val="tx1"/>
            </w14:solidFill>
          </w14:textFill>
          <w14:ligatures w14:val="none"/>
        </w:rPr>
        <w:t>st</w:t>
      </w:r>
      <w:r>
        <w:rPr>
          <w:rFonts w:ascii="Times New Roman" w:hAnsi="Times New Roman"/>
          <w:b w:val="0"/>
          <w:bCs w:val="0"/>
          <w:color w:val="000000" w:themeColor="text1"/>
          <w:sz w:val="26"/>
          <w:szCs w:val="26"/>
          <w14:textFill>
            <w14:solidFill>
              <w14:schemeClr w14:val="tx1"/>
            </w14:solidFill>
          </w14:textFill>
          <w14:ligatures w14:val="none"/>
        </w:rPr>
        <w:t xml:space="preserve">, </w:t>
      </w:r>
      <w:r w:rsidRPr="00890FEC">
        <w:rPr>
          <w:rFonts w:ascii="Times New Roman" w:hAnsi="Times New Roman"/>
          <w:b w:val="0"/>
          <w:bCs w:val="0"/>
          <w:color w:val="000000" w:themeColor="text1"/>
          <w:sz w:val="26"/>
          <w:szCs w:val="26"/>
          <w14:textFill>
            <w14:solidFill>
              <w14:schemeClr w14:val="tx1"/>
            </w14:solidFill>
          </w14:textFill>
          <w14:ligatures w14:val="none"/>
        </w:rPr>
        <w:t xml:space="preserve"> will</w:t>
      </w:r>
      <w:proofErr w:type="gramEnd"/>
      <w:r w:rsidRPr="00890FEC">
        <w:rPr>
          <w:rFonts w:ascii="Times New Roman" w:hAnsi="Times New Roman"/>
          <w:b w:val="0"/>
          <w:bCs w:val="0"/>
          <w:color w:val="000000" w:themeColor="text1"/>
          <w:sz w:val="26"/>
          <w:szCs w:val="26"/>
          <w14:textFill>
            <w14:solidFill>
              <w14:schemeClr w14:val="tx1"/>
            </w14:solidFill>
          </w14:textFill>
          <w14:ligatures w14:val="none"/>
        </w:rPr>
        <w:t xml:space="preserve"> be at 8:30 am with school students </w:t>
      </w:r>
      <w:r>
        <w:rPr>
          <w:rFonts w:ascii="Times New Roman" w:hAnsi="Times New Roman"/>
          <w:b w:val="0"/>
          <w:bCs w:val="0"/>
          <w:color w:val="000000" w:themeColor="text1"/>
          <w:sz w:val="26"/>
          <w:szCs w:val="26"/>
          <w14:textFill>
            <w14:solidFill>
              <w14:schemeClr w14:val="tx1"/>
            </w14:solidFill>
          </w14:textFill>
          <w14:ligatures w14:val="none"/>
        </w:rPr>
        <w:t>at St. Joseph. There will be a 6:00 p.m. Mass at St. Peter of the Fields. Following Mass, the St. Vincent de Paul Society will be sponsoring a dinner in St. Peter Hall. All are invited to attend.</w:t>
      </w:r>
    </w:p>
    <w:p w14:paraId="02C50C88" w14:textId="1C700153" w:rsidR="00890FEC" w:rsidRPr="00B04B65" w:rsidRDefault="00B04B65" w:rsidP="00B04B65">
      <w:pPr>
        <w:pStyle w:val="002headlinessmall"/>
        <w:ind w:left="720"/>
        <w:jc w:val="both"/>
        <w:rPr>
          <w:rFonts w:ascii="Times New Roman" w:hAnsi="Times New Roman"/>
          <w:b w:val="0"/>
          <w:bCs w:val="0"/>
          <w:i/>
          <w:iCs/>
          <w:color w:val="000000" w:themeColor="text1"/>
          <w:sz w:val="26"/>
          <w:szCs w:val="26"/>
          <w14:textFill>
            <w14:solidFill>
              <w14:schemeClr w14:val="tx1"/>
            </w14:solidFill>
          </w14:textFill>
          <w14:ligatures w14:val="none"/>
        </w:rPr>
      </w:pPr>
      <w:r>
        <w:rPr>
          <w:rFonts w:ascii="Times New Roman" w:hAnsi="Times New Roman"/>
          <w:b w:val="0"/>
          <w:bCs w:val="0"/>
          <w:i/>
          <w:iCs/>
          <w:color w:val="000000" w:themeColor="text1"/>
          <w:sz w:val="26"/>
          <w:szCs w:val="26"/>
          <w14:textFill>
            <w14:solidFill>
              <w14:schemeClr w14:val="tx1"/>
            </w14:solidFill>
          </w14:textFill>
          <w14:ligatures w14:val="none"/>
        </w:rPr>
        <w:t>“</w:t>
      </w:r>
      <w:r w:rsidR="00450A89" w:rsidRPr="00B04B65">
        <w:rPr>
          <w:rFonts w:ascii="Times New Roman" w:hAnsi="Times New Roman"/>
          <w:b w:val="0"/>
          <w:bCs w:val="0"/>
          <w:i/>
          <w:iCs/>
          <w:color w:val="000000" w:themeColor="text1"/>
          <w:sz w:val="26"/>
          <w:szCs w:val="26"/>
          <w14:textFill>
            <w14:solidFill>
              <w14:schemeClr w14:val="tx1"/>
            </w14:solidFill>
          </w14:textFill>
          <w14:ligatures w14:val="none"/>
        </w:rPr>
        <w:t xml:space="preserve">The Solemnity of all Saints is celebrated on the first of November. It was instituted to honor all the Saints, both known and unknown, and, according to Poe Urban IV, to supply any deficiencies in the faithful celebration of saints’ feasts during the year. In the early days of the Church, Christians were accustomed to </w:t>
      </w:r>
      <w:r w:rsidR="0042261B" w:rsidRPr="00B04B65">
        <w:rPr>
          <w:rFonts w:ascii="Times New Roman" w:hAnsi="Times New Roman"/>
          <w:b w:val="0"/>
          <w:bCs w:val="0"/>
          <w:i/>
          <w:iCs/>
          <w:color w:val="000000" w:themeColor="text1"/>
          <w:sz w:val="26"/>
          <w:szCs w:val="26"/>
          <w14:textFill>
            <w14:solidFill>
              <w14:schemeClr w14:val="tx1"/>
            </w14:solidFill>
          </w14:textFill>
          <w14:ligatures w14:val="none"/>
        </w:rPr>
        <w:t>solemnizing</w:t>
      </w:r>
      <w:r w:rsidR="00450A89" w:rsidRPr="00B04B65">
        <w:rPr>
          <w:rFonts w:ascii="Times New Roman" w:hAnsi="Times New Roman"/>
          <w:b w:val="0"/>
          <w:bCs w:val="0"/>
          <w:i/>
          <w:iCs/>
          <w:color w:val="000000" w:themeColor="text1"/>
          <w:sz w:val="26"/>
          <w:szCs w:val="26"/>
          <w14:textFill>
            <w14:solidFill>
              <w14:schemeClr w14:val="tx1"/>
            </w14:solidFill>
          </w14:textFill>
          <w14:ligatures w14:val="none"/>
        </w:rPr>
        <w:t xml:space="preserve"> the anniversary of a martyr’s death for Christ at the place of martyrdom. In the fourth century diocese began to interchange feasts, transfer relics, to divide them and to join in a common feast. Frequently groups of martyrs suffered on the same day which naturally led to a joint commemoration. In the persecution of Diocletian, the number of martyrs was so great a separate day could not be assigned to each, so a common day for all was</w:t>
      </w:r>
      <w:r w:rsidRPr="00B04B65">
        <w:rPr>
          <w:rFonts w:ascii="Times New Roman" w:hAnsi="Times New Roman"/>
          <w:b w:val="0"/>
          <w:bCs w:val="0"/>
          <w:i/>
          <w:iCs/>
          <w:color w:val="000000" w:themeColor="text1"/>
          <w:sz w:val="26"/>
          <w:szCs w:val="26"/>
          <w14:textFill>
            <w14:solidFill>
              <w14:schemeClr w14:val="tx1"/>
            </w14:solidFill>
          </w14:textFill>
          <w14:ligatures w14:val="none"/>
        </w:rPr>
        <w:t xml:space="preserve"> appointed. The first trace of this we find is in Antioch on the Sunday of Pentecost. There is also mention of a common day in a sermon of St. Ephrem the Syrian (373) and the 74</w:t>
      </w:r>
      <w:r w:rsidRPr="00B04B65">
        <w:rPr>
          <w:rFonts w:ascii="Times New Roman" w:hAnsi="Times New Roman"/>
          <w:b w:val="0"/>
          <w:bCs w:val="0"/>
          <w:i/>
          <w:iCs/>
          <w:color w:val="000000" w:themeColor="text1"/>
          <w:sz w:val="26"/>
          <w:szCs w:val="26"/>
          <w:vertAlign w:val="superscript"/>
          <w14:textFill>
            <w14:solidFill>
              <w14:schemeClr w14:val="tx1"/>
            </w14:solidFill>
          </w14:textFill>
          <w14:ligatures w14:val="none"/>
        </w:rPr>
        <w:t>th</w:t>
      </w:r>
      <w:r w:rsidRPr="00B04B65">
        <w:rPr>
          <w:rFonts w:ascii="Times New Roman" w:hAnsi="Times New Roman"/>
          <w:b w:val="0"/>
          <w:bCs w:val="0"/>
          <w:i/>
          <w:iCs/>
          <w:color w:val="000000" w:themeColor="text1"/>
          <w:sz w:val="26"/>
          <w:szCs w:val="26"/>
          <w14:textFill>
            <w14:solidFill>
              <w14:schemeClr w14:val="tx1"/>
            </w14:solidFill>
          </w14:textFill>
          <w14:ligatures w14:val="none"/>
        </w:rPr>
        <w:t xml:space="preserve"> homily of St</w:t>
      </w:r>
      <w:r>
        <w:rPr>
          <w:rFonts w:ascii="Times New Roman" w:hAnsi="Times New Roman"/>
          <w:b w:val="0"/>
          <w:bCs w:val="0"/>
          <w:i/>
          <w:iCs/>
          <w:color w:val="000000" w:themeColor="text1"/>
          <w:sz w:val="26"/>
          <w:szCs w:val="26"/>
          <w14:textFill>
            <w14:solidFill>
              <w14:schemeClr w14:val="tx1"/>
            </w14:solidFill>
          </w14:textFill>
          <w14:ligatures w14:val="none"/>
        </w:rPr>
        <w:t>.</w:t>
      </w:r>
      <w:r w:rsidRPr="00B04B65">
        <w:rPr>
          <w:rFonts w:ascii="Times New Roman" w:hAnsi="Times New Roman"/>
          <w:b w:val="0"/>
          <w:bCs w:val="0"/>
          <w:i/>
          <w:iCs/>
          <w:color w:val="000000" w:themeColor="text1"/>
          <w:sz w:val="26"/>
          <w:szCs w:val="26"/>
          <w14:textFill>
            <w14:solidFill>
              <w14:schemeClr w14:val="tx1"/>
            </w14:solidFill>
          </w14:textFill>
          <w14:ligatures w14:val="none"/>
        </w:rPr>
        <w:t xml:space="preserve"> John Chrysostom (407)</w:t>
      </w:r>
      <w:r>
        <w:rPr>
          <w:rFonts w:ascii="Times New Roman" w:hAnsi="Times New Roman"/>
          <w:b w:val="0"/>
          <w:bCs w:val="0"/>
          <w:i/>
          <w:iCs/>
          <w:color w:val="000000" w:themeColor="text1"/>
          <w:sz w:val="26"/>
          <w:szCs w:val="26"/>
          <w14:textFill>
            <w14:solidFill>
              <w14:schemeClr w14:val="tx1"/>
            </w14:solidFill>
          </w14:textFill>
          <w14:ligatures w14:val="none"/>
        </w:rPr>
        <w:t>”</w:t>
      </w:r>
      <w:r w:rsidRPr="00B04B65">
        <w:rPr>
          <w:rFonts w:ascii="Times New Roman" w:hAnsi="Times New Roman"/>
          <w:b w:val="0"/>
          <w:bCs w:val="0"/>
          <w:i/>
          <w:iCs/>
          <w:color w:val="000000" w:themeColor="text1"/>
          <w:sz w:val="26"/>
          <w:szCs w:val="26"/>
          <w14:textFill>
            <w14:solidFill>
              <w14:schemeClr w14:val="tx1"/>
            </w14:solidFill>
          </w14:textFill>
          <w14:ligatures w14:val="none"/>
        </w:rPr>
        <w:t>.</w:t>
      </w:r>
      <w:r>
        <w:rPr>
          <w:rFonts w:ascii="Times New Roman" w:hAnsi="Times New Roman"/>
          <w:b w:val="0"/>
          <w:bCs w:val="0"/>
          <w:i/>
          <w:iCs/>
          <w:color w:val="000000" w:themeColor="text1"/>
          <w:sz w:val="26"/>
          <w:szCs w:val="26"/>
          <w14:textFill>
            <w14:solidFill>
              <w14:schemeClr w14:val="tx1"/>
            </w14:solidFill>
          </w14:textFill>
          <w14:ligatures w14:val="none"/>
        </w:rPr>
        <w:t xml:space="preserve">                                </w:t>
      </w:r>
      <w:r w:rsidRPr="00B04B65">
        <w:rPr>
          <w:rFonts w:ascii="Times New Roman" w:hAnsi="Times New Roman"/>
          <w:b w:val="0"/>
          <w:bCs w:val="0"/>
          <w:color w:val="000000" w:themeColor="text1"/>
          <w:sz w:val="26"/>
          <w:szCs w:val="26"/>
          <w14:textFill>
            <w14:solidFill>
              <w14:schemeClr w14:val="tx1"/>
            </w14:solidFill>
          </w14:textFill>
          <w14:ligatures w14:val="none"/>
        </w:rPr>
        <w:t>Catholic Encyclopedia</w:t>
      </w:r>
      <w:r>
        <w:rPr>
          <w:rFonts w:ascii="Times New Roman" w:hAnsi="Times New Roman"/>
          <w:b w:val="0"/>
          <w:bCs w:val="0"/>
          <w:color w:val="000000" w:themeColor="text1"/>
          <w:sz w:val="26"/>
          <w:szCs w:val="26"/>
          <w14:textFill>
            <w14:solidFill>
              <w14:schemeClr w14:val="tx1"/>
            </w14:solidFill>
          </w14:textFill>
          <w14:ligatures w14:val="none"/>
        </w:rPr>
        <w:t>-Growing in God</w:t>
      </w:r>
    </w:p>
    <w:p w14:paraId="7927E67F" w14:textId="2C04130E" w:rsidR="00890FEC" w:rsidRDefault="00890FEC" w:rsidP="00890FEC">
      <w:pPr>
        <w:pStyle w:val="002headlinessmall"/>
        <w:rPr>
          <w:rFonts w:ascii="Times New Roman" w:hAnsi="Times New Roman"/>
          <w:color w:val="FF0000"/>
          <w:sz w:val="26"/>
          <w:szCs w:val="26"/>
          <w:u w:val="single"/>
          <w14:textFill>
            <w14:solidFill>
              <w14:srgbClr w14:val="000000"/>
            </w14:solidFill>
          </w14:textFill>
          <w14:ligatures w14:val="none"/>
        </w:rPr>
      </w:pPr>
    </w:p>
    <w:p w14:paraId="335BC086" w14:textId="134612AB" w:rsidR="0060749E" w:rsidRDefault="0060749E" w:rsidP="00890FEC">
      <w:pPr>
        <w:pStyle w:val="002headlinessmall"/>
        <w:rPr>
          <w:rFonts w:ascii="Times New Roman" w:hAnsi="Times New Roman"/>
          <w:color w:val="FF0000"/>
          <w:sz w:val="26"/>
          <w:szCs w:val="26"/>
          <w:u w:val="single"/>
          <w14:textFill>
            <w14:solidFill>
              <w14:srgbClr w14:val="000000"/>
            </w14:solidFill>
          </w14:textFill>
          <w14:ligatures w14:val="none"/>
        </w:rPr>
      </w:pPr>
    </w:p>
    <w:p w14:paraId="4D5AC1C3" w14:textId="153D7AC1" w:rsidR="00890FEC" w:rsidRPr="00890FEC" w:rsidRDefault="00890FEC" w:rsidP="00890FEC">
      <w:pPr>
        <w:pStyle w:val="002headlinessmall"/>
        <w:rPr>
          <w:rFonts w:ascii="Times New Roman" w:hAnsi="Times New Roman"/>
          <w:color w:val="7030A0"/>
          <w:sz w:val="26"/>
          <w:szCs w:val="26"/>
          <w:u w:val="single"/>
          <w14:textFill>
            <w14:solidFill>
              <w14:srgbClr w14:val="7030A0"/>
            </w14:solidFill>
          </w14:textFill>
          <w14:ligatures w14:val="none"/>
        </w:rPr>
      </w:pPr>
      <w:r w:rsidRPr="00890FEC">
        <w:rPr>
          <w:rFonts w:ascii="Times New Roman" w:hAnsi="Times New Roman"/>
          <w:color w:val="7030A0"/>
          <w:sz w:val="26"/>
          <w:szCs w:val="26"/>
          <w:u w:val="single"/>
          <w14:textFill>
            <w14:solidFill>
              <w14:srgbClr w14:val="7030A0"/>
            </w14:solidFill>
          </w14:textFill>
          <w14:ligatures w14:val="none"/>
        </w:rPr>
        <w:t xml:space="preserve">All Souls Mass </w:t>
      </w:r>
    </w:p>
    <w:p w14:paraId="507AB718" w14:textId="309EC453" w:rsidR="00937D0A" w:rsidRDefault="00890FEC" w:rsidP="00890FEC">
      <w:pPr>
        <w:pStyle w:val="002headlinessmall"/>
        <w:jc w:val="both"/>
        <w:rPr>
          <w:rFonts w:ascii="Times New Roman" w:hAnsi="Times New Roman"/>
          <w:b w:val="0"/>
          <w:bCs w:val="0"/>
          <w:color w:val="000000"/>
          <w:sz w:val="26"/>
          <w:szCs w:val="26"/>
          <w14:textFill>
            <w14:solidFill>
              <w14:srgbClr w14:val="000000"/>
            </w14:solidFill>
          </w14:textFill>
          <w14:ligatures w14:val="none"/>
        </w:rPr>
      </w:pPr>
      <w:r w:rsidRPr="00890FEC">
        <w:rPr>
          <w:rFonts w:ascii="Times New Roman" w:hAnsi="Times New Roman"/>
          <w:b w:val="0"/>
          <w:bCs w:val="0"/>
          <w:color w:val="000000"/>
          <w:sz w:val="26"/>
          <w:szCs w:val="26"/>
          <w14:textFill>
            <w14:solidFill>
              <w14:srgbClr w14:val="000000"/>
            </w14:solidFill>
          </w14:textFill>
          <w14:ligatures w14:val="none"/>
        </w:rPr>
        <w:t xml:space="preserve">The All Souls Day Mass of Remembrance will be a combined service of our pastorate.  It will be held Wednesday, November 2, 6:00 p.m.at St. Peter of the Fields. </w:t>
      </w:r>
      <w:r w:rsidRPr="00890FEC">
        <w:rPr>
          <w:rFonts w:ascii="Times New Roman" w:hAnsi="Times New Roman"/>
          <w:b w:val="0"/>
          <w:bCs w:val="0"/>
          <w:color w:val="000000"/>
          <w:sz w:val="26"/>
          <w:szCs w:val="26"/>
          <w14:textFill>
            <w14:solidFill>
              <w14:srgbClr w14:val="000000"/>
            </w14:solidFill>
          </w14:textFill>
          <w14:ligatures w14:val="none"/>
        </w:rPr>
        <w:t xml:space="preserve">As in the past, the names of the beloved deceased (from November 1, </w:t>
      </w:r>
      <w:proofErr w:type="gramStart"/>
      <w:r w:rsidRPr="00890FEC">
        <w:rPr>
          <w:rFonts w:ascii="Times New Roman" w:hAnsi="Times New Roman"/>
          <w:b w:val="0"/>
          <w:bCs w:val="0"/>
          <w:color w:val="000000"/>
          <w:sz w:val="26"/>
          <w:szCs w:val="26"/>
          <w14:textFill>
            <w14:solidFill>
              <w14:srgbClr w14:val="000000"/>
            </w14:solidFill>
          </w14:textFill>
          <w14:ligatures w14:val="none"/>
        </w:rPr>
        <w:t>2021</w:t>
      </w:r>
      <w:proofErr w:type="gramEnd"/>
      <w:r w:rsidRPr="00890FEC">
        <w:rPr>
          <w:rFonts w:ascii="Times New Roman" w:hAnsi="Times New Roman"/>
          <w:b w:val="0"/>
          <w:bCs w:val="0"/>
          <w:color w:val="000000"/>
          <w:sz w:val="26"/>
          <w:szCs w:val="26"/>
          <w14:textFill>
            <w14:solidFill>
              <w14:srgbClr w14:val="000000"/>
            </w14:solidFill>
          </w14:textFill>
          <w14:ligatures w14:val="none"/>
        </w:rPr>
        <w:t xml:space="preserve"> to October 30</w:t>
      </w:r>
      <w:r w:rsidRPr="00890FEC">
        <w:rPr>
          <w:rFonts w:ascii="Times New Roman" w:hAnsi="Times New Roman"/>
          <w:b w:val="0"/>
          <w:bCs w:val="0"/>
          <w:color w:val="000000"/>
          <w:sz w:val="26"/>
          <w:szCs w:val="26"/>
          <w:vertAlign w:val="superscript"/>
          <w14:textFill>
            <w14:solidFill>
              <w14:srgbClr w14:val="000000"/>
            </w14:solidFill>
          </w14:textFill>
          <w14:ligatures w14:val="none"/>
        </w:rPr>
        <w:t>th</w:t>
      </w:r>
      <w:r w:rsidRPr="00890FEC">
        <w:rPr>
          <w:rFonts w:ascii="Times New Roman" w:hAnsi="Times New Roman"/>
          <w:b w:val="0"/>
          <w:bCs w:val="0"/>
          <w:color w:val="000000"/>
          <w:sz w:val="26"/>
          <w:szCs w:val="26"/>
          <w14:textFill>
            <w14:solidFill>
              <w14:srgbClr w14:val="000000"/>
            </w14:solidFill>
          </w14:textFill>
          <w14:ligatures w14:val="none"/>
        </w:rPr>
        <w:t>, 2022), will be read.</w:t>
      </w:r>
      <w:r w:rsidR="00937D0A">
        <w:rPr>
          <w:rFonts w:ascii="Times New Roman" w:hAnsi="Times New Roman"/>
          <w:b w:val="0"/>
          <w:bCs w:val="0"/>
          <w:color w:val="000000"/>
          <w:sz w:val="26"/>
          <w:szCs w:val="26"/>
          <w14:textFill>
            <w14:solidFill>
              <w14:srgbClr w14:val="000000"/>
            </w14:solidFill>
          </w14:textFill>
          <w14:ligatures w14:val="none"/>
        </w:rPr>
        <w:t xml:space="preserve"> After each name the Sacristy Bells will be rung in memory of our loved ones.</w:t>
      </w:r>
    </w:p>
    <w:p w14:paraId="32CD0083" w14:textId="77777777" w:rsidR="00937D0A" w:rsidRDefault="00937D0A" w:rsidP="00890FEC">
      <w:pPr>
        <w:pStyle w:val="002headlinessmall"/>
        <w:jc w:val="both"/>
        <w:rPr>
          <w:rFonts w:ascii="Times New Roman" w:hAnsi="Times New Roman"/>
          <w:b w:val="0"/>
          <w:bCs w:val="0"/>
          <w:color w:val="000000"/>
          <w:sz w:val="26"/>
          <w:szCs w:val="26"/>
          <w14:textFill>
            <w14:solidFill>
              <w14:srgbClr w14:val="000000"/>
            </w14:solidFill>
          </w14:textFill>
          <w14:ligatures w14:val="none"/>
        </w:rPr>
      </w:pPr>
    </w:p>
    <w:p w14:paraId="2DC83440" w14:textId="45438219" w:rsidR="00890FEC" w:rsidRDefault="00937D0A" w:rsidP="00890FEC">
      <w:pPr>
        <w:pStyle w:val="002headlinessmall"/>
        <w:jc w:val="both"/>
        <w:rPr>
          <w:rFonts w:ascii="Times New Roman" w:hAnsi="Times New Roman"/>
          <w:b w:val="0"/>
          <w:bCs w:val="0"/>
          <w:color w:val="000000"/>
          <w:sz w:val="26"/>
          <w:szCs w:val="26"/>
          <w14:textFill>
            <w14:solidFill>
              <w14:srgbClr w14:val="000000"/>
            </w14:solidFill>
          </w14:textFill>
          <w14:ligatures w14:val="none"/>
        </w:rPr>
      </w:pPr>
      <w:r>
        <w:rPr>
          <w:rFonts w:ascii="Times New Roman" w:hAnsi="Times New Roman"/>
          <w:b w:val="0"/>
          <w:bCs w:val="0"/>
          <w:color w:val="000000"/>
          <w:sz w:val="26"/>
          <w:szCs w:val="26"/>
          <w14:textFill>
            <w14:solidFill>
              <w14:srgbClr w14:val="000000"/>
            </w14:solidFill>
          </w14:textFill>
          <w14:ligatures w14:val="none"/>
        </w:rPr>
        <w:t xml:space="preserve">Adoration will take place after the Mass until 7:30 p.m. </w:t>
      </w:r>
    </w:p>
    <w:sectPr w:rsidR="00890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EC"/>
    <w:rsid w:val="00023610"/>
    <w:rsid w:val="00161444"/>
    <w:rsid w:val="0023631B"/>
    <w:rsid w:val="002B4723"/>
    <w:rsid w:val="0042261B"/>
    <w:rsid w:val="00450A89"/>
    <w:rsid w:val="00477CAB"/>
    <w:rsid w:val="0060749E"/>
    <w:rsid w:val="00766E0E"/>
    <w:rsid w:val="00890FEC"/>
    <w:rsid w:val="00937D0A"/>
    <w:rsid w:val="009463D3"/>
    <w:rsid w:val="00A92F08"/>
    <w:rsid w:val="00B04B65"/>
    <w:rsid w:val="00B605A3"/>
    <w:rsid w:val="00E35409"/>
    <w:rsid w:val="00E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4271"/>
  <w15:chartTrackingRefBased/>
  <w15:docId w15:val="{2E1DB394-E243-4349-8FC8-E1B3C242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E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2headlinessmall">
    <w:name w:val="002 headlines small"/>
    <w:basedOn w:val="Normal"/>
    <w:rsid w:val="00890FEC"/>
    <w:pPr>
      <w:spacing w:after="40" w:line="240" w:lineRule="auto"/>
    </w:pPr>
    <w:rPr>
      <w:rFonts w:ascii="Baskerville Old Face" w:hAnsi="Baskerville Old Face" w:cs="Times New Roman"/>
      <w:b/>
      <w:bCs/>
      <w:color w:val="6B45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5057">
      <w:bodyDiv w:val="1"/>
      <w:marLeft w:val="0"/>
      <w:marRight w:val="0"/>
      <w:marTop w:val="0"/>
      <w:marBottom w:val="0"/>
      <w:divBdr>
        <w:top w:val="none" w:sz="0" w:space="0" w:color="auto"/>
        <w:left w:val="none" w:sz="0" w:space="0" w:color="auto"/>
        <w:bottom w:val="none" w:sz="0" w:space="0" w:color="auto"/>
        <w:right w:val="none" w:sz="0" w:space="0" w:color="auto"/>
      </w:divBdr>
    </w:div>
    <w:div w:id="11327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sandy@stjosephrandolph.org</dc:creator>
  <cp:keywords/>
  <dc:description/>
  <cp:lastModifiedBy>sandy@stjosephrandolph.org</cp:lastModifiedBy>
  <cp:revision>2</cp:revision>
  <cp:lastPrinted>2022-10-12T20:17:00Z</cp:lastPrinted>
  <dcterms:created xsi:type="dcterms:W3CDTF">2022-10-12T15:09:00Z</dcterms:created>
  <dcterms:modified xsi:type="dcterms:W3CDTF">2022-10-12T21:15:00Z</dcterms:modified>
</cp:coreProperties>
</file>