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7C28" w14:textId="77777777" w:rsidR="004A76C6" w:rsidRDefault="004A76C6"/>
    <w:p w14:paraId="5544C289" w14:textId="77777777" w:rsidR="004A76C6" w:rsidRDefault="004A76C6"/>
    <w:tbl>
      <w:tblPr>
        <w:tblStyle w:val="TableGrid"/>
        <w:tblpPr w:leftFromText="180" w:rightFromText="180" w:tblpY="405"/>
        <w:tblW w:w="9438" w:type="dxa"/>
        <w:tblLook w:val="04A0" w:firstRow="1" w:lastRow="0" w:firstColumn="1" w:lastColumn="0" w:noHBand="0" w:noVBand="1"/>
      </w:tblPr>
      <w:tblGrid>
        <w:gridCol w:w="2194"/>
        <w:gridCol w:w="3386"/>
        <w:gridCol w:w="1502"/>
        <w:gridCol w:w="2356"/>
      </w:tblGrid>
      <w:tr w:rsidR="00A74B8A" w14:paraId="4FB2EE26" w14:textId="77777777" w:rsidTr="08DE6374">
        <w:trPr>
          <w:trHeight w:val="583"/>
        </w:trPr>
        <w:tc>
          <w:tcPr>
            <w:tcW w:w="2194" w:type="dxa"/>
            <w:vAlign w:val="center"/>
          </w:tcPr>
          <w:p w14:paraId="19A143BC" w14:textId="1DBB14E1" w:rsidR="004A76C6" w:rsidRPr="00570201" w:rsidRDefault="004A76C6" w:rsidP="004A76C6">
            <w:pPr>
              <w:rPr>
                <w:b/>
                <w:bCs/>
              </w:rPr>
            </w:pPr>
            <w:r w:rsidRPr="235C18E9">
              <w:rPr>
                <w:rFonts w:ascii="Aptos" w:eastAsia="Aptos" w:hAnsi="Aptos" w:cs="Aptos"/>
                <w:b/>
                <w:bCs/>
              </w:rPr>
              <w:t>Job Title</w:t>
            </w:r>
          </w:p>
        </w:tc>
        <w:tc>
          <w:tcPr>
            <w:tcW w:w="3386" w:type="dxa"/>
            <w:vAlign w:val="center"/>
          </w:tcPr>
          <w:p w14:paraId="5AB04EAC" w14:textId="0294F68B" w:rsidR="00A74B8A" w:rsidRDefault="00A74B8A" w:rsidP="00570201">
            <w:r>
              <w:t>Maintenance</w:t>
            </w:r>
          </w:p>
        </w:tc>
        <w:tc>
          <w:tcPr>
            <w:tcW w:w="1502" w:type="dxa"/>
            <w:vAlign w:val="center"/>
          </w:tcPr>
          <w:p w14:paraId="38C71259" w14:textId="00EC7CD3" w:rsidR="00A74B8A" w:rsidRPr="00570201" w:rsidRDefault="00A74B8A" w:rsidP="00570201">
            <w:pPr>
              <w:rPr>
                <w:b/>
                <w:bCs/>
              </w:rPr>
            </w:pPr>
            <w:r w:rsidRPr="00570201">
              <w:rPr>
                <w:b/>
                <w:bCs/>
              </w:rPr>
              <w:t>Job Category</w:t>
            </w:r>
          </w:p>
        </w:tc>
        <w:tc>
          <w:tcPr>
            <w:tcW w:w="2356" w:type="dxa"/>
            <w:vAlign w:val="center"/>
          </w:tcPr>
          <w:p w14:paraId="4817AF75" w14:textId="765AF0E1" w:rsidR="00A74B8A" w:rsidRDefault="00A74B8A" w:rsidP="00570201">
            <w:r>
              <w:t>Non-exempt</w:t>
            </w:r>
          </w:p>
        </w:tc>
      </w:tr>
      <w:tr w:rsidR="00D21896" w14:paraId="6DE75D2C" w14:textId="77777777" w:rsidTr="08DE6374">
        <w:trPr>
          <w:trHeight w:val="583"/>
        </w:trPr>
        <w:tc>
          <w:tcPr>
            <w:tcW w:w="2194" w:type="dxa"/>
            <w:vAlign w:val="center"/>
          </w:tcPr>
          <w:p w14:paraId="0177C877" w14:textId="7C4E78A2" w:rsidR="00D21896" w:rsidRPr="00570201" w:rsidRDefault="003C2C13" w:rsidP="00D21896">
            <w:pPr>
              <w:rPr>
                <w:b/>
                <w:bCs/>
              </w:rPr>
            </w:pPr>
            <w:r>
              <w:rPr>
                <w:b/>
                <w:bCs/>
              </w:rPr>
              <w:t>Job L</w:t>
            </w:r>
            <w:r w:rsidR="00D21896" w:rsidRPr="00570201">
              <w:rPr>
                <w:b/>
                <w:bCs/>
              </w:rPr>
              <w:t>ocation</w:t>
            </w:r>
          </w:p>
        </w:tc>
        <w:tc>
          <w:tcPr>
            <w:tcW w:w="3386" w:type="dxa"/>
            <w:vAlign w:val="center"/>
          </w:tcPr>
          <w:p w14:paraId="6B523A4B" w14:textId="2E08AE48" w:rsidR="00D21896" w:rsidRDefault="00D21896" w:rsidP="00D21896">
            <w:r>
              <w:t>St. Monica Parish</w:t>
            </w:r>
          </w:p>
        </w:tc>
        <w:tc>
          <w:tcPr>
            <w:tcW w:w="1502" w:type="dxa"/>
            <w:vAlign w:val="center"/>
          </w:tcPr>
          <w:p w14:paraId="4C9350DF" w14:textId="4FE5D920" w:rsidR="00D21896" w:rsidRPr="00570201" w:rsidRDefault="00D21896" w:rsidP="00D21896">
            <w:pPr>
              <w:rPr>
                <w:b/>
                <w:bCs/>
              </w:rPr>
            </w:pPr>
            <w:r w:rsidRPr="00570201">
              <w:rPr>
                <w:b/>
                <w:bCs/>
              </w:rPr>
              <w:t>Reports to</w:t>
            </w:r>
          </w:p>
        </w:tc>
        <w:tc>
          <w:tcPr>
            <w:tcW w:w="2356" w:type="dxa"/>
            <w:vAlign w:val="center"/>
          </w:tcPr>
          <w:p w14:paraId="4A926988" w14:textId="608596EA" w:rsidR="00D21896" w:rsidRDefault="00D21896" w:rsidP="00D21896">
            <w:r>
              <w:t>Pastor</w:t>
            </w:r>
          </w:p>
        </w:tc>
      </w:tr>
      <w:tr w:rsidR="00D21896" w14:paraId="25AF803D" w14:textId="77777777" w:rsidTr="08DE6374">
        <w:trPr>
          <w:trHeight w:val="583"/>
        </w:trPr>
        <w:tc>
          <w:tcPr>
            <w:tcW w:w="2194" w:type="dxa"/>
            <w:vAlign w:val="center"/>
          </w:tcPr>
          <w:p w14:paraId="5BFBEC71" w14:textId="0602C885" w:rsidR="00D21896" w:rsidRPr="00570201" w:rsidRDefault="00D21896" w:rsidP="00D21896">
            <w:pPr>
              <w:rPr>
                <w:b/>
                <w:bCs/>
              </w:rPr>
            </w:pPr>
            <w:r w:rsidRPr="00570201">
              <w:rPr>
                <w:b/>
                <w:bCs/>
              </w:rPr>
              <w:t>Position Type</w:t>
            </w:r>
          </w:p>
        </w:tc>
        <w:tc>
          <w:tcPr>
            <w:tcW w:w="3386" w:type="dxa"/>
            <w:vAlign w:val="center"/>
          </w:tcPr>
          <w:p w14:paraId="33D34440" w14:textId="4BF87F87" w:rsidR="00D21896" w:rsidRPr="00570201" w:rsidRDefault="4C709EED" w:rsidP="08DE6374">
            <w:r w:rsidRPr="08DE6374">
              <w:rPr>
                <w:sz w:val="22"/>
                <w:szCs w:val="22"/>
              </w:rPr>
              <w:t>Full-Time Salary</w:t>
            </w:r>
          </w:p>
          <w:p w14:paraId="6AAA8F4D" w14:textId="7B190773" w:rsidR="00D21896" w:rsidRDefault="00D21896" w:rsidP="08DE6374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2C487E86" w14:textId="0F026378" w:rsidR="00D21896" w:rsidRPr="00570201" w:rsidRDefault="00D21896" w:rsidP="00D21896">
            <w:pPr>
              <w:rPr>
                <w:b/>
                <w:bCs/>
              </w:rPr>
            </w:pPr>
            <w:r w:rsidRPr="00570201">
              <w:rPr>
                <w:b/>
                <w:bCs/>
              </w:rPr>
              <w:t>Travel Required</w:t>
            </w:r>
          </w:p>
        </w:tc>
        <w:tc>
          <w:tcPr>
            <w:tcW w:w="2356" w:type="dxa"/>
            <w:vAlign w:val="center"/>
          </w:tcPr>
          <w:p w14:paraId="742AB6B0" w14:textId="7A5110D9" w:rsidR="00D21896" w:rsidRDefault="00D21896" w:rsidP="00D21896">
            <w:r>
              <w:t>Some local travel required</w:t>
            </w: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570201" w14:paraId="18172F54" w14:textId="77777777" w:rsidTr="00570201">
        <w:trPr>
          <w:trHeight w:val="350"/>
        </w:trPr>
        <w:tc>
          <w:tcPr>
            <w:tcW w:w="9445" w:type="dxa"/>
          </w:tcPr>
          <w:p w14:paraId="40550114" w14:textId="326311DF" w:rsidR="00570201" w:rsidRPr="00570201" w:rsidRDefault="00570201" w:rsidP="00570201">
            <w:pPr>
              <w:jc w:val="center"/>
              <w:rPr>
                <w:b/>
                <w:bCs/>
              </w:rPr>
            </w:pPr>
            <w:r w:rsidRPr="00570201">
              <w:rPr>
                <w:b/>
                <w:bCs/>
                <w:sz w:val="28"/>
                <w:szCs w:val="28"/>
              </w:rPr>
              <w:t>Job Description</w:t>
            </w:r>
          </w:p>
        </w:tc>
      </w:tr>
    </w:tbl>
    <w:p w14:paraId="545DF6FC" w14:textId="77777777" w:rsidR="00D21896" w:rsidRDefault="00D21896" w:rsidP="00570201">
      <w:pPr>
        <w:spacing w:after="0"/>
        <w:rPr>
          <w:b/>
          <w:bCs/>
        </w:rPr>
      </w:pPr>
    </w:p>
    <w:p w14:paraId="1B6D10D4" w14:textId="24214024" w:rsidR="00A74B8A" w:rsidRPr="00570201" w:rsidRDefault="00A74B8A" w:rsidP="00570201">
      <w:pPr>
        <w:spacing w:after="0"/>
        <w:rPr>
          <w:b/>
          <w:bCs/>
        </w:rPr>
      </w:pPr>
      <w:r w:rsidRPr="00570201">
        <w:rPr>
          <w:b/>
          <w:bCs/>
        </w:rPr>
        <w:t>Purpose</w:t>
      </w:r>
    </w:p>
    <w:p w14:paraId="13ED1FE7" w14:textId="3CECD7B6" w:rsidR="00A74B8A" w:rsidRDefault="00A74B8A" w:rsidP="00570201">
      <w:pPr>
        <w:spacing w:after="0"/>
      </w:pPr>
      <w:r>
        <w:t xml:space="preserve">Under the direction of the </w:t>
      </w:r>
      <w:r w:rsidR="00570201">
        <w:t>Pastor</w:t>
      </w:r>
      <w:r>
        <w:t>, this position is responsible for maintenance at</w:t>
      </w:r>
      <w:r w:rsidR="005614B3">
        <w:t xml:space="preserve"> St. Monica Church, Office, Rectory</w:t>
      </w:r>
      <w:r w:rsidR="00D21896">
        <w:t>, and other properties/buildings</w:t>
      </w:r>
      <w:r w:rsidR="005614B3">
        <w:t xml:space="preserve">. </w:t>
      </w:r>
    </w:p>
    <w:p w14:paraId="0AED9885" w14:textId="191F42E2" w:rsidR="00A74B8A" w:rsidRPr="00570201" w:rsidRDefault="00A74B8A" w:rsidP="00570201">
      <w:pPr>
        <w:spacing w:before="240"/>
        <w:rPr>
          <w:b/>
          <w:bCs/>
        </w:rPr>
      </w:pPr>
      <w:r w:rsidRPr="00570201">
        <w:rPr>
          <w:b/>
          <w:bCs/>
        </w:rPr>
        <w:t>Major Responsibilities</w:t>
      </w:r>
    </w:p>
    <w:p w14:paraId="5800D140" w14:textId="77777777" w:rsidR="00A74B8A" w:rsidRPr="00570201" w:rsidRDefault="00A74B8A" w:rsidP="00570201">
      <w:pPr>
        <w:spacing w:before="240" w:after="0"/>
        <w:rPr>
          <w:b/>
          <w:bCs/>
        </w:rPr>
      </w:pPr>
      <w:r w:rsidRPr="00570201">
        <w:rPr>
          <w:b/>
          <w:bCs/>
        </w:rPr>
        <w:t>Buildings and Maintenance</w:t>
      </w:r>
    </w:p>
    <w:p w14:paraId="46AD5D73" w14:textId="4A330BF0" w:rsidR="00A74B8A" w:rsidRDefault="00A74B8A" w:rsidP="00570201">
      <w:pPr>
        <w:spacing w:after="0"/>
      </w:pPr>
      <w:r>
        <w:t xml:space="preserve">Proactively identify building and maintenance needs, repairing and performing tasks for </w:t>
      </w:r>
      <w:r w:rsidR="005614B3">
        <w:t>St. Monica Church, Office, Rectory</w:t>
      </w:r>
      <w:r>
        <w:t xml:space="preserve"> and any other properties/buildings, including</w:t>
      </w:r>
      <w:r w:rsidR="005614B3">
        <w:t xml:space="preserve"> </w:t>
      </w:r>
      <w:r>
        <w:t>but not</w:t>
      </w:r>
      <w:r w:rsidR="005614B3">
        <w:t xml:space="preserve"> l</w:t>
      </w:r>
      <w:r>
        <w:t>imited to:</w:t>
      </w:r>
    </w:p>
    <w:p w14:paraId="50BCAED3" w14:textId="026EF601" w:rsidR="00A74B8A" w:rsidRDefault="00A74B8A" w:rsidP="005614B3">
      <w:pPr>
        <w:pStyle w:val="ListParagraph"/>
        <w:numPr>
          <w:ilvl w:val="0"/>
          <w:numId w:val="2"/>
        </w:numPr>
      </w:pPr>
      <w:r>
        <w:t>Perform regular tasks such as: Change lightbulbs, check plumbing, check the heating and cooling</w:t>
      </w:r>
      <w:r w:rsidR="005614B3">
        <w:t xml:space="preserve"> </w:t>
      </w:r>
      <w:r>
        <w:t>system, check building structures, regularly walk the property, and clean up any garbage, schedule</w:t>
      </w:r>
      <w:r w:rsidR="005614B3">
        <w:t xml:space="preserve"> </w:t>
      </w:r>
      <w:r>
        <w:t>safety inspections (i.e. MCC, fire extinguishers, fire dept), and keep sidewalks clear during business</w:t>
      </w:r>
      <w:r w:rsidR="005614B3">
        <w:t xml:space="preserve"> </w:t>
      </w:r>
      <w:r>
        <w:t>hours.</w:t>
      </w:r>
      <w:r w:rsidR="00E20249">
        <w:t xml:space="preserve"> This may include </w:t>
      </w:r>
      <w:r w:rsidR="00C60479">
        <w:t>light plumbing, light electrical</w:t>
      </w:r>
      <w:r w:rsidR="00812D0D">
        <w:t xml:space="preserve">, and </w:t>
      </w:r>
      <w:r w:rsidR="00E33ADA">
        <w:t xml:space="preserve">homeowner type DYI projects. </w:t>
      </w:r>
    </w:p>
    <w:p w14:paraId="30A2F886" w14:textId="2DFFB92F" w:rsidR="00A74B8A" w:rsidRDefault="00A74B8A" w:rsidP="005614B3">
      <w:pPr>
        <w:pStyle w:val="ListParagraph"/>
        <w:numPr>
          <w:ilvl w:val="0"/>
          <w:numId w:val="2"/>
        </w:numPr>
      </w:pPr>
      <w:r>
        <w:t>Establish and enforce required safety initiatives, such as: Building and fire codes, safety procedures,</w:t>
      </w:r>
      <w:r w:rsidR="005614B3">
        <w:t xml:space="preserve"> </w:t>
      </w:r>
      <w:r>
        <w:t xml:space="preserve">signage, and security systems. Ensure the safety of all </w:t>
      </w:r>
      <w:r w:rsidR="005614B3">
        <w:t>Parish</w:t>
      </w:r>
      <w:r>
        <w:t xml:space="preserve"> properties by checking doors,</w:t>
      </w:r>
      <w:r w:rsidR="005614B3">
        <w:t xml:space="preserve"> </w:t>
      </w:r>
      <w:r>
        <w:t>windows, fire extinguishers, smoke alarms, exterior building security lighting, etc. daily or monthly as</w:t>
      </w:r>
      <w:r w:rsidR="005614B3">
        <w:t xml:space="preserve"> </w:t>
      </w:r>
      <w:r>
        <w:t>applicable.</w:t>
      </w:r>
    </w:p>
    <w:p w14:paraId="637BF5F2" w14:textId="2A3505C3" w:rsidR="00A74B8A" w:rsidRDefault="00A74B8A" w:rsidP="005614B3">
      <w:pPr>
        <w:pStyle w:val="ListParagraph"/>
        <w:numPr>
          <w:ilvl w:val="0"/>
          <w:numId w:val="2"/>
        </w:numPr>
      </w:pPr>
      <w:r>
        <w:t>Ensure that buildings and grounds are prepared for special events, such as: Additional cleanings, setup</w:t>
      </w:r>
      <w:r w:rsidR="005614B3">
        <w:t xml:space="preserve"> </w:t>
      </w:r>
      <w:r>
        <w:t>of tables, chairs and other items as needed. After events, remove garbage and ensure the buildings</w:t>
      </w:r>
      <w:r w:rsidR="005614B3">
        <w:t xml:space="preserve"> </w:t>
      </w:r>
      <w:r>
        <w:t>and grounds are restored to their original state.</w:t>
      </w:r>
    </w:p>
    <w:p w14:paraId="35E79138" w14:textId="3FF15BBE" w:rsidR="00A74B8A" w:rsidRDefault="00A74B8A" w:rsidP="005614B3">
      <w:pPr>
        <w:pStyle w:val="ListParagraph"/>
        <w:numPr>
          <w:ilvl w:val="0"/>
          <w:numId w:val="2"/>
        </w:numPr>
      </w:pPr>
      <w:r>
        <w:t>Ensure that seasonal maintenance schedules are adhered to such as: HVAC switchover, lawn mowing,</w:t>
      </w:r>
      <w:r w:rsidR="005614B3">
        <w:t xml:space="preserve"> </w:t>
      </w:r>
      <w:r>
        <w:t>weeding, pruning, leaf removal, snow removal, sidewalk shoveling, plowing and salt application.</w:t>
      </w:r>
    </w:p>
    <w:p w14:paraId="10C91CA8" w14:textId="43F93C3D" w:rsidR="00A74B8A" w:rsidRDefault="00A74B8A" w:rsidP="005614B3">
      <w:pPr>
        <w:pStyle w:val="ListParagraph"/>
        <w:numPr>
          <w:ilvl w:val="0"/>
          <w:numId w:val="2"/>
        </w:numPr>
      </w:pPr>
      <w:r>
        <w:t>Prioritize and ensure that any purchases and work orders are submitted and approved in advance by</w:t>
      </w:r>
      <w:r w:rsidR="005614B3">
        <w:t xml:space="preserve"> </w:t>
      </w:r>
      <w:r>
        <w:t xml:space="preserve">the </w:t>
      </w:r>
      <w:r w:rsidR="00570201">
        <w:t>Pastor</w:t>
      </w:r>
      <w:r>
        <w:t xml:space="preserve"> and all work orders are completed in a timely manner.</w:t>
      </w:r>
    </w:p>
    <w:p w14:paraId="0E5D028B" w14:textId="4596BF29" w:rsidR="00A74B8A" w:rsidRDefault="00A74B8A" w:rsidP="005614B3">
      <w:pPr>
        <w:pStyle w:val="ListParagraph"/>
        <w:numPr>
          <w:ilvl w:val="0"/>
          <w:numId w:val="2"/>
        </w:numPr>
      </w:pPr>
      <w:r>
        <w:t>Maintain appropriate levels of cleaning supplies, paper products and general maintenance items.</w:t>
      </w:r>
    </w:p>
    <w:p w14:paraId="5A03EEC1" w14:textId="003412FC" w:rsidR="00A74B8A" w:rsidRDefault="00A74B8A" w:rsidP="005614B3">
      <w:pPr>
        <w:pStyle w:val="ListParagraph"/>
        <w:numPr>
          <w:ilvl w:val="0"/>
          <w:numId w:val="2"/>
        </w:numPr>
      </w:pPr>
      <w:r>
        <w:t>Attend meetings as required.</w:t>
      </w:r>
    </w:p>
    <w:p w14:paraId="63EB3ECD" w14:textId="18E21961" w:rsidR="00A74B8A" w:rsidRDefault="00A74B8A" w:rsidP="005614B3">
      <w:pPr>
        <w:pStyle w:val="ListParagraph"/>
        <w:numPr>
          <w:ilvl w:val="0"/>
          <w:numId w:val="2"/>
        </w:numPr>
      </w:pPr>
      <w:r>
        <w:t>All other tasks as assigned.</w:t>
      </w:r>
    </w:p>
    <w:p w14:paraId="57E29CA6" w14:textId="77777777" w:rsidR="00A74B8A" w:rsidRPr="00570201" w:rsidRDefault="00A74B8A" w:rsidP="00570201">
      <w:pPr>
        <w:spacing w:after="0"/>
        <w:rPr>
          <w:b/>
          <w:bCs/>
        </w:rPr>
      </w:pPr>
      <w:r w:rsidRPr="00570201">
        <w:rPr>
          <w:b/>
          <w:bCs/>
        </w:rPr>
        <w:lastRenderedPageBreak/>
        <w:t>Skills/Qualifications</w:t>
      </w:r>
    </w:p>
    <w:p w14:paraId="2BA07BBA" w14:textId="41ACFF08" w:rsidR="00A74B8A" w:rsidRDefault="00A74B8A" w:rsidP="00570201">
      <w:pPr>
        <w:pStyle w:val="ListParagraph"/>
        <w:numPr>
          <w:ilvl w:val="0"/>
          <w:numId w:val="2"/>
        </w:numPr>
        <w:spacing w:after="0"/>
      </w:pPr>
      <w:r>
        <w:t>Catholic in good standing is preferable.</w:t>
      </w:r>
    </w:p>
    <w:p w14:paraId="0B72E02E" w14:textId="0E001C6B" w:rsidR="00A74B8A" w:rsidRDefault="00A74B8A" w:rsidP="005614B3">
      <w:pPr>
        <w:pStyle w:val="ListParagraph"/>
        <w:numPr>
          <w:ilvl w:val="0"/>
          <w:numId w:val="3"/>
        </w:numPr>
      </w:pPr>
      <w:r>
        <w:t>Strong verbal and written communication skills are required with the ability to effectively listen and</w:t>
      </w:r>
      <w:r w:rsidR="005614B3">
        <w:t xml:space="preserve"> </w:t>
      </w:r>
      <w:r>
        <w:t>communicate with others.</w:t>
      </w:r>
    </w:p>
    <w:p w14:paraId="481D268C" w14:textId="77E93F38" w:rsidR="00A74B8A" w:rsidRDefault="00A74B8A" w:rsidP="005614B3">
      <w:pPr>
        <w:pStyle w:val="ListParagraph"/>
        <w:numPr>
          <w:ilvl w:val="0"/>
          <w:numId w:val="3"/>
        </w:numPr>
      </w:pPr>
      <w:r>
        <w:t>Must possess a high degree of confidentiality and professionalism and be welcoming and hospitable</w:t>
      </w:r>
      <w:r w:rsidR="005614B3">
        <w:t xml:space="preserve"> </w:t>
      </w:r>
      <w:r>
        <w:t>with a commitment to the highest level of customer service.</w:t>
      </w:r>
    </w:p>
    <w:p w14:paraId="795364C6" w14:textId="21AF7181" w:rsidR="00A74B8A" w:rsidRDefault="00A74B8A" w:rsidP="005614B3">
      <w:pPr>
        <w:pStyle w:val="ListParagraph"/>
        <w:numPr>
          <w:ilvl w:val="0"/>
          <w:numId w:val="3"/>
        </w:numPr>
      </w:pPr>
      <w:r>
        <w:t>Ability to work effectively for extended periods of time without direct supervision and to work</w:t>
      </w:r>
      <w:r w:rsidR="005614B3">
        <w:t xml:space="preserve"> </w:t>
      </w:r>
      <w:r>
        <w:t>effectively with a team with a willingness to help wherever needed.</w:t>
      </w:r>
    </w:p>
    <w:p w14:paraId="3E9E87B7" w14:textId="02DC156C" w:rsidR="00A74B8A" w:rsidRDefault="00A74B8A" w:rsidP="005614B3">
      <w:pPr>
        <w:pStyle w:val="ListParagraph"/>
        <w:numPr>
          <w:ilvl w:val="0"/>
          <w:numId w:val="3"/>
        </w:numPr>
      </w:pPr>
      <w:r>
        <w:t>Strong attention to detail and excellent organizational skills to meet deadlines, multitask, and to shift</w:t>
      </w:r>
      <w:r w:rsidR="005614B3">
        <w:t xml:space="preserve"> </w:t>
      </w:r>
      <w:r>
        <w:t>priorities to meet customer and office needs.</w:t>
      </w:r>
    </w:p>
    <w:p w14:paraId="62C95D3B" w14:textId="77777777" w:rsidR="00A74B8A" w:rsidRPr="00570201" w:rsidRDefault="00A74B8A" w:rsidP="00570201">
      <w:pPr>
        <w:spacing w:after="0"/>
        <w:rPr>
          <w:b/>
          <w:bCs/>
        </w:rPr>
      </w:pPr>
      <w:r w:rsidRPr="00570201">
        <w:rPr>
          <w:b/>
          <w:bCs/>
        </w:rPr>
        <w:t>Education and Experience</w:t>
      </w:r>
    </w:p>
    <w:p w14:paraId="4AD8B4DF" w14:textId="24EFECFE" w:rsidR="00A74B8A" w:rsidRDefault="00A74B8A" w:rsidP="00570201">
      <w:pPr>
        <w:pStyle w:val="ListParagraph"/>
        <w:numPr>
          <w:ilvl w:val="0"/>
          <w:numId w:val="3"/>
        </w:numPr>
        <w:spacing w:after="0"/>
      </w:pPr>
      <w:r>
        <w:t>Minimum of five years of experience in general maintenance required with a working knowledge of</w:t>
      </w:r>
      <w:r w:rsidR="005614B3">
        <w:t xml:space="preserve"> </w:t>
      </w:r>
      <w:r>
        <w:t>plumbing, electrical, and building knowledge with use of power tools.</w:t>
      </w:r>
    </w:p>
    <w:p w14:paraId="678D7450" w14:textId="28F47EE5" w:rsidR="00A74B8A" w:rsidRDefault="00A74B8A" w:rsidP="005614B3">
      <w:pPr>
        <w:pStyle w:val="ListParagraph"/>
        <w:numPr>
          <w:ilvl w:val="0"/>
          <w:numId w:val="3"/>
        </w:numPr>
      </w:pPr>
      <w:r>
        <w:t>High school diploma or equivalent is required.</w:t>
      </w:r>
    </w:p>
    <w:p w14:paraId="38B40432" w14:textId="1201EED0" w:rsidR="00A74B8A" w:rsidRDefault="00A74B8A" w:rsidP="005614B3">
      <w:pPr>
        <w:pStyle w:val="ListParagraph"/>
        <w:numPr>
          <w:ilvl w:val="0"/>
          <w:numId w:val="3"/>
        </w:numPr>
      </w:pPr>
      <w:r>
        <w:t>Customer service experience required.</w:t>
      </w:r>
    </w:p>
    <w:p w14:paraId="5FD9A530" w14:textId="77777777" w:rsidR="00A74B8A" w:rsidRPr="00570201" w:rsidRDefault="00A74B8A" w:rsidP="00570201">
      <w:pPr>
        <w:spacing w:after="0"/>
        <w:rPr>
          <w:b/>
          <w:bCs/>
        </w:rPr>
      </w:pPr>
      <w:r w:rsidRPr="00570201">
        <w:rPr>
          <w:b/>
          <w:bCs/>
        </w:rPr>
        <w:t>Other Requirements</w:t>
      </w:r>
    </w:p>
    <w:p w14:paraId="3BA3098A" w14:textId="44FE8A07" w:rsidR="00A74B8A" w:rsidRDefault="00A74B8A" w:rsidP="00570201">
      <w:pPr>
        <w:pStyle w:val="ListParagraph"/>
        <w:numPr>
          <w:ilvl w:val="0"/>
          <w:numId w:val="3"/>
        </w:numPr>
        <w:spacing w:after="0"/>
      </w:pPr>
      <w:r>
        <w:t>A Driver’s license and clean driving record.</w:t>
      </w:r>
    </w:p>
    <w:p w14:paraId="78B1D609" w14:textId="77777777" w:rsidR="00A74B8A" w:rsidRPr="00570201" w:rsidRDefault="00A74B8A" w:rsidP="00D21896">
      <w:pPr>
        <w:spacing w:after="0"/>
        <w:rPr>
          <w:b/>
          <w:bCs/>
        </w:rPr>
      </w:pPr>
      <w:r w:rsidRPr="00570201">
        <w:rPr>
          <w:b/>
          <w:bCs/>
        </w:rPr>
        <w:t>Other</w:t>
      </w:r>
    </w:p>
    <w:p w14:paraId="725D8367" w14:textId="00DF5C49" w:rsidR="00A74B8A" w:rsidRDefault="00A74B8A" w:rsidP="00D21896">
      <w:pPr>
        <w:pStyle w:val="ListParagraph"/>
        <w:numPr>
          <w:ilvl w:val="0"/>
          <w:numId w:val="3"/>
        </w:numPr>
        <w:spacing w:after="0"/>
      </w:pPr>
      <w:r>
        <w:t>This job summary is intended to describe the functions and nature of work performed by the person</w:t>
      </w:r>
      <w:r w:rsidR="005614B3">
        <w:t xml:space="preserve"> </w:t>
      </w:r>
      <w:r>
        <w:t>assigned to this position. It is not intended to describe all the responsibilities, duties and skills</w:t>
      </w:r>
      <w:r w:rsidR="005614B3">
        <w:t xml:space="preserve"> </w:t>
      </w:r>
      <w:r>
        <w:t>required. Regular, reliable attendance is an essential function, and all employees are required to</w:t>
      </w:r>
      <w:r w:rsidR="005614B3">
        <w:t xml:space="preserve"> </w:t>
      </w:r>
      <w:r>
        <w:t>follow any other job-related instruction and perform any other job-related tasks as requested by their</w:t>
      </w:r>
      <w:r w:rsidR="005614B3">
        <w:t xml:space="preserve"> </w:t>
      </w:r>
      <w:r>
        <w:t>supervisor.</w:t>
      </w:r>
    </w:p>
    <w:p w14:paraId="43600296" w14:textId="4C44441A" w:rsidR="00A74B8A" w:rsidRDefault="00A74B8A" w:rsidP="00D21896">
      <w:pPr>
        <w:pStyle w:val="ListParagraph"/>
        <w:numPr>
          <w:ilvl w:val="0"/>
          <w:numId w:val="3"/>
        </w:numPr>
        <w:spacing w:after="0"/>
      </w:pPr>
      <w:r>
        <w:t>While performing duties, this position requires standing, digging holes, stooping, climbing stairs and</w:t>
      </w:r>
      <w:r w:rsidR="005614B3">
        <w:t xml:space="preserve"> </w:t>
      </w:r>
      <w:r>
        <w:t>ladders, bending, and regularly lifting heavy objects approximately 50 pounds. Also, they use hands in</w:t>
      </w:r>
      <w:r w:rsidR="005614B3">
        <w:t xml:space="preserve"> </w:t>
      </w:r>
      <w:r>
        <w:t>repetitive motion tasks and power tools while performing maintenance duties.</w:t>
      </w:r>
    </w:p>
    <w:p w14:paraId="236520C2" w14:textId="40D5A212" w:rsidR="00A74B8A" w:rsidRDefault="00A74B8A" w:rsidP="00D21896">
      <w:pPr>
        <w:pStyle w:val="ListParagraph"/>
        <w:numPr>
          <w:ilvl w:val="0"/>
          <w:numId w:val="3"/>
        </w:numPr>
        <w:spacing w:after="0"/>
      </w:pPr>
      <w:r>
        <w:t>This position is located a</w:t>
      </w:r>
      <w:r w:rsidR="003C2C13">
        <w:t xml:space="preserve">t St. Monica Parish grounds </w:t>
      </w:r>
      <w:r>
        <w:t xml:space="preserve">and will require </w:t>
      </w:r>
      <w:r w:rsidR="003C2C13">
        <w:t xml:space="preserve">local </w:t>
      </w:r>
      <w:r>
        <w:t xml:space="preserve">travel </w:t>
      </w:r>
      <w:r w:rsidR="003C2C13">
        <w:t xml:space="preserve">within the greater Kalamazoo area and </w:t>
      </w:r>
      <w:r>
        <w:t>other diocesan</w:t>
      </w:r>
      <w:r w:rsidR="003C2C13">
        <w:t xml:space="preserve"> </w:t>
      </w:r>
      <w:r>
        <w:t xml:space="preserve"> properties as required by position responsibilities</w:t>
      </w:r>
      <w:r w:rsidR="003C2C13">
        <w:t xml:space="preserve"> and pastoral assignment</w:t>
      </w:r>
      <w:r>
        <w:t xml:space="preserve"> . This</w:t>
      </w:r>
      <w:r w:rsidR="005614B3">
        <w:t xml:space="preserve"> </w:t>
      </w:r>
      <w:r>
        <w:t xml:space="preserve">position will be exposed </w:t>
      </w:r>
      <w:r w:rsidR="00D21896">
        <w:t xml:space="preserve"> r</w:t>
      </w:r>
      <w:r>
        <w:t>outinely to typical office noise levels and/or exposure to various weather</w:t>
      </w:r>
      <w:r w:rsidR="005614B3">
        <w:t xml:space="preserve"> </w:t>
      </w:r>
      <w:r>
        <w:t>conditions.</w:t>
      </w:r>
    </w:p>
    <w:p w14:paraId="1B9D6927" w14:textId="77777777" w:rsidR="004A76C6" w:rsidRDefault="004A76C6" w:rsidP="004A76C6">
      <w:pPr>
        <w:pStyle w:val="ListParagraph"/>
        <w:spacing w:after="0"/>
      </w:pPr>
    </w:p>
    <w:p w14:paraId="1B02FCEA" w14:textId="77777777" w:rsidR="004A76C6" w:rsidRPr="00F11978" w:rsidRDefault="004A76C6" w:rsidP="004A76C6">
      <w:pPr>
        <w:spacing w:after="0" w:line="240" w:lineRule="auto"/>
        <w:rPr>
          <w:b/>
          <w:bCs/>
        </w:rPr>
      </w:pPr>
      <w:r w:rsidRPr="00F11978">
        <w:rPr>
          <w:b/>
          <w:bCs/>
        </w:rPr>
        <w:t>How to Apply</w:t>
      </w:r>
    </w:p>
    <w:p w14:paraId="5CAD50A2" w14:textId="77777777" w:rsidR="004A76C6" w:rsidRDefault="004A76C6" w:rsidP="004A76C6">
      <w:pPr>
        <w:spacing w:after="0" w:line="240" w:lineRule="auto"/>
        <w:rPr>
          <w:b/>
          <w:bCs/>
        </w:rPr>
      </w:pPr>
      <w:r w:rsidRPr="00F11978">
        <w:t>Please submit a résumé, cover letter, and two references to:</w:t>
      </w:r>
      <w:r w:rsidRPr="00F11978">
        <w:br/>
      </w:r>
      <w:r>
        <w:rPr>
          <w:b/>
          <w:bCs/>
        </w:rPr>
        <w:t>Allycia Rudlaff</w:t>
      </w:r>
    </w:p>
    <w:p w14:paraId="7FFB3675" w14:textId="77777777" w:rsidR="004A76C6" w:rsidRDefault="004A76C6" w:rsidP="004A76C6">
      <w:pPr>
        <w:spacing w:after="0" w:line="240" w:lineRule="auto"/>
        <w:rPr>
          <w:b/>
          <w:bCs/>
        </w:rPr>
      </w:pPr>
      <w:r>
        <w:rPr>
          <w:b/>
          <w:bCs/>
        </w:rPr>
        <w:t>4408 S. Westnedge Ave</w:t>
      </w:r>
    </w:p>
    <w:p w14:paraId="63651E03" w14:textId="77777777" w:rsidR="004A76C6" w:rsidRDefault="004A76C6" w:rsidP="004A76C6">
      <w:pPr>
        <w:spacing w:after="0" w:line="240" w:lineRule="auto"/>
        <w:rPr>
          <w:b/>
          <w:bCs/>
        </w:rPr>
      </w:pPr>
      <w:r>
        <w:rPr>
          <w:b/>
          <w:bCs/>
        </w:rPr>
        <w:t>Kalamazoo, MI 49008</w:t>
      </w:r>
    </w:p>
    <w:p w14:paraId="5AD791D8" w14:textId="52707D4A" w:rsidR="004A76C6" w:rsidRDefault="004A76C6" w:rsidP="004A76C6">
      <w:pPr>
        <w:spacing w:after="0" w:line="240" w:lineRule="auto"/>
      </w:pPr>
      <w:r>
        <w:rPr>
          <w:b/>
          <w:bCs/>
        </w:rPr>
        <w:t>bookkeeper@stmonicakzoo.org</w:t>
      </w:r>
    </w:p>
    <w:sectPr w:rsidR="004A76C6" w:rsidSect="004A76C6">
      <w:headerReference w:type="first" r:id="rId10"/>
      <w:pgSz w:w="12240" w:h="15840"/>
      <w:pgMar w:top="1440" w:right="1080" w:bottom="1440" w:left="108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2103" w14:textId="77777777" w:rsidR="00071E8B" w:rsidRDefault="00071E8B" w:rsidP="004A76C6">
      <w:pPr>
        <w:spacing w:after="0" w:line="240" w:lineRule="auto"/>
      </w:pPr>
      <w:r>
        <w:separator/>
      </w:r>
    </w:p>
  </w:endnote>
  <w:endnote w:type="continuationSeparator" w:id="0">
    <w:p w14:paraId="4A32DEFE" w14:textId="77777777" w:rsidR="00071E8B" w:rsidRDefault="00071E8B" w:rsidP="004A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7B9D" w14:textId="77777777" w:rsidR="00071E8B" w:rsidRDefault="00071E8B" w:rsidP="004A76C6">
      <w:pPr>
        <w:spacing w:after="0" w:line="240" w:lineRule="auto"/>
      </w:pPr>
      <w:r>
        <w:separator/>
      </w:r>
    </w:p>
  </w:footnote>
  <w:footnote w:type="continuationSeparator" w:id="0">
    <w:p w14:paraId="4C9FD110" w14:textId="77777777" w:rsidR="00071E8B" w:rsidRDefault="00071E8B" w:rsidP="004A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B5A9" w14:textId="6F47BAAA" w:rsidR="004A76C6" w:rsidRDefault="004A76C6" w:rsidP="004A76C6">
    <w:pPr>
      <w:pStyle w:val="Header"/>
    </w:pPr>
    <w:bookmarkStart w:id="0" w:name="_Hlk216352868"/>
    <w:bookmarkStart w:id="1" w:name="_Hlk216352869"/>
    <w:r>
      <w:rPr>
        <w:rStyle w:val="wacimagecontainer"/>
        <w:rFonts w:ascii="Segoe UI" w:hAnsi="Segoe UI" w:cs="Segoe UI"/>
        <w:b/>
        <w:bCs/>
        <w:caps/>
        <w:noProof/>
        <w:color w:val="000000"/>
        <w:sz w:val="18"/>
        <w:szCs w:val="18"/>
        <w:shd w:val="clear" w:color="auto" w:fill="606060"/>
      </w:rPr>
      <w:drawing>
        <wp:inline distT="0" distB="0" distL="0" distR="0" wp14:anchorId="606E084F" wp14:editId="6B1EE23D">
          <wp:extent cx="1924050" cy="1007836"/>
          <wp:effectExtent l="0" t="0" r="0" b="1905"/>
          <wp:docPr id="3" name="Picture 4" descr="A black cross in a circle with rays of ligh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black cross in a circle with rays of ligh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908" cy="100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b/>
        <w:bCs/>
        <w:caps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782D7F0" wp14:editId="41A2C969">
          <wp:extent cx="3105150" cy="781050"/>
          <wp:effectExtent l="0" t="0" r="0" b="0"/>
          <wp:docPr id="4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1C9CBB89" w14:textId="77777777" w:rsidR="004A76C6" w:rsidRDefault="004A7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6397"/>
    <w:multiLevelType w:val="hybridMultilevel"/>
    <w:tmpl w:val="B758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4D22"/>
    <w:multiLevelType w:val="hybridMultilevel"/>
    <w:tmpl w:val="C258565C"/>
    <w:lvl w:ilvl="0" w:tplc="B8147C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D557F"/>
    <w:multiLevelType w:val="hybridMultilevel"/>
    <w:tmpl w:val="A66A9D14"/>
    <w:lvl w:ilvl="0" w:tplc="B8147C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F18E1"/>
    <w:multiLevelType w:val="hybridMultilevel"/>
    <w:tmpl w:val="89F625B6"/>
    <w:lvl w:ilvl="0" w:tplc="B8147C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89907">
    <w:abstractNumId w:val="0"/>
  </w:num>
  <w:num w:numId="2" w16cid:durableId="1593052326">
    <w:abstractNumId w:val="2"/>
  </w:num>
  <w:num w:numId="3" w16cid:durableId="1560240947">
    <w:abstractNumId w:val="3"/>
  </w:num>
  <w:num w:numId="4" w16cid:durableId="134323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A"/>
    <w:rsid w:val="00071E8B"/>
    <w:rsid w:val="0008675E"/>
    <w:rsid w:val="00175C4B"/>
    <w:rsid w:val="003435A6"/>
    <w:rsid w:val="003C2C13"/>
    <w:rsid w:val="004A76C6"/>
    <w:rsid w:val="005614B3"/>
    <w:rsid w:val="00570201"/>
    <w:rsid w:val="0069539C"/>
    <w:rsid w:val="00812D0D"/>
    <w:rsid w:val="009729A6"/>
    <w:rsid w:val="00A74B8A"/>
    <w:rsid w:val="00B52516"/>
    <w:rsid w:val="00C60479"/>
    <w:rsid w:val="00CE224B"/>
    <w:rsid w:val="00D21896"/>
    <w:rsid w:val="00E20249"/>
    <w:rsid w:val="00E33ADA"/>
    <w:rsid w:val="08DE6374"/>
    <w:rsid w:val="4C70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B286C"/>
  <w15:chartTrackingRefBased/>
  <w15:docId w15:val="{CAE22546-2852-4DFF-9520-B18EC6B6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B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C6"/>
  </w:style>
  <w:style w:type="paragraph" w:styleId="Footer">
    <w:name w:val="footer"/>
    <w:basedOn w:val="Normal"/>
    <w:link w:val="FooterChar"/>
    <w:uiPriority w:val="99"/>
    <w:unhideWhenUsed/>
    <w:rsid w:val="004A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C6"/>
  </w:style>
  <w:style w:type="character" w:customStyle="1" w:styleId="wacimagecontainer">
    <w:name w:val="wacimagecontainer"/>
    <w:basedOn w:val="DefaultParagraphFont"/>
    <w:rsid w:val="004A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d93ec8-2d2d-40a7-8fa3-f6a1994b8b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BC32893F85F4FAD3C924C7050CB3D" ma:contentTypeVersion="14" ma:contentTypeDescription="Create a new document." ma:contentTypeScope="" ma:versionID="320306dd0ee7a235526f5432459bd1a5">
  <xsd:schema xmlns:xsd="http://www.w3.org/2001/XMLSchema" xmlns:xs="http://www.w3.org/2001/XMLSchema" xmlns:p="http://schemas.microsoft.com/office/2006/metadata/properties" xmlns:ns3="1bd93ec8-2d2d-40a7-8fa3-f6a1994b8b0c" xmlns:ns4="7dac7043-c579-44f0-9ced-35543ba0db6d" targetNamespace="http://schemas.microsoft.com/office/2006/metadata/properties" ma:root="true" ma:fieldsID="c1525dd53f4bfbd91b796b2096961f2c" ns3:_="" ns4:_="">
    <xsd:import namespace="1bd93ec8-2d2d-40a7-8fa3-f6a1994b8b0c"/>
    <xsd:import namespace="7dac7043-c579-44f0-9ced-35543ba0d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3ec8-2d2d-40a7-8fa3-f6a1994b8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7043-c579-44f0-9ced-35543ba0d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485F-47B5-4B88-A415-075E51881F8C}">
  <ds:schemaRefs>
    <ds:schemaRef ds:uri="http://schemas.microsoft.com/office/2006/metadata/properties"/>
    <ds:schemaRef ds:uri="http://schemas.microsoft.com/office/infopath/2007/PartnerControls"/>
    <ds:schemaRef ds:uri="1bd93ec8-2d2d-40a7-8fa3-f6a1994b8b0c"/>
  </ds:schemaRefs>
</ds:datastoreItem>
</file>

<file path=customXml/itemProps2.xml><?xml version="1.0" encoding="utf-8"?>
<ds:datastoreItem xmlns:ds="http://schemas.openxmlformats.org/officeDocument/2006/customXml" ds:itemID="{0404E981-FD0F-4642-B42D-00B282F89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88305-E34F-485E-9C44-C1F0F4B64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93ec8-2d2d-40a7-8fa3-f6a1994b8b0c"/>
    <ds:schemaRef ds:uri="7dac7043-c579-44f0-9ced-35543ba0d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3655</Characters>
  <Application>Microsoft Office Word</Application>
  <DocSecurity>0</DocSecurity>
  <Lines>81</Lines>
  <Paragraphs>50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Allycia Rudlaff</dc:creator>
  <cp:keywords/>
  <dc:description/>
  <cp:lastModifiedBy>Margaret Meersma</cp:lastModifiedBy>
  <cp:revision>10</cp:revision>
  <cp:lastPrinted>2025-04-30T16:46:00Z</cp:lastPrinted>
  <dcterms:created xsi:type="dcterms:W3CDTF">2025-04-30T16:12:00Z</dcterms:created>
  <dcterms:modified xsi:type="dcterms:W3CDTF">2025-12-17T16:40:00Z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0x0101000FDBC32893F85F4FAD3C924C7050CB3D</vt:lpwstr>
  </property>
</Properties>
</file>