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CA8636" w14:textId="77777777" w:rsidR="00457708" w:rsidRDefault="00000000">
      <w:p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PTO Meeting Minutes</w:t>
      </w:r>
    </w:p>
    <w:p w14:paraId="048BAB13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Thursday, October 9, 2025</w:t>
      </w:r>
    </w:p>
    <w:p w14:paraId="7D2EA920" w14:textId="39F90359" w:rsidR="00457708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 xml:space="preserve">Attendees: </w:t>
      </w:r>
      <w:r w:rsidR="003C3C12">
        <w:rPr>
          <w:rFonts w:ascii="Arial" w:eastAsia="Arial" w:hAnsi="Arial" w:cs="Arial"/>
          <w:i/>
          <w:iCs/>
          <w:sz w:val="22"/>
          <w:szCs w:val="22"/>
        </w:rPr>
        <w:t>Joy Jansen, Tracey Traub, Jennifer Mellegard, Jacyn Speidel, Anna Zwergel, others</w:t>
      </w:r>
    </w:p>
    <w:p w14:paraId="021B3DCB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Opening Prayer: Joy Jansen</w:t>
      </w:r>
    </w:p>
    <w:p w14:paraId="6A1E5050" w14:textId="2102302C" w:rsidR="00457708" w:rsidRDefault="00000000">
      <w:pPr>
        <w:spacing w:after="200"/>
      </w:pPr>
      <w:r w:rsidRPr="003C3C12">
        <w:rPr>
          <w:rFonts w:ascii="Arial" w:eastAsia="Arial" w:hAnsi="Arial" w:cs="Arial"/>
          <w:b/>
          <w:bCs/>
          <w:sz w:val="22"/>
          <w:szCs w:val="22"/>
        </w:rPr>
        <w:t>Treasurer's Report: Tracey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Traub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</w:p>
    <w:p w14:paraId="27FBF66A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Fall Fest was profitable.</w:t>
      </w:r>
    </w:p>
    <w:p w14:paraId="082919D3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$24,900 collected from PTO dues.</w:t>
      </w:r>
    </w:p>
    <w:p w14:paraId="2BD07AE9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Used uniform sale at $1,385 — over halfway to goal.</w:t>
      </w:r>
    </w:p>
    <w:p w14:paraId="78080C84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$8,998 spent on staff development.</w:t>
      </w:r>
    </w:p>
    <w:p w14:paraId="67D515EB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$2,400 spent on classroom furniture for a couple of teachers.</w:t>
      </w:r>
    </w:p>
    <w:p w14:paraId="74B6BCD9" w14:textId="6BFEBC5B" w:rsidR="00457708" w:rsidRDefault="00000000">
      <w:pPr>
        <w:spacing w:after="200"/>
      </w:pPr>
      <w:r w:rsidRPr="003C3C12">
        <w:rPr>
          <w:rFonts w:ascii="Arial" w:eastAsia="Arial" w:hAnsi="Arial" w:cs="Arial"/>
          <w:b/>
          <w:bCs/>
          <w:sz w:val="22"/>
          <w:szCs w:val="22"/>
        </w:rPr>
        <w:t>Principal's Report: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sz w:val="22"/>
          <w:szCs w:val="22"/>
        </w:rPr>
        <w:t>Jennifer Mellegard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</w:p>
    <w:p w14:paraId="2177C0ED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Website: room parent and committee chair lists have been posted in the past. Theresa now maintains the chair list — send Jennifer anything you’d like added to the website.</w:t>
      </w:r>
    </w:p>
    <w:p w14:paraId="0A3113C0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Angel News: submit items by noon Monday for inclusion.</w:t>
      </w:r>
    </w:p>
    <w:p w14:paraId="17CF6373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Raise Right update:</w:t>
      </w:r>
    </w:p>
    <w:p w14:paraId="0A26FD2F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Jennifer has taken over the program from Cheryl; usage has dropped since physical gift cards are less common — mainly used now for bulk HELP Committee and priest Christmas gift purchases.</w:t>
      </w:r>
    </w:p>
    <w:p w14:paraId="14CBB5B7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Currently underutilized — a small number of families participate regularly, and about 90% of past participants are alumni families without kids at the school anymore.</w:t>
      </w:r>
    </w:p>
    <w:p w14:paraId="6606E573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Families get 25% back toward their book bill on rebates earned after the first $150; higher-percentage vendors (e.g. Home Chef, Ulta) yield more than lower ones like Amazon (1%).</w:t>
      </w:r>
    </w:p>
    <w:p w14:paraId="319D60EB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Ideas to boost participation: highlight a high-yield vendor each month; remind families they can link accounts (Kroger app, online shopping, bank account) for automatic rebates; grandparents can also join a family’s account.</w:t>
      </w:r>
    </w:p>
    <w:p w14:paraId="5FE0D48D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Reminder: Box Tops can be submitted by any family, not just current school families — worth a mention in the bulletin.</w:t>
      </w:r>
    </w:p>
    <w:p w14:paraId="4F4703DB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Still working on how to get Angel News content seen by families who don’t regularly read it.</w:t>
      </w:r>
    </w:p>
    <w:p w14:paraId="726BD234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President's Report: Joy Jansen</w:t>
      </w:r>
    </w:p>
    <w:p w14:paraId="2D6C1971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Old Business</w:t>
      </w:r>
    </w:p>
    <w:p w14:paraId="2718C3F7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Evereve Fundraiser Event</w:t>
      </w:r>
    </w:p>
    <w:p w14:paraId="7C22B23E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Check will be sent from Evereve’s corporate office.</w:t>
      </w:r>
    </w:p>
    <w:p w14:paraId="5A1CFAB8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Fall Fest Recap</w:t>
      </w:r>
    </w:p>
    <w:p w14:paraId="24CB4AF9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Overall a success (update relayed from Morgan and Tracey).</w:t>
      </w:r>
    </w:p>
    <w:p w14:paraId="2607FC0A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Ending earlier worked well — avoided kids getting lost as it got dark.</w:t>
      </w:r>
    </w:p>
    <w:p w14:paraId="1B5CCD59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Raffle: Sarah Keen won; raised $975.</w:t>
      </w:r>
    </w:p>
    <w:p w14:paraId="523E8E45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Discussed adult ticket pricing for next year, since some adults felt there wasn’t much for them — options considered included a flat family price, including food with adult tickets, or adding more adult activities. No decision made; need to balance against not losing money.</w:t>
      </w:r>
    </w:p>
    <w:p w14:paraId="44E4DD16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Will push pre-paying for tickets more next year, with pickup at the event.</w:t>
      </w:r>
    </w:p>
    <w:p w14:paraId="1B025DAD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Parents Night Out (Jaclyn)</w:t>
      </w:r>
    </w:p>
    <w:p w14:paraId="44D070AB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lastRenderedPageBreak/>
        <w:t>Went very well; great location. Social Committee and Blessed Carlo Initiative members attended.</w:t>
      </w:r>
    </w:p>
    <w:p w14:paraId="0B7F1A27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Location is a bit far — whether to use it again next year is still TBD.</w:t>
      </w:r>
    </w:p>
    <w:p w14:paraId="261B0F54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Dine to Donate — Joella’s Hot Chicken</w:t>
      </w:r>
    </w:p>
    <w:p w14:paraId="7727D617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Sales: $2,360.74; Donation to PTO: $236.07 — a great turnout.</w:t>
      </w:r>
    </w:p>
    <w:p w14:paraId="4E4D229F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New Business</w:t>
      </w:r>
    </w:p>
    <w:p w14:paraId="003607C1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St. Maria Goretti’s Feast Day (October 10)</w:t>
      </w:r>
    </w:p>
    <w:p w14:paraId="33D4305C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Prayer cards will be handed out (via teachers) instead of treats this year, since treats have become harder to manage — group agreed to revisit treat policy in the future.</w:t>
      </w:r>
    </w:p>
    <w:p w14:paraId="6E500A91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Ice cream cups will still happen on Halloween as usual.</w:t>
      </w:r>
    </w:p>
    <w:p w14:paraId="0FB26067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Cafeteria Appreciation Day (also October 10)</w:t>
      </w:r>
    </w:p>
    <w:p w14:paraId="49290F7B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Checking staff dietary preferences rather than defaulting to coffee and donuts.</w:t>
      </w:r>
    </w:p>
    <w:p w14:paraId="4743C723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Jenny getting Chick-fil-A gift cards; Tracey getting drinks.</w:t>
      </w:r>
    </w:p>
    <w:p w14:paraId="0E3B614F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Going forward, plan to give teachers advance notice so they can make cards.</w:t>
      </w:r>
    </w:p>
    <w:p w14:paraId="1710D424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Used Uniform Sale</w:t>
      </w:r>
    </w:p>
    <w:p w14:paraId="7BA724A5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Same dates as the Book Fair; will be set up in the cafeteria starting Sunday, November 9, and stay up through the Book Fair.</w:t>
      </w:r>
    </w:p>
    <w:p w14:paraId="5635B74A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Fall Parties</w:t>
      </w:r>
    </w:p>
    <w:p w14:paraId="65C57AB5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Friday, October 31 at 2:00pm, with an ice cream treat; PTO to help wherever needed.</w:t>
      </w:r>
    </w:p>
    <w:p w14:paraId="64015003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Middle School Party Format</w:t>
      </w:r>
    </w:p>
    <w:p w14:paraId="21677043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Discussed a more organized structure to avoid chaos at middle school parties — considering designated rooms (game room, movie room, possibly a 4th option like board games), with students signing up for one room and staying there.</w:t>
      </w:r>
    </w:p>
    <w:p w14:paraId="184A86C5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8th grade will still be allowed in the gym, since it’s their last year.</w:t>
      </w:r>
    </w:p>
    <w:p w14:paraId="7E20F187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Future Dates</w:t>
      </w:r>
    </w:p>
    <w:p w14:paraId="50DED090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FISH Hours Flyer (Jaclyn)</w:t>
      </w:r>
    </w:p>
    <w:p w14:paraId="0EF3FC5B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Preparing a flyer of FISH opportunities to help families reach the December goal (reminder to log hours; target around 15 hours).</w:t>
      </w:r>
    </w:p>
    <w:p w14:paraId="4124F2F2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Will include upcoming opportunities: Daddy-Daughter Dance, Middle School Dance, class parties, and Advent subs.</w:t>
      </w:r>
    </w:p>
    <w:p w14:paraId="4188F71F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Thursday, November 6 — Spirit Day</w:t>
      </w:r>
    </w:p>
    <w:p w14:paraId="3E7D257F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Dine to Donate at Chick-fil-A; pantry donation drive for boxed potatoes; checking on getting the Chick-fil-A cow to visit.</w:t>
      </w:r>
    </w:p>
    <w:p w14:paraId="62144CAE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Friday, November 7 — Parish Appreciation Day</w:t>
      </w:r>
    </w:p>
    <w:p w14:paraId="3FCE9D5B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Coffee and donuts; need a headcount. Starts at 9am. Jaclyn getting the donuts and coffee.</w:t>
      </w:r>
    </w:p>
    <w:p w14:paraId="74778658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Friday, November 7 — 4th/5th Grade Game Night at Bowl 32</w:t>
      </w:r>
    </w:p>
    <w:p w14:paraId="2869D974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Tracey and Kara organizing — laser bowling or glow-in-the-dark mini golf, plus pizza. No other help needed.</w:t>
      </w:r>
    </w:p>
    <w:p w14:paraId="7FC7F7CD" w14:textId="0792D15D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Thursday, November 13 — Father Dudzinski’s birthday </w:t>
      </w:r>
    </w:p>
    <w:p w14:paraId="357A6A4F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Jenny will handle this.</w:t>
      </w:r>
    </w:p>
    <w:p w14:paraId="344D35D6" w14:textId="2E8EC03F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>Week of November 10 — Book Fair (Chair: Ashley Lowrie</w:t>
      </w:r>
      <w:r w:rsidR="003C3C12">
        <w:rPr>
          <w:rFonts w:ascii="Arial" w:eastAsia="Arial" w:hAnsi="Arial" w:cs="Arial"/>
          <w:b/>
          <w:bCs/>
          <w:sz w:val="22"/>
          <w:szCs w:val="22"/>
        </w:rPr>
        <w:t>)</w:t>
      </w:r>
    </w:p>
    <w:p w14:paraId="1117241E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Ashley has sent volunteer sign-up links and reminder emails, and shared the “About I55” document with teachers.</w:t>
      </w:r>
    </w:p>
    <w:p w14:paraId="3FD1506A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lastRenderedPageBreak/>
        <w:t>PTO will front $500 for supplies.</w:t>
      </w:r>
    </w:p>
    <w:p w14:paraId="5C06D137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Considering an additional $170 book display pack; last year’s shelving investment should still be usable, so it may not be needed — decision pending.</w:t>
      </w:r>
    </w:p>
    <w:p w14:paraId="0C951B9A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Final volunteer needs will go out right after fall break.</w:t>
      </w:r>
    </w:p>
    <w:p w14:paraId="4F5096A5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Setup begins Sunday, November 9 at 1:30pm (after PRE clears out; a welcome lunch is also happening that day).</w:t>
      </w:r>
    </w:p>
    <w:p w14:paraId="61B01E84" w14:textId="77777777" w:rsidR="00457708" w:rsidRDefault="00000000">
      <w:pPr>
        <w:pStyle w:val="ListParagraph"/>
        <w:numPr>
          <w:ilvl w:val="1"/>
          <w:numId w:val="1"/>
        </w:numPr>
        <w:spacing w:after="100"/>
      </w:pPr>
      <w:r>
        <w:rPr>
          <w:rFonts w:ascii="Arial" w:eastAsia="Arial" w:hAnsi="Arial" w:cs="Arial"/>
          <w:sz w:val="22"/>
          <w:szCs w:val="22"/>
        </w:rPr>
        <w:t>Book Fair accepts cash, check, credit, and Apple Pay.</w:t>
      </w:r>
    </w:p>
    <w:p w14:paraId="6D2D7C51" w14:textId="533850EC" w:rsidR="00457708" w:rsidRDefault="00000000" w:rsidP="003C3C12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Snack Cart: </w:t>
      </w:r>
      <w:r>
        <w:rPr>
          <w:rFonts w:ascii="Arial" w:eastAsia="Arial" w:hAnsi="Arial" w:cs="Arial"/>
          <w:sz w:val="22"/>
          <w:szCs w:val="22"/>
        </w:rPr>
        <w:t>Jaclyn</w:t>
      </w:r>
    </w:p>
    <w:p w14:paraId="050716FB" w14:textId="77777777" w:rsidR="00457708" w:rsidRDefault="00000000">
      <w:pPr>
        <w:pStyle w:val="ListParagraph"/>
        <w:numPr>
          <w:ilvl w:val="0"/>
          <w:numId w:val="1"/>
        </w:numPr>
        <w:spacing w:after="1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Sunday, November 16 — </w:t>
      </w:r>
      <w:r>
        <w:rPr>
          <w:rFonts w:ascii="Arial" w:eastAsia="Arial" w:hAnsi="Arial" w:cs="Arial"/>
          <w:sz w:val="22"/>
          <w:szCs w:val="22"/>
        </w:rPr>
        <w:t>Deacon Steve’s Birthday</w:t>
      </w:r>
    </w:p>
    <w:p w14:paraId="7C094FDB" w14:textId="328552F7" w:rsidR="00457708" w:rsidRDefault="00000000">
      <w:pPr>
        <w:spacing w:after="200"/>
      </w:pPr>
      <w:r>
        <w:rPr>
          <w:rFonts w:ascii="Arial" w:eastAsia="Arial" w:hAnsi="Arial" w:cs="Arial"/>
          <w:sz w:val="22"/>
          <w:szCs w:val="22"/>
        </w:rPr>
        <w:t xml:space="preserve">Next Meeting: </w:t>
      </w:r>
      <w:r>
        <w:rPr>
          <w:rFonts w:ascii="Arial" w:eastAsia="Arial" w:hAnsi="Arial" w:cs="Arial"/>
          <w:b/>
          <w:bCs/>
          <w:sz w:val="22"/>
          <w:szCs w:val="22"/>
        </w:rPr>
        <w:t>Thursday, November 13</w:t>
      </w:r>
    </w:p>
    <w:p w14:paraId="0C497900" w14:textId="77777777" w:rsidR="00457708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Closing Prayer: Jaclyn</w:t>
      </w:r>
    </w:p>
    <w:sectPr w:rsidR="00457708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1444DA"/>
    <w:multiLevelType w:val="hybridMultilevel"/>
    <w:tmpl w:val="45761182"/>
    <w:lvl w:ilvl="0" w:tplc="2D2EA058">
      <w:start w:val="1"/>
      <w:numFmt w:val="bullet"/>
      <w:lvlText w:val="●"/>
      <w:lvlJc w:val="left"/>
      <w:pPr>
        <w:ind w:left="720" w:hanging="360"/>
      </w:pPr>
    </w:lvl>
    <w:lvl w:ilvl="1" w:tplc="DD8CCE16">
      <w:start w:val="1"/>
      <w:numFmt w:val="bullet"/>
      <w:lvlText w:val="○"/>
      <w:lvlJc w:val="left"/>
      <w:pPr>
        <w:ind w:left="1440" w:hanging="360"/>
      </w:pPr>
    </w:lvl>
    <w:lvl w:ilvl="2" w:tplc="CB3AE9B2">
      <w:start w:val="1"/>
      <w:numFmt w:val="bullet"/>
      <w:lvlText w:val="■"/>
      <w:lvlJc w:val="left"/>
      <w:pPr>
        <w:ind w:left="2160" w:hanging="360"/>
      </w:pPr>
    </w:lvl>
    <w:lvl w:ilvl="3" w:tplc="02942D06">
      <w:start w:val="1"/>
      <w:numFmt w:val="bullet"/>
      <w:lvlText w:val="●"/>
      <w:lvlJc w:val="left"/>
      <w:pPr>
        <w:ind w:left="2880" w:hanging="360"/>
      </w:pPr>
    </w:lvl>
    <w:lvl w:ilvl="4" w:tplc="B87629F4">
      <w:start w:val="1"/>
      <w:numFmt w:val="bullet"/>
      <w:lvlText w:val="○"/>
      <w:lvlJc w:val="left"/>
      <w:pPr>
        <w:ind w:left="3600" w:hanging="360"/>
      </w:pPr>
    </w:lvl>
    <w:lvl w:ilvl="5" w:tplc="E5128CCC">
      <w:start w:val="1"/>
      <w:numFmt w:val="bullet"/>
      <w:lvlText w:val="■"/>
      <w:lvlJc w:val="left"/>
      <w:pPr>
        <w:ind w:left="4320" w:hanging="360"/>
      </w:pPr>
    </w:lvl>
    <w:lvl w:ilvl="6" w:tplc="07746CDC">
      <w:start w:val="1"/>
      <w:numFmt w:val="bullet"/>
      <w:lvlText w:val="●"/>
      <w:lvlJc w:val="left"/>
      <w:pPr>
        <w:ind w:left="5040" w:hanging="360"/>
      </w:pPr>
    </w:lvl>
    <w:lvl w:ilvl="7" w:tplc="AE2AFC7A">
      <w:start w:val="1"/>
      <w:numFmt w:val="bullet"/>
      <w:lvlText w:val="●"/>
      <w:lvlJc w:val="left"/>
      <w:pPr>
        <w:ind w:left="5760" w:hanging="360"/>
      </w:pPr>
    </w:lvl>
    <w:lvl w:ilvl="8" w:tplc="9E3CE912">
      <w:start w:val="1"/>
      <w:numFmt w:val="bullet"/>
      <w:lvlText w:val="●"/>
      <w:lvlJc w:val="left"/>
      <w:pPr>
        <w:ind w:left="6480" w:hanging="360"/>
      </w:pPr>
    </w:lvl>
  </w:abstractNum>
  <w:num w:numId="1" w16cid:durableId="19369338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08"/>
    <w:rsid w:val="003C3C12"/>
    <w:rsid w:val="00457708"/>
    <w:rsid w:val="0056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230719"/>
  <w15:docId w15:val="{2F87409E-0C58-8142-8A90-CF011455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863</Words>
  <Characters>4379</Characters>
  <Application>Microsoft Office Word</Application>
  <DocSecurity>0</DocSecurity>
  <Lines>93</Lines>
  <Paragraphs>81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Zwergel</cp:lastModifiedBy>
  <cp:revision>2</cp:revision>
  <dcterms:created xsi:type="dcterms:W3CDTF">2026-08-19T20:55:00Z</dcterms:created>
  <dcterms:modified xsi:type="dcterms:W3CDTF">2026-09-01T14:42:00Z</dcterms:modified>
</cp:coreProperties>
</file>