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90" w:firstLine="0"/>
        <w:jc w:val="center"/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114300" distR="114300">
            <wp:extent cx="1752600" cy="889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8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90" w:firstLine="0"/>
        <w:jc w:val="center"/>
        <w:rPr>
          <w:rFonts w:ascii="Avenir" w:cs="Avenir" w:eastAsia="Avenir" w:hAnsi="Avenir"/>
          <w:sz w:val="28"/>
          <w:szCs w:val="28"/>
          <w:u w:val="single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u w:val="single"/>
          <w:rtl w:val="0"/>
        </w:rPr>
        <w:t xml:space="preserve">Kindergarten Supply List 2025-2026</w:t>
      </w:r>
    </w:p>
    <w:p w:rsidR="00000000" w:rsidDel="00000000" w:rsidP="00000000" w:rsidRDefault="00000000" w:rsidRPr="00000000" w14:paraId="00000004">
      <w:pPr>
        <w:rPr>
          <w:rFonts w:ascii="Avenir" w:cs="Avenir" w:eastAsia="Avenir" w:hAnsi="Avenir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packages Crayola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Classic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Markers (10 pack)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package Crayola thin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Fine Line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markers (10 pack)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regular bottles of Elmer’s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Glue All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not Elmers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glue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 small Elmer's Glue Sticks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boxes 24 Crayola Crayons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Scotch double stick tape (permanent)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plain, solid colored 2 pocket folder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Fiskar scissor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package of stickers (dinosaurs, penguins, stars, holiday, etc.)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rolls of </w:t>
      </w:r>
      <w:r w:rsidDel="00000000" w:rsidR="00000000" w:rsidRPr="00000000">
        <w:rPr>
          <w:rFonts w:ascii="Avenir" w:cs="Avenir" w:eastAsia="Avenir" w:hAnsi="Avenir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durable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paper towels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boxes of Kleenex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container of Clorox wipes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box of band aids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package of Dixie cups (3 oz. or 5 oz.)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Each child should have a school bag or backpack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water bottle marked with your child’s name</w:t>
      </w:r>
    </w:p>
    <w:p w:rsidR="00000000" w:rsidDel="00000000" w:rsidP="00000000" w:rsidRDefault="00000000" w:rsidRPr="00000000" w14:paraId="00000015">
      <w:pPr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u w:val="single"/>
          <w:rtl w:val="0"/>
        </w:rPr>
        <w:t xml:space="preserve">Please label the following items with your child’s name</w:t>
      </w: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7">
      <w:pPr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                    * school bag/backpack</w:t>
      </w:r>
    </w:p>
    <w:p w:rsidR="00000000" w:rsidDel="00000000" w:rsidP="00000000" w:rsidRDefault="00000000" w:rsidRPr="00000000" w14:paraId="00000018">
      <w:pPr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ab/>
        <w:tab/>
        <w:t xml:space="preserve">  * Fiskar scissor</w:t>
        <w:tab/>
        <w:tab/>
        <w:tab/>
      </w:r>
    </w:p>
    <w:p w:rsidR="00000000" w:rsidDel="00000000" w:rsidP="00000000" w:rsidRDefault="00000000" w:rsidRPr="00000000" w14:paraId="00000019">
      <w:pPr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                    * water bottle</w:t>
        <w:tab/>
        <w:tab/>
        <w:tab/>
      </w:r>
    </w:p>
    <w:p w:rsidR="00000000" w:rsidDel="00000000" w:rsidP="00000000" w:rsidRDefault="00000000" w:rsidRPr="00000000" w14:paraId="0000001A">
      <w:pPr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                    * all clothing</w:t>
      </w:r>
    </w:p>
    <w:p w:rsidR="00000000" w:rsidDel="00000000" w:rsidP="00000000" w:rsidRDefault="00000000" w:rsidRPr="00000000" w14:paraId="0000001B">
      <w:pPr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90" w:firstLine="0"/>
        <w:jc w:val="center"/>
        <w:rPr/>
      </w:pPr>
      <w:r w:rsidDel="00000000" w:rsidR="00000000" w:rsidRPr="00000000">
        <w:rPr>
          <w:rFonts w:ascii="Palatino" w:cs="Palatino" w:eastAsia="Palatino" w:hAnsi="Palatino"/>
          <w:b w:val="1"/>
          <w:color w:val="000000"/>
          <w:sz w:val="26"/>
          <w:szCs w:val="26"/>
          <w:rtl w:val="0"/>
        </w:rPr>
        <w:t xml:space="preserve">                                             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806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  <w:font w:name="Avenir"/>
  <w:font w:name="Palatino">
    <w:altName w:val="Book Antiqua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Palatino" w:cs="Palatino" w:eastAsia="Palatino" w:hAnsi="Palatino"/>
      <w:color w:val="000000"/>
      <w:sz w:val="48"/>
      <w:szCs w:val="48"/>
      <w:u w:val="singl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Palatino" w:cs="Palatino" w:eastAsia="Palatino" w:hAnsi="Palatino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90"/>
      <w:jc w:val="center"/>
    </w:pPr>
    <w:rPr>
      <w:rFonts w:ascii="Palatino" w:cs="Palatino" w:eastAsia="Palatino" w:hAnsi="Palatino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ind w:left="90"/>
    </w:pPr>
    <w:rPr>
      <w:rFonts w:ascii="Palatino" w:cs="Palatino" w:eastAsia="Palatino" w:hAnsi="Palatino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</w:pPr>
    <w:rPr>
      <w:rFonts w:ascii="Palatino" w:cs="Palatino" w:eastAsia="Palatino" w:hAnsi="Palatino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ind w:left="90"/>
      <w:jc w:val="center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