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D0966" w14:textId="77777777" w:rsidR="008D14B2" w:rsidRDefault="008D14B2" w:rsidP="008D14B2">
      <w:pPr>
        <w:jc w:val="center"/>
        <w:rPr>
          <w:b/>
          <w:sz w:val="32"/>
          <w:szCs w:val="32"/>
        </w:rPr>
      </w:pPr>
      <w:r>
        <w:rPr>
          <w:b/>
          <w:noProof/>
          <w:sz w:val="32"/>
          <w:szCs w:val="32"/>
        </w:rPr>
        <mc:AlternateContent>
          <mc:Choice Requires="wps">
            <w:drawing>
              <wp:anchor distT="0" distB="0" distL="114300" distR="114300" simplePos="0" relativeHeight="251660288" behindDoc="0" locked="0" layoutInCell="1" allowOverlap="1" wp14:anchorId="315B2084" wp14:editId="0FFB2792">
                <wp:simplePos x="0" y="0"/>
                <wp:positionH relativeFrom="column">
                  <wp:posOffset>944880</wp:posOffset>
                </wp:positionH>
                <wp:positionV relativeFrom="paragraph">
                  <wp:posOffset>-381000</wp:posOffset>
                </wp:positionV>
                <wp:extent cx="1968500" cy="660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68500" cy="66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77599" w14:textId="77777777" w:rsidR="008D14B2" w:rsidRPr="009D4811" w:rsidRDefault="008D14B2" w:rsidP="008D14B2">
                            <w:pPr>
                              <w:rPr>
                                <w:b/>
                                <w:sz w:val="22"/>
                                <w:szCs w:val="22"/>
                              </w:rPr>
                            </w:pPr>
                            <w:r w:rsidRPr="009D4811">
                              <w:rPr>
                                <w:b/>
                                <w:sz w:val="22"/>
                                <w:szCs w:val="22"/>
                              </w:rPr>
                              <w:t>Holy Trinity Catholic School</w:t>
                            </w:r>
                          </w:p>
                          <w:p w14:paraId="5AE73F47" w14:textId="77777777" w:rsidR="008D14B2" w:rsidRPr="0035181F" w:rsidRDefault="008D14B2" w:rsidP="008D14B2">
                            <w:pPr>
                              <w:rPr>
                                <w:sz w:val="22"/>
                                <w:szCs w:val="22"/>
                              </w:rPr>
                            </w:pPr>
                            <w:r w:rsidRPr="0035181F">
                              <w:rPr>
                                <w:sz w:val="22"/>
                                <w:szCs w:val="22"/>
                              </w:rPr>
                              <w:t>745 6</w:t>
                            </w:r>
                            <w:r w:rsidRPr="0035181F">
                              <w:rPr>
                                <w:sz w:val="22"/>
                                <w:szCs w:val="22"/>
                                <w:vertAlign w:val="superscript"/>
                              </w:rPr>
                              <w:t>th</w:t>
                            </w:r>
                            <w:r w:rsidRPr="0035181F">
                              <w:rPr>
                                <w:sz w:val="22"/>
                                <w:szCs w:val="22"/>
                              </w:rPr>
                              <w:t xml:space="preserve"> Avenue South</w:t>
                            </w:r>
                          </w:p>
                          <w:p w14:paraId="747378AE" w14:textId="77777777" w:rsidR="008D14B2" w:rsidRPr="0035181F" w:rsidRDefault="008D14B2" w:rsidP="008D14B2">
                            <w:pPr>
                              <w:rPr>
                                <w:sz w:val="22"/>
                                <w:szCs w:val="22"/>
                              </w:rPr>
                            </w:pPr>
                            <w:r w:rsidRPr="0035181F">
                              <w:rPr>
                                <w:sz w:val="22"/>
                                <w:szCs w:val="22"/>
                              </w:rPr>
                              <w:t>South St. Paul, MN 55075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74.4pt;margin-top:-29.95pt;width:155pt;height: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yX8c0CAAAO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" filled="f" stroked="f">
                <v:textbox>
                  <w:txbxContent>
                    <w:p w:rsidR="008D14B2" w:rsidRPr="009D4811" w:rsidRDefault="008D14B2" w:rsidP="008D14B2">
                      <w:pPr>
                        <w:rPr>
                          <w:b/>
                          <w:sz w:val="22"/>
                          <w:szCs w:val="22"/>
                        </w:rPr>
                      </w:pPr>
                      <w:r w:rsidRPr="009D4811">
                        <w:rPr>
                          <w:b/>
                          <w:sz w:val="22"/>
                          <w:szCs w:val="22"/>
                        </w:rPr>
                        <w:t>Holy Trinity Catholic School</w:t>
                      </w:r>
                    </w:p>
                    <w:p w:rsidR="008D14B2" w:rsidRPr="0035181F" w:rsidRDefault="008D14B2" w:rsidP="008D14B2">
                      <w:pPr>
                        <w:rPr>
                          <w:sz w:val="22"/>
                          <w:szCs w:val="22"/>
                        </w:rPr>
                      </w:pPr>
                      <w:r w:rsidRPr="0035181F">
                        <w:rPr>
                          <w:sz w:val="22"/>
                          <w:szCs w:val="22"/>
                        </w:rPr>
                        <w:t>745 6</w:t>
                      </w:r>
                      <w:r w:rsidRPr="0035181F">
                        <w:rPr>
                          <w:sz w:val="22"/>
                          <w:szCs w:val="22"/>
                          <w:vertAlign w:val="superscript"/>
                        </w:rPr>
                        <w:t>th</w:t>
                      </w:r>
                      <w:r w:rsidRPr="0035181F">
                        <w:rPr>
                          <w:sz w:val="22"/>
                          <w:szCs w:val="22"/>
                        </w:rPr>
                        <w:t xml:space="preserve"> Avenue South</w:t>
                      </w:r>
                    </w:p>
                    <w:p w:rsidR="008D14B2" w:rsidRPr="0035181F" w:rsidRDefault="008D14B2" w:rsidP="008D14B2">
                      <w:pPr>
                        <w:rPr>
                          <w:sz w:val="22"/>
                          <w:szCs w:val="22"/>
                        </w:rPr>
                      </w:pPr>
                      <w:r w:rsidRPr="0035181F">
                        <w:rPr>
                          <w:sz w:val="22"/>
                          <w:szCs w:val="22"/>
                        </w:rPr>
                        <w:t>South St. Paul, MN 55075</w:t>
                      </w:r>
                    </w:p>
                  </w:txbxContent>
                </v:textbox>
                <w10:wrap type="square"/>
              </v:shape>
            </w:pict>
          </mc:Fallback>
        </mc:AlternateContent>
      </w:r>
      <w:r>
        <w:rPr>
          <w:b/>
          <w:noProof/>
          <w:sz w:val="32"/>
          <w:szCs w:val="32"/>
        </w:rPr>
        <w:drawing>
          <wp:anchor distT="0" distB="0" distL="114300" distR="114300" simplePos="0" relativeHeight="251659264" behindDoc="0" locked="0" layoutInCell="1" allowOverlap="1" wp14:anchorId="3129C7AF" wp14:editId="2ADE4E88">
            <wp:simplePos x="0" y="0"/>
            <wp:positionH relativeFrom="column">
              <wp:posOffset>-33020</wp:posOffset>
            </wp:positionH>
            <wp:positionV relativeFrom="paragraph">
              <wp:posOffset>-438785</wp:posOffset>
            </wp:positionV>
            <wp:extent cx="914400" cy="884682"/>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lack Logo.jpg"/>
                    <pic:cNvPicPr/>
                  </pic:nvPicPr>
                  <pic:blipFill>
                    <a:blip r:embed="rId5">
                      <a:extLst>
                        <a:ext uri="{28A0092B-C50C-407E-A947-70E740481C1C}">
                          <a14:useLocalDpi xmlns:a14="http://schemas.microsoft.com/office/drawing/2010/main" val="0"/>
                        </a:ext>
                      </a:extLst>
                    </a:blip>
                    <a:stretch>
                      <a:fillRect/>
                    </a:stretch>
                  </pic:blipFill>
                  <pic:spPr>
                    <a:xfrm>
                      <a:off x="0" y="0"/>
                      <a:ext cx="914400" cy="884682"/>
                    </a:xfrm>
                    <a:prstGeom prst="rect">
                      <a:avLst/>
                    </a:prstGeom>
                  </pic:spPr>
                </pic:pic>
              </a:graphicData>
            </a:graphic>
            <wp14:sizeRelH relativeFrom="page">
              <wp14:pctWidth>0</wp14:pctWidth>
            </wp14:sizeRelH>
            <wp14:sizeRelV relativeFrom="page">
              <wp14:pctHeight>0</wp14:pctHeight>
            </wp14:sizeRelV>
          </wp:anchor>
        </w:drawing>
      </w:r>
    </w:p>
    <w:p w14:paraId="62CE5383" w14:textId="77777777" w:rsidR="008D14B2" w:rsidRDefault="008D14B2" w:rsidP="008D14B2">
      <w:pPr>
        <w:jc w:val="center"/>
        <w:rPr>
          <w:b/>
        </w:rPr>
      </w:pPr>
    </w:p>
    <w:p w14:paraId="2066B10B" w14:textId="77777777" w:rsidR="008D14B2" w:rsidRDefault="008D14B2" w:rsidP="008D14B2">
      <w:pPr>
        <w:jc w:val="center"/>
        <w:rPr>
          <w:b/>
        </w:rPr>
      </w:pPr>
    </w:p>
    <w:p w14:paraId="1EA2AE6B" w14:textId="77777777" w:rsidR="008D14B2" w:rsidRPr="00477202" w:rsidRDefault="0024687C" w:rsidP="008D14B2">
      <w:pPr>
        <w:jc w:val="center"/>
        <w:rPr>
          <w:b/>
        </w:rPr>
      </w:pPr>
      <w:r>
        <w:rPr>
          <w:b/>
        </w:rPr>
        <w:t>2021-2022</w:t>
      </w:r>
      <w:bookmarkStart w:id="0" w:name="_GoBack"/>
      <w:bookmarkEnd w:id="0"/>
      <w:r w:rsidR="008D14B2" w:rsidRPr="00477202">
        <w:rPr>
          <w:b/>
        </w:rPr>
        <w:t xml:space="preserve"> HOLY TRINITY </w:t>
      </w:r>
      <w:r w:rsidR="008D14B2">
        <w:rPr>
          <w:b/>
        </w:rPr>
        <w:t xml:space="preserve">MIDDLE </w:t>
      </w:r>
      <w:r w:rsidR="008D14B2" w:rsidRPr="00477202">
        <w:rPr>
          <w:b/>
        </w:rPr>
        <w:t xml:space="preserve">SCHOOL UNIFORM POLICY </w:t>
      </w:r>
    </w:p>
    <w:p w14:paraId="6209F3EB" w14:textId="77777777" w:rsidR="008D14B2" w:rsidRPr="00477202" w:rsidRDefault="008D14B2" w:rsidP="008D14B2">
      <w:pPr>
        <w:jc w:val="center"/>
        <w:rPr>
          <w:b/>
        </w:rPr>
      </w:pPr>
      <w:r>
        <w:rPr>
          <w:b/>
        </w:rPr>
        <w:t>GRADES 6-8</w:t>
      </w:r>
    </w:p>
    <w:p w14:paraId="32DF6F4A" w14:textId="77777777" w:rsidR="008D14B2" w:rsidRDefault="008D14B2" w:rsidP="008D14B2">
      <w:pPr>
        <w:rPr>
          <w:sz w:val="32"/>
          <w:szCs w:val="32"/>
        </w:rPr>
      </w:pPr>
    </w:p>
    <w:p w14:paraId="40BD3975" w14:textId="77777777" w:rsidR="008D14B2" w:rsidRPr="00477202" w:rsidRDefault="008D14B2" w:rsidP="008D14B2">
      <w:pPr>
        <w:jc w:val="center"/>
        <w:rPr>
          <w:sz w:val="22"/>
          <w:szCs w:val="22"/>
        </w:rPr>
      </w:pPr>
      <w:r w:rsidRPr="00477202">
        <w:rPr>
          <w:b/>
          <w:sz w:val="22"/>
          <w:szCs w:val="22"/>
        </w:rPr>
        <w:t>Donald’s Uniform is our official uniform store. All styles and colors worn must be identical to Donald’s</w:t>
      </w:r>
      <w:r w:rsidRPr="00477202">
        <w:rPr>
          <w:sz w:val="22"/>
          <w:szCs w:val="22"/>
        </w:rPr>
        <w:t>.</w:t>
      </w:r>
    </w:p>
    <w:p w14:paraId="36521399" w14:textId="77777777" w:rsidR="008D14B2" w:rsidRPr="00421AA0" w:rsidRDefault="008D14B2" w:rsidP="008D14B2">
      <w:pPr>
        <w:jc w:val="center"/>
        <w:rPr>
          <w:sz w:val="22"/>
          <w:szCs w:val="22"/>
        </w:rPr>
      </w:pPr>
      <w:r w:rsidRPr="00421AA0">
        <w:rPr>
          <w:sz w:val="22"/>
          <w:szCs w:val="22"/>
        </w:rPr>
        <w:t>Donald’s Uniform, 972 Payne Avenue, Saint Paul, MN 55130</w:t>
      </w:r>
    </w:p>
    <w:p w14:paraId="05C6A31C" w14:textId="77777777" w:rsidR="008D14B2" w:rsidRPr="00421AA0" w:rsidRDefault="008D14B2" w:rsidP="008D14B2">
      <w:pPr>
        <w:jc w:val="center"/>
        <w:rPr>
          <w:sz w:val="22"/>
          <w:szCs w:val="22"/>
        </w:rPr>
      </w:pPr>
      <w:r w:rsidRPr="00421AA0">
        <w:rPr>
          <w:sz w:val="22"/>
          <w:szCs w:val="22"/>
        </w:rPr>
        <w:t xml:space="preserve">651-776-2723 </w:t>
      </w:r>
      <w:hyperlink r:id="rId6" w:history="1">
        <w:r w:rsidRPr="00421AA0">
          <w:rPr>
            <w:rStyle w:val="Hyperlink"/>
            <w:sz w:val="22"/>
            <w:szCs w:val="22"/>
          </w:rPr>
          <w:t>www.donaldsuniform.com</w:t>
        </w:r>
      </w:hyperlink>
    </w:p>
    <w:p w14:paraId="306C2A70" w14:textId="77777777" w:rsidR="008D14B2" w:rsidRDefault="008D14B2" w:rsidP="008D14B2">
      <w:pPr>
        <w:jc w:val="both"/>
        <w:rPr>
          <w:sz w:val="28"/>
          <w:szCs w:val="28"/>
        </w:rPr>
      </w:pPr>
    </w:p>
    <w:p w14:paraId="40A4C62E" w14:textId="77777777" w:rsidR="008D14B2" w:rsidRPr="00A12F2B" w:rsidRDefault="008D14B2" w:rsidP="008D14B2">
      <w:pPr>
        <w:jc w:val="center"/>
        <w:rPr>
          <w:b/>
          <w:sz w:val="16"/>
          <w:szCs w:val="16"/>
          <w:u w:val="single"/>
        </w:rPr>
      </w:pPr>
    </w:p>
    <w:p w14:paraId="0C53B518" w14:textId="77777777" w:rsidR="008D14B2" w:rsidRPr="007A7C9F" w:rsidRDefault="008D14B2" w:rsidP="008D14B2">
      <w:pPr>
        <w:jc w:val="center"/>
        <w:rPr>
          <w:b/>
          <w:sz w:val="28"/>
          <w:szCs w:val="28"/>
          <w:u w:val="single"/>
        </w:rPr>
      </w:pPr>
      <w:r w:rsidRPr="007A7C9F">
        <w:rPr>
          <w:b/>
          <w:sz w:val="28"/>
          <w:szCs w:val="28"/>
          <w:u w:val="single"/>
        </w:rPr>
        <w:t>BOYS</w:t>
      </w:r>
    </w:p>
    <w:p w14:paraId="02572028" w14:textId="77777777" w:rsidR="008D14B2" w:rsidRPr="00B314F2" w:rsidRDefault="008D14B2" w:rsidP="008D14B2">
      <w:pPr>
        <w:jc w:val="both"/>
      </w:pPr>
    </w:p>
    <w:p w14:paraId="6379481D" w14:textId="77777777" w:rsidR="008D14B2" w:rsidRPr="00B314F2" w:rsidRDefault="008D14B2" w:rsidP="008D14B2">
      <w:pPr>
        <w:rPr>
          <w:b/>
        </w:rPr>
      </w:pPr>
      <w:r w:rsidRPr="00130340">
        <w:rPr>
          <w:b/>
        </w:rPr>
        <w:t>Shirt:</w:t>
      </w:r>
      <w:r>
        <w:tab/>
        <w:t xml:space="preserve">Red </w:t>
      </w:r>
      <w:r w:rsidRPr="00B314F2">
        <w:t>kn</w:t>
      </w:r>
      <w:r>
        <w:t xml:space="preserve">it shirt (long or short sleeve). </w:t>
      </w:r>
      <w:r>
        <w:rPr>
          <w:b/>
        </w:rPr>
        <w:t xml:space="preserve">All shirts must be tucked </w:t>
      </w:r>
      <w:r w:rsidRPr="00B314F2">
        <w:rPr>
          <w:b/>
        </w:rPr>
        <w:t>in.</w:t>
      </w:r>
    </w:p>
    <w:p w14:paraId="3ED07979" w14:textId="77777777" w:rsidR="008D14B2" w:rsidRPr="00B314F2" w:rsidRDefault="008D14B2" w:rsidP="008D14B2">
      <w:pPr>
        <w:jc w:val="both"/>
        <w:rPr>
          <w:b/>
        </w:rPr>
      </w:pPr>
    </w:p>
    <w:p w14:paraId="5ED0E7E1" w14:textId="77777777" w:rsidR="008D14B2" w:rsidRPr="00B314F2" w:rsidRDefault="008D14B2" w:rsidP="008D14B2">
      <w:r w:rsidRPr="00130340">
        <w:rPr>
          <w:b/>
        </w:rPr>
        <w:t>Pants:</w:t>
      </w:r>
      <w:r>
        <w:tab/>
      </w:r>
      <w:r w:rsidRPr="00B314F2">
        <w:t>Navy blue twill uniform pants.</w:t>
      </w:r>
    </w:p>
    <w:p w14:paraId="0F5C832D" w14:textId="77777777" w:rsidR="008D14B2" w:rsidRPr="00B314F2" w:rsidRDefault="008D14B2" w:rsidP="008D14B2">
      <w:pPr>
        <w:jc w:val="both"/>
      </w:pPr>
    </w:p>
    <w:p w14:paraId="6B21000E" w14:textId="77777777" w:rsidR="008D14B2" w:rsidRPr="00B314F2" w:rsidRDefault="008D14B2" w:rsidP="008D14B2">
      <w:r w:rsidRPr="00130340">
        <w:rPr>
          <w:b/>
        </w:rPr>
        <w:t>Shorts:</w:t>
      </w:r>
      <w:r>
        <w:tab/>
      </w:r>
      <w:r w:rsidRPr="00B314F2">
        <w:t>Donald’s navy “walking” length uniform shorts</w:t>
      </w:r>
      <w:r>
        <w:t xml:space="preserve"> - M</w:t>
      </w:r>
      <w:r w:rsidRPr="00B314F2">
        <w:t>ay be</w:t>
      </w:r>
      <w:r>
        <w:t xml:space="preserve"> worn until 10/20 and after 4/1.</w:t>
      </w:r>
      <w:r w:rsidRPr="00B314F2">
        <w:t xml:space="preserve">        </w:t>
      </w:r>
      <w:r w:rsidRPr="00B314F2">
        <w:tab/>
        <w:t xml:space="preserve">     </w:t>
      </w:r>
      <w:r w:rsidRPr="00B314F2">
        <w:tab/>
        <w:t xml:space="preserve">  </w:t>
      </w:r>
      <w:r w:rsidRPr="00B314F2">
        <w:tab/>
        <w:t xml:space="preserve">     </w:t>
      </w:r>
      <w:r>
        <w:tab/>
        <w:t xml:space="preserve">  </w:t>
      </w:r>
    </w:p>
    <w:p w14:paraId="6C0C0774" w14:textId="77777777" w:rsidR="008D14B2" w:rsidRDefault="008D14B2" w:rsidP="008D14B2">
      <w:pPr>
        <w:rPr>
          <w:u w:val="single"/>
        </w:rPr>
      </w:pPr>
      <w:r w:rsidRPr="00130340">
        <w:rPr>
          <w:b/>
        </w:rPr>
        <w:t>Other:</w:t>
      </w:r>
      <w:r>
        <w:tab/>
      </w:r>
      <w:r w:rsidRPr="00B314F2">
        <w:t xml:space="preserve">Socks are to be plain solid white with no logos or decorations. </w:t>
      </w:r>
      <w:r w:rsidRPr="005F17C6">
        <w:rPr>
          <w:b/>
        </w:rPr>
        <w:t>All socks must be above the ankle</w:t>
      </w:r>
      <w:r w:rsidRPr="00B314F2">
        <w:t>. Black or navy belt is mandatory.</w:t>
      </w:r>
    </w:p>
    <w:p w14:paraId="2486DC69" w14:textId="77777777" w:rsidR="008D14B2" w:rsidRPr="00477202" w:rsidRDefault="008D14B2" w:rsidP="008D14B2">
      <w:pPr>
        <w:jc w:val="both"/>
        <w:rPr>
          <w:u w:val="single"/>
        </w:rPr>
      </w:pPr>
    </w:p>
    <w:p w14:paraId="64C277F1" w14:textId="77777777" w:rsidR="008D14B2" w:rsidRDefault="008D14B2" w:rsidP="008D14B2">
      <w:pPr>
        <w:jc w:val="center"/>
        <w:rPr>
          <w:b/>
          <w:sz w:val="28"/>
          <w:szCs w:val="28"/>
          <w:u w:val="single"/>
        </w:rPr>
      </w:pPr>
      <w:r w:rsidRPr="007A7C9F">
        <w:rPr>
          <w:b/>
          <w:sz w:val="28"/>
          <w:szCs w:val="28"/>
          <w:u w:val="single"/>
        </w:rPr>
        <w:t>GIRLS</w:t>
      </w:r>
    </w:p>
    <w:p w14:paraId="1380438D" w14:textId="77777777" w:rsidR="008D14B2" w:rsidRDefault="008D14B2" w:rsidP="008D14B2">
      <w:pPr>
        <w:jc w:val="both"/>
        <w:rPr>
          <w:sz w:val="28"/>
          <w:szCs w:val="28"/>
          <w:u w:val="single"/>
        </w:rPr>
      </w:pPr>
    </w:p>
    <w:p w14:paraId="3AAC3A63" w14:textId="77777777" w:rsidR="008D14B2" w:rsidRPr="00B314F2" w:rsidRDefault="008D14B2" w:rsidP="008D14B2">
      <w:pPr>
        <w:rPr>
          <w:b/>
        </w:rPr>
      </w:pPr>
      <w:r w:rsidRPr="00130340">
        <w:rPr>
          <w:b/>
        </w:rPr>
        <w:t>Shirt:</w:t>
      </w:r>
      <w:r>
        <w:tab/>
        <w:t xml:space="preserve">Red knit shirt (long or short sleeve). </w:t>
      </w:r>
      <w:r w:rsidRPr="00B314F2">
        <w:rPr>
          <w:b/>
        </w:rPr>
        <w:t>All shirts must be tucked in.</w:t>
      </w:r>
    </w:p>
    <w:p w14:paraId="7C48AA59" w14:textId="77777777" w:rsidR="008D14B2" w:rsidRPr="00B314F2" w:rsidRDefault="008D14B2" w:rsidP="008D14B2">
      <w:pPr>
        <w:jc w:val="both"/>
        <w:rPr>
          <w:b/>
        </w:rPr>
      </w:pPr>
    </w:p>
    <w:p w14:paraId="0ABC15FE" w14:textId="77777777" w:rsidR="008D14B2" w:rsidRPr="00B314F2" w:rsidRDefault="008D14B2" w:rsidP="008D14B2">
      <w:r w:rsidRPr="00130340">
        <w:rPr>
          <w:b/>
        </w:rPr>
        <w:t>Skirt:</w:t>
      </w:r>
      <w:r>
        <w:tab/>
        <w:t xml:space="preserve">Solid navy uniform skirt. Should be approximately knee length. Navy or black shorts can be worn </w:t>
      </w:r>
      <w:r>
        <w:tab/>
      </w:r>
      <w:r>
        <w:tab/>
        <w:t xml:space="preserve">under skirts so as not to be seen below the hem of the skirt. </w:t>
      </w:r>
    </w:p>
    <w:p w14:paraId="6CA455E9" w14:textId="77777777" w:rsidR="008D14B2" w:rsidRPr="00B314F2" w:rsidRDefault="008D14B2" w:rsidP="008D14B2">
      <w:pPr>
        <w:jc w:val="both"/>
      </w:pPr>
    </w:p>
    <w:p w14:paraId="7780C506" w14:textId="77777777" w:rsidR="008D14B2" w:rsidRPr="00B314F2" w:rsidRDefault="008D14B2" w:rsidP="008D14B2">
      <w:r w:rsidRPr="00130340">
        <w:rPr>
          <w:b/>
        </w:rPr>
        <w:t>Pants:</w:t>
      </w:r>
      <w:r>
        <w:tab/>
        <w:t>N</w:t>
      </w:r>
      <w:r w:rsidRPr="00B314F2">
        <w:t>avy blue twill uniform pants.</w:t>
      </w:r>
    </w:p>
    <w:p w14:paraId="22138146" w14:textId="77777777" w:rsidR="008D14B2" w:rsidRPr="00B314F2" w:rsidRDefault="008D14B2" w:rsidP="008D14B2"/>
    <w:p w14:paraId="61532B47" w14:textId="77777777" w:rsidR="008D14B2" w:rsidRPr="00B314F2" w:rsidRDefault="008D14B2" w:rsidP="008D14B2">
      <w:r w:rsidRPr="00130340">
        <w:rPr>
          <w:b/>
        </w:rPr>
        <w:t>Shorts:</w:t>
      </w:r>
      <w:r>
        <w:tab/>
      </w:r>
      <w:r w:rsidRPr="00B314F2">
        <w:t>Donald’s navy “walking” length unif</w:t>
      </w:r>
      <w:r>
        <w:t>orm shorts - May be worn until</w:t>
      </w:r>
      <w:r w:rsidRPr="00B314F2">
        <w:t xml:space="preserve"> </w:t>
      </w:r>
      <w:r>
        <w:t>10/20 and after 4/1.</w:t>
      </w:r>
      <w:r>
        <w:tab/>
      </w:r>
      <w:r w:rsidRPr="00B314F2">
        <w:tab/>
        <w:t xml:space="preserve">     </w:t>
      </w:r>
      <w:r>
        <w:tab/>
        <w:t xml:space="preserve"> </w:t>
      </w:r>
      <w:r>
        <w:tab/>
      </w:r>
    </w:p>
    <w:p w14:paraId="4EB01C42" w14:textId="77777777" w:rsidR="008D14B2" w:rsidRDefault="008D14B2" w:rsidP="008D14B2">
      <w:r w:rsidRPr="00130340">
        <w:rPr>
          <w:b/>
        </w:rPr>
        <w:t>Other:</w:t>
      </w:r>
      <w:r>
        <w:rPr>
          <w:b/>
        </w:rPr>
        <w:tab/>
      </w:r>
      <w:r w:rsidRPr="002555CE">
        <w:t>Navy</w:t>
      </w:r>
      <w:r>
        <w:t xml:space="preserve"> blue button up uniform sweater is</w:t>
      </w:r>
      <w:r w:rsidRPr="002555CE">
        <w:t xml:space="preserve"> acceptable</w:t>
      </w:r>
      <w:r>
        <w:t>. Solid white knee-highs or above the ankle socks with no logos or decorations</w:t>
      </w:r>
      <w:r w:rsidRPr="00122C6D">
        <w:rPr>
          <w:b/>
        </w:rPr>
        <w:t>. All socks must be above the ankle</w:t>
      </w:r>
      <w:r>
        <w:t>. Black or navy belt is mandatory with uniform pants and shorts. Hairpieces may be navy, white or red.</w:t>
      </w:r>
    </w:p>
    <w:p w14:paraId="5538E52B" w14:textId="77777777" w:rsidR="008D14B2" w:rsidRPr="002555CE" w:rsidRDefault="008D14B2" w:rsidP="008D14B2">
      <w:pPr>
        <w:jc w:val="both"/>
      </w:pPr>
    </w:p>
    <w:p w14:paraId="02BC909F" w14:textId="77777777" w:rsidR="008D14B2" w:rsidRDefault="008D14B2" w:rsidP="008D14B2">
      <w:pPr>
        <w:jc w:val="both"/>
      </w:pPr>
      <w:r w:rsidRPr="00130340">
        <w:rPr>
          <w:b/>
        </w:rPr>
        <w:t>Sweatshirts:</w:t>
      </w:r>
      <w:r>
        <w:t xml:space="preserve"> Holy Trinity logo crew neck sweatshirts are considered part of the uniform. HOWEVER, no other type of sweatshirt is allowed. The Holy Trinity sweatshirt must be worn over the uniform shirt. Sweatshirts are not to be tied around the waist. </w:t>
      </w:r>
    </w:p>
    <w:p w14:paraId="1704C9C1" w14:textId="77777777" w:rsidR="008D14B2" w:rsidRDefault="008D14B2" w:rsidP="008D14B2"/>
    <w:p w14:paraId="2DBCA81D" w14:textId="77777777" w:rsidR="008D14B2" w:rsidRPr="00B314F2" w:rsidRDefault="008D14B2" w:rsidP="008D14B2">
      <w:pPr>
        <w:rPr>
          <w:b/>
        </w:rPr>
      </w:pPr>
      <w:r>
        <w:rPr>
          <w:b/>
        </w:rPr>
        <w:t>Shoes</w:t>
      </w:r>
      <w:r w:rsidRPr="00130340">
        <w:rPr>
          <w:b/>
        </w:rPr>
        <w:t>:</w:t>
      </w:r>
      <w:r>
        <w:tab/>
        <w:t>Tennis shoes or black dress shoes for boys and tennis shoes or black flat dressy shoes for girls.</w:t>
      </w:r>
    </w:p>
    <w:p w14:paraId="398A3774" w14:textId="77777777" w:rsidR="008D14B2" w:rsidRPr="00382D9F" w:rsidRDefault="008D14B2" w:rsidP="008D14B2">
      <w:pPr>
        <w:jc w:val="both"/>
        <w:rPr>
          <w:sz w:val="28"/>
          <w:szCs w:val="28"/>
        </w:rPr>
      </w:pPr>
    </w:p>
    <w:p w14:paraId="067E2B98" w14:textId="77777777" w:rsidR="005E394B" w:rsidRDefault="005E394B"/>
    <w:sectPr w:rsidR="005E394B" w:rsidSect="002C07FC">
      <w:pgSz w:w="12240" w:h="15840"/>
      <w:pgMar w:top="1440" w:right="630" w:bottom="720" w:left="7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4B2"/>
    <w:rsid w:val="0024687C"/>
    <w:rsid w:val="005E394B"/>
    <w:rsid w:val="008D14B2"/>
    <w:rsid w:val="00B85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9BD8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4B2"/>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D14B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4B2"/>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D14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donaldsuniform.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1473</Characters>
  <Application>Microsoft Macintosh Word</Application>
  <DocSecurity>0</DocSecurity>
  <Lines>12</Lines>
  <Paragraphs>3</Paragraphs>
  <ScaleCrop>false</ScaleCrop>
  <Company/>
  <LinksUpToDate>false</LinksUpToDate>
  <CharactersWithSpaces>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Office</dc:creator>
  <cp:keywords/>
  <dc:description/>
  <cp:lastModifiedBy>School Office</cp:lastModifiedBy>
  <cp:revision>3</cp:revision>
  <dcterms:created xsi:type="dcterms:W3CDTF">2021-08-19T14:27:00Z</dcterms:created>
  <dcterms:modified xsi:type="dcterms:W3CDTF">2021-08-19T14:27:00Z</dcterms:modified>
</cp:coreProperties>
</file>