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1D5C" w14:textId="5505F228" w:rsidR="00F051C0" w:rsidRDefault="00284682" w:rsidP="002223D4">
      <w:r>
        <w:rPr>
          <w:noProof/>
        </w:rPr>
        <w:drawing>
          <wp:anchor distT="0" distB="0" distL="114300" distR="114300" simplePos="0" relativeHeight="251660288" behindDoc="0" locked="0" layoutInCell="1" allowOverlap="1" wp14:anchorId="49505C74" wp14:editId="17449619">
            <wp:simplePos x="0" y="0"/>
            <wp:positionH relativeFrom="column">
              <wp:posOffset>0</wp:posOffset>
            </wp:positionH>
            <wp:positionV relativeFrom="page">
              <wp:posOffset>457200</wp:posOffset>
            </wp:positionV>
            <wp:extent cx="2057400" cy="1143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0" cy="1143000"/>
                    </a:xfrm>
                    <a:prstGeom prst="rect">
                      <a:avLst/>
                    </a:prstGeom>
                    <a:noFill/>
                  </pic:spPr>
                </pic:pic>
              </a:graphicData>
            </a:graphic>
            <wp14:sizeRelH relativeFrom="margin">
              <wp14:pctWidth>0</wp14:pctWidth>
            </wp14:sizeRelH>
            <wp14:sizeRelV relativeFrom="margin">
              <wp14:pctHeight>0</wp14:pctHeight>
            </wp14:sizeRelV>
          </wp:anchor>
        </w:drawing>
      </w:r>
    </w:p>
    <w:p w14:paraId="28CE6893" w14:textId="6AD6DE4C" w:rsidR="002223D4" w:rsidRDefault="002223D4" w:rsidP="002223D4"/>
    <w:p w14:paraId="382D35A1" w14:textId="6C90F813" w:rsidR="002223D4" w:rsidRDefault="002223D4" w:rsidP="002223D4"/>
    <w:p w14:paraId="7C776959" w14:textId="3668BFB8" w:rsidR="002223D4" w:rsidRDefault="00B651EB" w:rsidP="002223D4">
      <w:r>
        <w:rPr>
          <w:noProof/>
        </w:rPr>
        <mc:AlternateContent>
          <mc:Choice Requires="wps">
            <w:drawing>
              <wp:anchor distT="0" distB="0" distL="114300" distR="114300" simplePos="0" relativeHeight="251668480" behindDoc="0" locked="0" layoutInCell="1" allowOverlap="1" wp14:anchorId="4DCFE86A" wp14:editId="03A8B25C">
                <wp:simplePos x="0" y="0"/>
                <wp:positionH relativeFrom="column">
                  <wp:posOffset>5715000</wp:posOffset>
                </wp:positionH>
                <wp:positionV relativeFrom="paragraph">
                  <wp:posOffset>118110</wp:posOffset>
                </wp:positionV>
                <wp:extent cx="1152525" cy="3429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152525" cy="342900"/>
                        </a:xfrm>
                        <a:prstGeom prst="rect">
                          <a:avLst/>
                        </a:prstGeom>
                        <a:noFill/>
                        <a:ln w="6350">
                          <a:noFill/>
                        </a:ln>
                      </wps:spPr>
                      <wps:txbx>
                        <w:txbxContent>
                          <w:p w14:paraId="2EC06AA0" w14:textId="7611D3C4" w:rsidR="00B651EB" w:rsidRPr="009639F7" w:rsidRDefault="00B651EB" w:rsidP="00B651EB">
                            <w:pPr>
                              <w:jc w:val="right"/>
                              <w:rPr>
                                <w:rFonts w:ascii="Times New Roman" w:hAnsi="Times New Roman" w:cs="Times New Roman"/>
                                <w:sz w:val="16"/>
                                <w:szCs w:val="16"/>
                              </w:rPr>
                            </w:pPr>
                            <w:r w:rsidRPr="009639F7">
                              <w:rPr>
                                <w:rFonts w:ascii="Times New Roman" w:hAnsi="Times New Roman" w:cs="Times New Roman"/>
                                <w:sz w:val="16"/>
                                <w:szCs w:val="16"/>
                              </w:rPr>
                              <w:t>April 10,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FE86A" id="_x0000_t202" coordsize="21600,21600" o:spt="202" path="m,l,21600r21600,l21600,xe">
                <v:stroke joinstyle="miter"/>
                <v:path gradientshapeok="t" o:connecttype="rect"/>
              </v:shapetype>
              <v:shape id="Text Box 20" o:spid="_x0000_s1026" type="#_x0000_t202" style="position:absolute;margin-left:450pt;margin-top:9.3pt;width:90.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" filled="f" stroked="f" strokeweight=".5pt">
                <v:textbox>
                  <w:txbxContent>
                    <w:p w14:paraId="2EC06AA0" w14:textId="7611D3C4" w:rsidR="00B651EB" w:rsidRPr="009639F7" w:rsidRDefault="00B651EB" w:rsidP="00B651EB">
                      <w:pPr>
                        <w:jc w:val="right"/>
                        <w:rPr>
                          <w:rFonts w:ascii="Times New Roman" w:hAnsi="Times New Roman" w:cs="Times New Roman"/>
                          <w:sz w:val="16"/>
                          <w:szCs w:val="16"/>
                        </w:rPr>
                      </w:pPr>
                      <w:r w:rsidRPr="009639F7">
                        <w:rPr>
                          <w:rFonts w:ascii="Times New Roman" w:hAnsi="Times New Roman" w:cs="Times New Roman"/>
                          <w:sz w:val="16"/>
                          <w:szCs w:val="16"/>
                        </w:rPr>
                        <w:t>April 10, 2022</w:t>
                      </w:r>
                    </w:p>
                  </w:txbxContent>
                </v:textbox>
              </v:shape>
            </w:pict>
          </mc:Fallback>
        </mc:AlternateContent>
      </w:r>
      <w:r w:rsidR="007B60E1">
        <w:rPr>
          <w:noProof/>
        </w:rPr>
        <mc:AlternateContent>
          <mc:Choice Requires="wps">
            <w:drawing>
              <wp:anchor distT="0" distB="0" distL="114300" distR="114300" simplePos="0" relativeHeight="251661312" behindDoc="0" locked="0" layoutInCell="1" allowOverlap="1" wp14:anchorId="6D05AE67" wp14:editId="24997618">
                <wp:simplePos x="0" y="0"/>
                <wp:positionH relativeFrom="column">
                  <wp:posOffset>0</wp:posOffset>
                </wp:positionH>
                <wp:positionV relativeFrom="paragraph">
                  <wp:posOffset>137160</wp:posOffset>
                </wp:positionV>
                <wp:extent cx="1714500" cy="2286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714500" cy="228600"/>
                        </a:xfrm>
                        <a:prstGeom prst="rect">
                          <a:avLst/>
                        </a:prstGeom>
                        <a:noFill/>
                        <a:ln w="6350">
                          <a:noFill/>
                        </a:ln>
                      </wps:spPr>
                      <wps:txbx>
                        <w:txbxContent>
                          <w:p w14:paraId="2B328447" w14:textId="21C2A9AC" w:rsidR="00284682" w:rsidRPr="00A20001" w:rsidRDefault="00284682">
                            <w:pPr>
                              <w:rPr>
                                <w:rFonts w:ascii="Times New Roman" w:hAnsi="Times New Roman" w:cs="Times New Roman"/>
                                <w:sz w:val="14"/>
                                <w:szCs w:val="14"/>
                              </w:rPr>
                            </w:pPr>
                            <w:r w:rsidRPr="00A20001">
                              <w:rPr>
                                <w:rFonts w:ascii="Times New Roman" w:hAnsi="Times New Roman" w:cs="Times New Roman"/>
                                <w:sz w:val="14"/>
                                <w:szCs w:val="14"/>
                              </w:rPr>
                              <w:t>Real Presence. Real Hope. Real 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5AE67" id="Text Box 10" o:spid="_x0000_s1027" type="#_x0000_t202" style="position:absolute;margin-left:0;margin-top:10.8pt;width:1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" filled="f" stroked="f" strokeweight=".5pt">
                <v:textbox>
                  <w:txbxContent>
                    <w:p w14:paraId="2B328447" w14:textId="21C2A9AC" w:rsidR="00284682" w:rsidRPr="00A20001" w:rsidRDefault="00284682">
                      <w:pPr>
                        <w:rPr>
                          <w:rFonts w:ascii="Times New Roman" w:hAnsi="Times New Roman" w:cs="Times New Roman"/>
                          <w:sz w:val="14"/>
                          <w:szCs w:val="14"/>
                        </w:rPr>
                      </w:pPr>
                      <w:r w:rsidRPr="00A20001">
                        <w:rPr>
                          <w:rFonts w:ascii="Times New Roman" w:hAnsi="Times New Roman" w:cs="Times New Roman"/>
                          <w:sz w:val="14"/>
                          <w:szCs w:val="14"/>
                        </w:rPr>
                        <w:t>Real Presence. Real Hope. Real Mission</w:t>
                      </w:r>
                    </w:p>
                  </w:txbxContent>
                </v:textbox>
              </v:shape>
            </w:pict>
          </mc:Fallback>
        </mc:AlternateContent>
      </w:r>
    </w:p>
    <w:p w14:paraId="51D95147" w14:textId="6B8FD6B9" w:rsidR="00287CFD" w:rsidRDefault="00EB4502" w:rsidP="002223D4">
      <w:pPr>
        <w:spacing w:after="0"/>
      </w:pPr>
      <w:r>
        <w:rPr>
          <w:noProof/>
        </w:rPr>
        <mc:AlternateContent>
          <mc:Choice Requires="wps">
            <w:drawing>
              <wp:anchor distT="0" distB="0" distL="114300" distR="114300" simplePos="0" relativeHeight="251659264" behindDoc="0" locked="0" layoutInCell="1" allowOverlap="1" wp14:anchorId="326F1910" wp14:editId="2819814F">
                <wp:simplePos x="0" y="0"/>
                <wp:positionH relativeFrom="column">
                  <wp:posOffset>-104775</wp:posOffset>
                </wp:positionH>
                <wp:positionV relativeFrom="paragraph">
                  <wp:posOffset>194945</wp:posOffset>
                </wp:positionV>
                <wp:extent cx="7077075" cy="1600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077075" cy="1600200"/>
                        </a:xfrm>
                        <a:prstGeom prst="rect">
                          <a:avLst/>
                        </a:prstGeom>
                        <a:noFill/>
                        <a:ln w="6350">
                          <a:noFill/>
                        </a:ln>
                      </wps:spPr>
                      <wps:txbx>
                        <w:txbxContent>
                          <w:p w14:paraId="365D277F" w14:textId="23C6604F" w:rsidR="00C94C02" w:rsidRPr="0031331D" w:rsidRDefault="00C94C02" w:rsidP="0031331D">
                            <w:pPr>
                              <w:spacing w:after="0"/>
                              <w:jc w:val="both"/>
                              <w:rPr>
                                <w:rFonts w:ascii="Adobe Garamond Pro" w:hAnsi="Adobe Garamond Pro"/>
                              </w:rPr>
                            </w:pPr>
                            <w:r w:rsidRPr="0031331D">
                              <w:rPr>
                                <w:rFonts w:ascii="Adobe Garamond Pro" w:hAnsi="Adobe Garamond Pro"/>
                              </w:rPr>
                              <w:t xml:space="preserve">We have received a few questions regarding the knots that we tied in the ropes on the altar at the Fatima Shrine Mass last August. We wanted to give you all an update and keep you all informed of what will be </w:t>
                            </w:r>
                            <w:r w:rsidR="008D1E82" w:rsidRPr="0031331D">
                              <w:rPr>
                                <w:rFonts w:ascii="Adobe Garamond Pro" w:hAnsi="Adobe Garamond Pro"/>
                              </w:rPr>
                              <w:t>h</w:t>
                            </w:r>
                            <w:r w:rsidRPr="0031331D">
                              <w:rPr>
                                <w:rFonts w:ascii="Adobe Garamond Pro" w:hAnsi="Adobe Garamond Pro"/>
                              </w:rPr>
                              <w:t xml:space="preserve">appening with these knotted ropes. At the </w:t>
                            </w:r>
                            <w:r w:rsidR="0031331D" w:rsidRPr="0031331D">
                              <w:rPr>
                                <w:rFonts w:ascii="Adobe Garamond Pro" w:hAnsi="Adobe Garamond Pro"/>
                              </w:rPr>
                              <w:t>one</w:t>
                            </w:r>
                            <w:r w:rsidR="0031331D">
                              <w:rPr>
                                <w:rFonts w:ascii="Adobe Garamond Pro" w:hAnsi="Adobe Garamond Pro"/>
                              </w:rPr>
                              <w:t>-year</w:t>
                            </w:r>
                            <w:r w:rsidR="00A20001" w:rsidRPr="0031331D">
                              <w:rPr>
                                <w:rFonts w:ascii="Adobe Garamond Pro" w:hAnsi="Adobe Garamond Pro"/>
                              </w:rPr>
                              <w:t xml:space="preserve"> mark in </w:t>
                            </w:r>
                            <w:r w:rsidR="00E32968">
                              <w:rPr>
                                <w:rFonts w:ascii="Adobe Garamond Pro" w:hAnsi="Adobe Garamond Pro"/>
                              </w:rPr>
                              <w:t>A</w:t>
                            </w:r>
                            <w:r w:rsidR="00A20001" w:rsidRPr="0031331D">
                              <w:rPr>
                                <w:rFonts w:ascii="Adobe Garamond Pro" w:hAnsi="Adobe Garamond Pro"/>
                              </w:rPr>
                              <w:t xml:space="preserve">ugust 2022, the Renewal Office will host a celebration, where we will begin to untie the knots in our ropes together. </w:t>
                            </w:r>
                            <w:r w:rsidR="000D14EC" w:rsidRPr="0031331D">
                              <w:rPr>
                                <w:rFonts w:ascii="Adobe Garamond Pro" w:hAnsi="Adobe Garamond Pro"/>
                              </w:rPr>
                              <w:t>A date has not yet been determined, but when it has been finalized, you will be informed, so that you will be able to join and celebrate with us. From now until our celebration in August, please continue to make the descriptions of each knot available to all parishioners and keep your knotted rope in an area of significance for your parish. These knots</w:t>
                            </w:r>
                            <w:r w:rsidR="0031331D" w:rsidRPr="0031331D">
                              <w:rPr>
                                <w:rFonts w:ascii="Adobe Garamond Pro" w:hAnsi="Adobe Garamond Pro"/>
                              </w:rPr>
                              <w:t xml:space="preserve"> require of us both prayer and reflection as we seek to untie them as we move along the </w:t>
                            </w:r>
                            <w:r w:rsidR="0031331D" w:rsidRPr="0031331D">
                              <w:rPr>
                                <w:rFonts w:ascii="Adobe Garamond Pro" w:hAnsi="Adobe Garamond Pro"/>
                                <w:i/>
                                <w:iCs/>
                              </w:rPr>
                              <w:t>Road to Renewal</w:t>
                            </w:r>
                            <w:r w:rsidR="0031331D" w:rsidRPr="0031331D">
                              <w:rPr>
                                <w:rFonts w:ascii="Adobe Garamond Pro" w:hAnsi="Adobe Garamond Pro"/>
                              </w:rPr>
                              <w:t>.</w:t>
                            </w:r>
                          </w:p>
                          <w:p w14:paraId="7CD25C54" w14:textId="2D2CF156" w:rsidR="0031331D" w:rsidRPr="00C83BC3" w:rsidRDefault="0031331D" w:rsidP="00C94C02">
                            <w:pPr>
                              <w:spacing w:after="0"/>
                              <w:rPr>
                                <w:sz w:val="18"/>
                                <w:szCs w:val="18"/>
                              </w:rPr>
                            </w:pPr>
                          </w:p>
                          <w:p w14:paraId="30333C98" w14:textId="43806443" w:rsidR="0031331D" w:rsidRPr="0031331D" w:rsidRDefault="0031331D" w:rsidP="00C94C02">
                            <w:pPr>
                              <w:spacing w:after="0"/>
                              <w:rPr>
                                <w:rFonts w:ascii="Adobe Garamond Pro" w:hAnsi="Adobe Garamond Pro"/>
                              </w:rPr>
                            </w:pPr>
                            <w:r w:rsidRPr="0031331D">
                              <w:rPr>
                                <w:rFonts w:ascii="Adobe Garamond Pro" w:hAnsi="Adobe Garamond Pro"/>
                              </w:rPr>
                              <w:t>As a reminder, below</w:t>
                            </w:r>
                            <w:r>
                              <w:rPr>
                                <w:rFonts w:ascii="Adobe Garamond Pro" w:hAnsi="Adobe Garamond Pro"/>
                              </w:rPr>
                              <w:t xml:space="preserve"> are the descriptions of the knots, which symbolizes the struggles our Diocese is enduring.</w:t>
                            </w:r>
                          </w:p>
                          <w:p w14:paraId="01771B20" w14:textId="77777777" w:rsidR="00C94C02" w:rsidRDefault="00C94C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F1910" id="_x0000_t202" coordsize="21600,21600" o:spt="202" path="m,l,21600r21600,l21600,xe">
                <v:stroke joinstyle="miter"/>
                <v:path gradientshapeok="t" o:connecttype="rect"/>
              </v:shapetype>
              <v:shape id="Text Box 1" o:spid="_x0000_s1028" type="#_x0000_t202" style="position:absolute;margin-left:-8.25pt;margin-top:15.35pt;width:557.2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" filled="f" stroked="f" strokeweight=".5pt">
                <v:textbox>
                  <w:txbxContent>
                    <w:p w14:paraId="365D277F" w14:textId="23C6604F" w:rsidR="00C94C02" w:rsidRPr="0031331D" w:rsidRDefault="00C94C02" w:rsidP="0031331D">
                      <w:pPr>
                        <w:spacing w:after="0"/>
                        <w:jc w:val="both"/>
                        <w:rPr>
                          <w:rFonts w:ascii="Adobe Garamond Pro" w:hAnsi="Adobe Garamond Pro"/>
                        </w:rPr>
                      </w:pPr>
                      <w:r w:rsidRPr="0031331D">
                        <w:rPr>
                          <w:rFonts w:ascii="Adobe Garamond Pro" w:hAnsi="Adobe Garamond Pro"/>
                        </w:rPr>
                        <w:t xml:space="preserve">We have received a few questions regarding the knots that we tied in the ropes on the altar at the Fatima Shrine Mass last August. We wanted to give you all an update and keep you all informed of what will be </w:t>
                      </w:r>
                      <w:r w:rsidR="008D1E82" w:rsidRPr="0031331D">
                        <w:rPr>
                          <w:rFonts w:ascii="Adobe Garamond Pro" w:hAnsi="Adobe Garamond Pro"/>
                        </w:rPr>
                        <w:t>h</w:t>
                      </w:r>
                      <w:r w:rsidRPr="0031331D">
                        <w:rPr>
                          <w:rFonts w:ascii="Adobe Garamond Pro" w:hAnsi="Adobe Garamond Pro"/>
                        </w:rPr>
                        <w:t xml:space="preserve">appening with these knotted ropes. At the </w:t>
                      </w:r>
                      <w:r w:rsidR="0031331D" w:rsidRPr="0031331D">
                        <w:rPr>
                          <w:rFonts w:ascii="Adobe Garamond Pro" w:hAnsi="Adobe Garamond Pro"/>
                        </w:rPr>
                        <w:t>one</w:t>
                      </w:r>
                      <w:r w:rsidR="0031331D">
                        <w:rPr>
                          <w:rFonts w:ascii="Adobe Garamond Pro" w:hAnsi="Adobe Garamond Pro"/>
                        </w:rPr>
                        <w:t>-year</w:t>
                      </w:r>
                      <w:r w:rsidR="00A20001" w:rsidRPr="0031331D">
                        <w:rPr>
                          <w:rFonts w:ascii="Adobe Garamond Pro" w:hAnsi="Adobe Garamond Pro"/>
                        </w:rPr>
                        <w:t xml:space="preserve"> mark in </w:t>
                      </w:r>
                      <w:r w:rsidR="00E32968">
                        <w:rPr>
                          <w:rFonts w:ascii="Adobe Garamond Pro" w:hAnsi="Adobe Garamond Pro"/>
                        </w:rPr>
                        <w:t>A</w:t>
                      </w:r>
                      <w:r w:rsidR="00A20001" w:rsidRPr="0031331D">
                        <w:rPr>
                          <w:rFonts w:ascii="Adobe Garamond Pro" w:hAnsi="Adobe Garamond Pro"/>
                        </w:rPr>
                        <w:t xml:space="preserve">ugust 2022, the Renewal Office will host a celebration, where we will begin to untie the knots in our ropes together. </w:t>
                      </w:r>
                      <w:r w:rsidR="000D14EC" w:rsidRPr="0031331D">
                        <w:rPr>
                          <w:rFonts w:ascii="Adobe Garamond Pro" w:hAnsi="Adobe Garamond Pro"/>
                        </w:rPr>
                        <w:t>A date has not yet been determined, but when it has been finalized, you will be informed, so that you will be able to join and celebrate with us. From now until our celebration in August, please continue to make the descriptions of each knot available to all parishioners and keep your knotted rope in an area of significance for your parish. These knots</w:t>
                      </w:r>
                      <w:r w:rsidR="0031331D" w:rsidRPr="0031331D">
                        <w:rPr>
                          <w:rFonts w:ascii="Adobe Garamond Pro" w:hAnsi="Adobe Garamond Pro"/>
                        </w:rPr>
                        <w:t xml:space="preserve"> require of us both prayer and reflection as we seek to untie them as we move along the </w:t>
                      </w:r>
                      <w:r w:rsidR="0031331D" w:rsidRPr="0031331D">
                        <w:rPr>
                          <w:rFonts w:ascii="Adobe Garamond Pro" w:hAnsi="Adobe Garamond Pro"/>
                          <w:i/>
                          <w:iCs/>
                        </w:rPr>
                        <w:t>Road to Renewal</w:t>
                      </w:r>
                      <w:r w:rsidR="0031331D" w:rsidRPr="0031331D">
                        <w:rPr>
                          <w:rFonts w:ascii="Adobe Garamond Pro" w:hAnsi="Adobe Garamond Pro"/>
                        </w:rPr>
                        <w:t>.</w:t>
                      </w:r>
                    </w:p>
                    <w:p w14:paraId="7CD25C54" w14:textId="2D2CF156" w:rsidR="0031331D" w:rsidRPr="00C83BC3" w:rsidRDefault="0031331D" w:rsidP="00C94C02">
                      <w:pPr>
                        <w:spacing w:after="0"/>
                        <w:rPr>
                          <w:sz w:val="18"/>
                          <w:szCs w:val="18"/>
                        </w:rPr>
                      </w:pPr>
                    </w:p>
                    <w:p w14:paraId="30333C98" w14:textId="43806443" w:rsidR="0031331D" w:rsidRPr="0031331D" w:rsidRDefault="0031331D" w:rsidP="00C94C02">
                      <w:pPr>
                        <w:spacing w:after="0"/>
                        <w:rPr>
                          <w:rFonts w:ascii="Adobe Garamond Pro" w:hAnsi="Adobe Garamond Pro"/>
                        </w:rPr>
                      </w:pPr>
                      <w:r w:rsidRPr="0031331D">
                        <w:rPr>
                          <w:rFonts w:ascii="Adobe Garamond Pro" w:hAnsi="Adobe Garamond Pro"/>
                        </w:rPr>
                        <w:t>As a reminder, below</w:t>
                      </w:r>
                      <w:r>
                        <w:rPr>
                          <w:rFonts w:ascii="Adobe Garamond Pro" w:hAnsi="Adobe Garamond Pro"/>
                        </w:rPr>
                        <w:t xml:space="preserve"> are the descriptions of the knots, which symbolizes the struggles our Diocese is enduring.</w:t>
                      </w:r>
                    </w:p>
                    <w:p w14:paraId="01771B20" w14:textId="77777777" w:rsidR="00C94C02" w:rsidRDefault="00C94C02"/>
                  </w:txbxContent>
                </v:textbox>
              </v:shape>
            </w:pict>
          </mc:Fallback>
        </mc:AlternateContent>
      </w:r>
    </w:p>
    <w:p w14:paraId="139A8FAA" w14:textId="401F4BF6" w:rsidR="00287CFD" w:rsidRDefault="00287CFD" w:rsidP="002223D4">
      <w:pPr>
        <w:spacing w:after="0"/>
      </w:pPr>
    </w:p>
    <w:p w14:paraId="535BB1CC" w14:textId="202D146B" w:rsidR="00287CFD" w:rsidRDefault="00287CFD" w:rsidP="002223D4">
      <w:pPr>
        <w:spacing w:after="0"/>
      </w:pPr>
    </w:p>
    <w:p w14:paraId="1F111920" w14:textId="493EEB9A" w:rsidR="00287CFD" w:rsidRDefault="00287CFD" w:rsidP="002223D4">
      <w:pPr>
        <w:spacing w:after="0"/>
      </w:pPr>
    </w:p>
    <w:p w14:paraId="35D0E7FA" w14:textId="12F10754" w:rsidR="00287CFD" w:rsidRDefault="00287CFD" w:rsidP="002223D4">
      <w:pPr>
        <w:spacing w:after="0"/>
      </w:pPr>
    </w:p>
    <w:p w14:paraId="49678DDC" w14:textId="2774805E" w:rsidR="00287CFD" w:rsidRDefault="00287CFD" w:rsidP="002223D4">
      <w:pPr>
        <w:spacing w:after="0"/>
      </w:pPr>
    </w:p>
    <w:p w14:paraId="0F4477A3" w14:textId="678C1E82" w:rsidR="00287CFD" w:rsidRDefault="00287CFD" w:rsidP="002223D4">
      <w:pPr>
        <w:spacing w:after="0"/>
      </w:pPr>
    </w:p>
    <w:p w14:paraId="4D4DD7F8" w14:textId="5F6F89CA" w:rsidR="00287CFD" w:rsidRDefault="00287CFD" w:rsidP="002223D4">
      <w:pPr>
        <w:spacing w:after="0"/>
      </w:pPr>
    </w:p>
    <w:p w14:paraId="2F1CBFF2" w14:textId="376B3020" w:rsidR="005A20B8" w:rsidRDefault="00EB4502" w:rsidP="00B651EB">
      <w:pPr>
        <w:pStyle w:val="ListBullet"/>
        <w:numPr>
          <w:ilvl w:val="0"/>
          <w:numId w:val="0"/>
        </w:numPr>
        <w:ind w:left="720" w:hanging="360"/>
      </w:pPr>
      <w:r>
        <w:rPr>
          <w:noProof/>
        </w:rPr>
        <mc:AlternateContent>
          <mc:Choice Requires="wps">
            <w:drawing>
              <wp:anchor distT="0" distB="0" distL="114300" distR="114300" simplePos="0" relativeHeight="251667456" behindDoc="0" locked="0" layoutInCell="1" allowOverlap="1" wp14:anchorId="71303B3F" wp14:editId="3F330D0B">
                <wp:simplePos x="0" y="0"/>
                <wp:positionH relativeFrom="column">
                  <wp:posOffset>-104775</wp:posOffset>
                </wp:positionH>
                <wp:positionV relativeFrom="paragraph">
                  <wp:posOffset>5785485</wp:posOffset>
                </wp:positionV>
                <wp:extent cx="1485900" cy="685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485900" cy="685800"/>
                        </a:xfrm>
                        <a:prstGeom prst="rect">
                          <a:avLst/>
                        </a:prstGeom>
                        <a:noFill/>
                        <a:ln w="6350">
                          <a:noFill/>
                        </a:ln>
                      </wps:spPr>
                      <wps:txbx>
                        <w:txbxContent>
                          <w:p w14:paraId="77145791" w14:textId="784D1116" w:rsidR="006507E3" w:rsidRDefault="006507E3" w:rsidP="00B651EB">
                            <w:pPr>
                              <w:spacing w:after="0"/>
                              <w:rPr>
                                <w:rFonts w:ascii="Adobe Garamond Pro" w:hAnsi="Adobe Garamond Pro"/>
                              </w:rPr>
                            </w:pPr>
                            <w:r w:rsidRPr="006507E3">
                              <w:rPr>
                                <w:rFonts w:ascii="Adobe Garamond Pro" w:hAnsi="Adobe Garamond Pro"/>
                              </w:rPr>
                              <w:t>The Renewal Team</w:t>
                            </w:r>
                          </w:p>
                          <w:p w14:paraId="3F9567A9" w14:textId="1C6E844E" w:rsidR="00B651EB" w:rsidRDefault="00B651EB" w:rsidP="00B651EB">
                            <w:pPr>
                              <w:spacing w:after="0"/>
                              <w:rPr>
                                <w:rFonts w:ascii="Adobe Garamond Pro" w:hAnsi="Adobe Garamond Pro"/>
                              </w:rPr>
                            </w:pPr>
                            <w:r>
                              <w:rPr>
                                <w:rFonts w:ascii="Adobe Garamond Pro" w:hAnsi="Adobe Garamond Pro"/>
                              </w:rPr>
                              <w:t>Fr. David Glassmire</w:t>
                            </w:r>
                          </w:p>
                          <w:p w14:paraId="56D67149" w14:textId="488E06B4" w:rsidR="00B651EB" w:rsidRDefault="00B651EB" w:rsidP="00B651EB">
                            <w:pPr>
                              <w:spacing w:after="0"/>
                              <w:rPr>
                                <w:rFonts w:ascii="Adobe Garamond Pro" w:hAnsi="Adobe Garamond Pro"/>
                              </w:rPr>
                            </w:pPr>
                            <w:r>
                              <w:rPr>
                                <w:rFonts w:ascii="Adobe Garamond Pro" w:hAnsi="Adobe Garamond Pro"/>
                              </w:rPr>
                              <w:t>Pat Becker</w:t>
                            </w:r>
                          </w:p>
                          <w:p w14:paraId="0BA3FA57" w14:textId="3D8C141D" w:rsidR="00B651EB" w:rsidRPr="006507E3" w:rsidRDefault="00B651EB" w:rsidP="00B651EB">
                            <w:pPr>
                              <w:spacing w:after="0"/>
                              <w:rPr>
                                <w:rFonts w:ascii="Adobe Garamond Pro" w:hAnsi="Adobe Garamond Pro"/>
                              </w:rPr>
                            </w:pPr>
                            <w:r>
                              <w:rPr>
                                <w:rFonts w:ascii="Adobe Garamond Pro" w:hAnsi="Adobe Garamond Pro"/>
                              </w:rPr>
                              <w:t>Karen Kosciolek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03B3F" id="Text Box 19" o:spid="_x0000_s1029" type="#_x0000_t202" style="position:absolute;left:0;text-align:left;margin-left:-8.25pt;margin-top:455.55pt;width:117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" filled="f" stroked="f" strokeweight=".5pt">
                <v:textbox>
                  <w:txbxContent>
                    <w:p w14:paraId="77145791" w14:textId="784D1116" w:rsidR="006507E3" w:rsidRDefault="006507E3" w:rsidP="00B651EB">
                      <w:pPr>
                        <w:spacing w:after="0"/>
                        <w:rPr>
                          <w:rFonts w:ascii="Adobe Garamond Pro" w:hAnsi="Adobe Garamond Pro"/>
                        </w:rPr>
                      </w:pPr>
                      <w:r w:rsidRPr="006507E3">
                        <w:rPr>
                          <w:rFonts w:ascii="Adobe Garamond Pro" w:hAnsi="Adobe Garamond Pro"/>
                        </w:rPr>
                        <w:t>The Renewal Team</w:t>
                      </w:r>
                    </w:p>
                    <w:p w14:paraId="3F9567A9" w14:textId="1C6E844E" w:rsidR="00B651EB" w:rsidRDefault="00B651EB" w:rsidP="00B651EB">
                      <w:pPr>
                        <w:spacing w:after="0"/>
                        <w:rPr>
                          <w:rFonts w:ascii="Adobe Garamond Pro" w:hAnsi="Adobe Garamond Pro"/>
                        </w:rPr>
                      </w:pPr>
                      <w:r>
                        <w:rPr>
                          <w:rFonts w:ascii="Adobe Garamond Pro" w:hAnsi="Adobe Garamond Pro"/>
                        </w:rPr>
                        <w:t>Fr. David Glassmire</w:t>
                      </w:r>
                    </w:p>
                    <w:p w14:paraId="56D67149" w14:textId="488E06B4" w:rsidR="00B651EB" w:rsidRDefault="00B651EB" w:rsidP="00B651EB">
                      <w:pPr>
                        <w:spacing w:after="0"/>
                        <w:rPr>
                          <w:rFonts w:ascii="Adobe Garamond Pro" w:hAnsi="Adobe Garamond Pro"/>
                        </w:rPr>
                      </w:pPr>
                      <w:r>
                        <w:rPr>
                          <w:rFonts w:ascii="Adobe Garamond Pro" w:hAnsi="Adobe Garamond Pro"/>
                        </w:rPr>
                        <w:t>Pat Becker</w:t>
                      </w:r>
                    </w:p>
                    <w:p w14:paraId="0BA3FA57" w14:textId="3D8C141D" w:rsidR="00B651EB" w:rsidRPr="006507E3" w:rsidRDefault="00B651EB" w:rsidP="00B651EB">
                      <w:pPr>
                        <w:spacing w:after="0"/>
                        <w:rPr>
                          <w:rFonts w:ascii="Adobe Garamond Pro" w:hAnsi="Adobe Garamond Pro"/>
                        </w:rPr>
                      </w:pPr>
                      <w:r>
                        <w:rPr>
                          <w:rFonts w:ascii="Adobe Garamond Pro" w:hAnsi="Adobe Garamond Pro"/>
                        </w:rPr>
                        <w:t>Karen Kosciolek</w:t>
                      </w:r>
                    </w:p>
                  </w:txbxContent>
                </v:textbox>
              </v:shape>
            </w:pict>
          </mc:Fallback>
        </mc:AlternateContent>
      </w:r>
      <w:r>
        <w:rPr>
          <w:noProof/>
        </w:rPr>
        <w:drawing>
          <wp:anchor distT="0" distB="0" distL="114300" distR="114300" simplePos="0" relativeHeight="251669504" behindDoc="0" locked="0" layoutInCell="1" allowOverlap="1" wp14:anchorId="0429187F" wp14:editId="4A882510">
            <wp:simplePos x="0" y="0"/>
            <wp:positionH relativeFrom="column">
              <wp:posOffset>1485900</wp:posOffset>
            </wp:positionH>
            <wp:positionV relativeFrom="page">
              <wp:posOffset>8458200</wp:posOffset>
            </wp:positionV>
            <wp:extent cx="5417820" cy="1147445"/>
            <wp:effectExtent l="0" t="0" r="0" b="0"/>
            <wp:wrapNone/>
            <wp:docPr id="21" name="Picture 2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7820" cy="1147445"/>
                    </a:xfrm>
                    <a:prstGeom prst="rect">
                      <a:avLst/>
                    </a:prstGeom>
                    <a:noFill/>
                  </pic:spPr>
                </pic:pic>
              </a:graphicData>
            </a:graphic>
            <wp14:sizeRelH relativeFrom="margin">
              <wp14:pctWidth>0</wp14:pctWidth>
            </wp14:sizeRelH>
            <wp14:sizeRelV relativeFrom="margin">
              <wp14:pctHeight>0</wp14:pctHeight>
            </wp14:sizeRelV>
          </wp:anchor>
        </w:drawing>
      </w:r>
      <w:r w:rsidR="00B651EB">
        <w:rPr>
          <w:noProof/>
        </w:rPr>
        <mc:AlternateContent>
          <mc:Choice Requires="wps">
            <w:drawing>
              <wp:anchor distT="0" distB="0" distL="114300" distR="114300" simplePos="0" relativeHeight="251666432" behindDoc="0" locked="0" layoutInCell="1" allowOverlap="1" wp14:anchorId="4652E741" wp14:editId="08D20CDA">
                <wp:simplePos x="0" y="0"/>
                <wp:positionH relativeFrom="column">
                  <wp:posOffset>-104775</wp:posOffset>
                </wp:positionH>
                <wp:positionV relativeFrom="paragraph">
                  <wp:posOffset>4013835</wp:posOffset>
                </wp:positionV>
                <wp:extent cx="7077075" cy="17716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7077075" cy="1771650"/>
                        </a:xfrm>
                        <a:prstGeom prst="rect">
                          <a:avLst/>
                        </a:prstGeom>
                        <a:noFill/>
                        <a:ln w="6350">
                          <a:noFill/>
                        </a:ln>
                      </wps:spPr>
                      <wps:txbx>
                        <w:txbxContent>
                          <w:p w14:paraId="601615E9" w14:textId="41897316" w:rsidR="007B60E1" w:rsidRDefault="007B60E1" w:rsidP="00456886">
                            <w:pPr>
                              <w:jc w:val="both"/>
                              <w:rPr>
                                <w:rFonts w:ascii="Adobe Garamond Pro" w:hAnsi="Adobe Garamond Pro"/>
                              </w:rPr>
                            </w:pPr>
                            <w:r>
                              <w:rPr>
                                <w:rFonts w:ascii="Adobe Garamond Pro" w:hAnsi="Adobe Garamond Pro"/>
                                <w:b/>
                                <w:bCs/>
                              </w:rPr>
                              <w:t xml:space="preserve">Knot of Isolation/Individualism – </w:t>
                            </w:r>
                            <w:r>
                              <w:rPr>
                                <w:rFonts w:ascii="Adobe Garamond Pro" w:hAnsi="Adobe Garamond Pro"/>
                              </w:rPr>
                              <w:t>In the Gospel of John we hear, “My</w:t>
                            </w:r>
                            <w:r w:rsidR="00B006C4">
                              <w:rPr>
                                <w:rFonts w:ascii="Adobe Garamond Pro" w:hAnsi="Adobe Garamond Pro"/>
                              </w:rPr>
                              <w:t xml:space="preserve"> all be as one, just as you are, father, are in me, and I in you, that they also may be in us, so that the world may believe that you have sent me.” Our struggle with isolation from the COVID pandemic has caused much separation, anxiety, and stress. The disconnect from family</w:t>
                            </w:r>
                            <w:r w:rsidR="00456886">
                              <w:rPr>
                                <w:rFonts w:ascii="Adobe Garamond Pro" w:hAnsi="Adobe Garamond Pro"/>
                              </w:rPr>
                              <w:t>, friends, and community has brought a strain upon relationships and understanding our common bond as human beings. The focus upon individualism and a postmodern culture has exacerbated the isolation that has been felt. The individualism of our culture has resulted in a failure to recognize our striving for the common good</w:t>
                            </w:r>
                            <w:r w:rsidR="006507E3">
                              <w:rPr>
                                <w:rFonts w:ascii="Adobe Garamond Pro" w:hAnsi="Adobe Garamond Pro"/>
                              </w:rPr>
                              <w:t>, and our connection to the human race. Our lack of recognizing all as part of the Body of Christ has become a knot in the church.</w:t>
                            </w:r>
                          </w:p>
                          <w:p w14:paraId="5110F6F2" w14:textId="0C88C7E0" w:rsidR="006507E3" w:rsidRDefault="006507E3" w:rsidP="00456886">
                            <w:pPr>
                              <w:jc w:val="both"/>
                              <w:rPr>
                                <w:rFonts w:ascii="Adobe Garamond Pro" w:hAnsi="Adobe Garamond Pro"/>
                                <w:b/>
                                <w:bCs/>
                              </w:rPr>
                            </w:pPr>
                            <w:r>
                              <w:rPr>
                                <w:rFonts w:ascii="Adobe Garamond Pro" w:hAnsi="Adobe Garamond Pro"/>
                                <w:b/>
                                <w:bCs/>
                              </w:rPr>
                              <w:t>Mary, Undoer of Knots, pray for us!</w:t>
                            </w:r>
                          </w:p>
                          <w:p w14:paraId="76689A56" w14:textId="57AF3904" w:rsidR="00B651EB" w:rsidRPr="006507E3" w:rsidRDefault="00B651EB" w:rsidP="00456886">
                            <w:pPr>
                              <w:jc w:val="both"/>
                              <w:rPr>
                                <w:rFonts w:ascii="Adobe Garamond Pro" w:hAnsi="Adobe Garamond Pro"/>
                                <w:b/>
                                <w:bCs/>
                              </w:rPr>
                            </w:pPr>
                            <w:r>
                              <w:rPr>
                                <w:rFonts w:ascii="Adobe Garamond Pro" w:hAnsi="Adobe Garamond Pro"/>
                                <w:b/>
                                <w:bCs/>
                              </w:rPr>
                              <w:t>Lenten Blessings to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2E741" id="Text Box 18" o:spid="_x0000_s1030" type="#_x0000_t202" style="position:absolute;left:0;text-align:left;margin-left:-8.25pt;margin-top:316.05pt;width:557.25pt;height:1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" filled="f" stroked="f" strokeweight=".5pt">
                <v:textbox>
                  <w:txbxContent>
                    <w:p w14:paraId="601615E9" w14:textId="41897316" w:rsidR="007B60E1" w:rsidRDefault="007B60E1" w:rsidP="00456886">
                      <w:pPr>
                        <w:jc w:val="both"/>
                        <w:rPr>
                          <w:rFonts w:ascii="Adobe Garamond Pro" w:hAnsi="Adobe Garamond Pro"/>
                        </w:rPr>
                      </w:pPr>
                      <w:r>
                        <w:rPr>
                          <w:rFonts w:ascii="Adobe Garamond Pro" w:hAnsi="Adobe Garamond Pro"/>
                          <w:b/>
                          <w:bCs/>
                        </w:rPr>
                        <w:t xml:space="preserve">Knot of Isolation/Individualism – </w:t>
                      </w:r>
                      <w:r>
                        <w:rPr>
                          <w:rFonts w:ascii="Adobe Garamond Pro" w:hAnsi="Adobe Garamond Pro"/>
                        </w:rPr>
                        <w:t>In the Gospel of John we hear, “My</w:t>
                      </w:r>
                      <w:r w:rsidR="00B006C4">
                        <w:rPr>
                          <w:rFonts w:ascii="Adobe Garamond Pro" w:hAnsi="Adobe Garamond Pro"/>
                        </w:rPr>
                        <w:t xml:space="preserve"> all be as one, just as you are, father, are in me, and I in you, that they also may be in us, so that the world may believe that you have sent me.” Our struggle with isolation from the COVID pandemic has caused much separation, anxiety, and stress. The disconnect from family</w:t>
                      </w:r>
                      <w:r w:rsidR="00456886">
                        <w:rPr>
                          <w:rFonts w:ascii="Adobe Garamond Pro" w:hAnsi="Adobe Garamond Pro"/>
                        </w:rPr>
                        <w:t>, friends, and community has brought a strain upon relationships and understanding our common bond as human beings. The focus upon individualism and a postmodern culture has exacerbated the isolation that has been felt. The individualism of our culture has resulted in a failure to recognize our striving for the common good</w:t>
                      </w:r>
                      <w:r w:rsidR="006507E3">
                        <w:rPr>
                          <w:rFonts w:ascii="Adobe Garamond Pro" w:hAnsi="Adobe Garamond Pro"/>
                        </w:rPr>
                        <w:t>, and our connection to the human race. Our lack of recognizing all as part of the Body of Christ has become a knot in the church.</w:t>
                      </w:r>
                    </w:p>
                    <w:p w14:paraId="5110F6F2" w14:textId="0C88C7E0" w:rsidR="006507E3" w:rsidRDefault="006507E3" w:rsidP="00456886">
                      <w:pPr>
                        <w:jc w:val="both"/>
                        <w:rPr>
                          <w:rFonts w:ascii="Adobe Garamond Pro" w:hAnsi="Adobe Garamond Pro"/>
                          <w:b/>
                          <w:bCs/>
                        </w:rPr>
                      </w:pPr>
                      <w:r>
                        <w:rPr>
                          <w:rFonts w:ascii="Adobe Garamond Pro" w:hAnsi="Adobe Garamond Pro"/>
                          <w:b/>
                          <w:bCs/>
                        </w:rPr>
                        <w:t>Mary, Undoer of Knots, pray for us!</w:t>
                      </w:r>
                    </w:p>
                    <w:p w14:paraId="76689A56" w14:textId="57AF3904" w:rsidR="00B651EB" w:rsidRPr="006507E3" w:rsidRDefault="00B651EB" w:rsidP="00456886">
                      <w:pPr>
                        <w:jc w:val="both"/>
                        <w:rPr>
                          <w:rFonts w:ascii="Adobe Garamond Pro" w:hAnsi="Adobe Garamond Pro"/>
                          <w:b/>
                          <w:bCs/>
                        </w:rPr>
                      </w:pPr>
                      <w:r>
                        <w:rPr>
                          <w:rFonts w:ascii="Adobe Garamond Pro" w:hAnsi="Adobe Garamond Pro"/>
                          <w:b/>
                          <w:bCs/>
                        </w:rPr>
                        <w:t>Lenten Blessings to all,</w:t>
                      </w:r>
                    </w:p>
                  </w:txbxContent>
                </v:textbox>
              </v:shape>
            </w:pict>
          </mc:Fallback>
        </mc:AlternateContent>
      </w:r>
      <w:r w:rsidR="007B60E1">
        <w:rPr>
          <w:noProof/>
        </w:rPr>
        <mc:AlternateContent>
          <mc:Choice Requires="wps">
            <w:drawing>
              <wp:anchor distT="0" distB="0" distL="114300" distR="114300" simplePos="0" relativeHeight="251665408" behindDoc="0" locked="0" layoutInCell="1" allowOverlap="1" wp14:anchorId="2ACDC6D9" wp14:editId="328FB4BE">
                <wp:simplePos x="0" y="0"/>
                <wp:positionH relativeFrom="column">
                  <wp:posOffset>-104775</wp:posOffset>
                </wp:positionH>
                <wp:positionV relativeFrom="paragraph">
                  <wp:posOffset>3128010</wp:posOffset>
                </wp:positionV>
                <wp:extent cx="7115175" cy="9144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115175" cy="914400"/>
                        </a:xfrm>
                        <a:prstGeom prst="rect">
                          <a:avLst/>
                        </a:prstGeom>
                        <a:noFill/>
                        <a:ln w="6350">
                          <a:noFill/>
                        </a:ln>
                      </wps:spPr>
                      <wps:txbx>
                        <w:txbxContent>
                          <w:p w14:paraId="2C10F3D9" w14:textId="6B8D4740" w:rsidR="00B42F62" w:rsidRPr="00B42F62" w:rsidRDefault="00B42F62" w:rsidP="00A1263D">
                            <w:pPr>
                              <w:jc w:val="both"/>
                              <w:rPr>
                                <w:rFonts w:ascii="Adobe Garamond Pro" w:hAnsi="Adobe Garamond Pro"/>
                              </w:rPr>
                            </w:pPr>
                            <w:r>
                              <w:rPr>
                                <w:rFonts w:ascii="Adobe Garamond Pro" w:hAnsi="Adobe Garamond Pro"/>
                                <w:b/>
                                <w:bCs/>
                              </w:rPr>
                              <w:t xml:space="preserve">Knot of Lack of Faith – </w:t>
                            </w:r>
                            <w:r>
                              <w:rPr>
                                <w:rFonts w:ascii="Adobe Garamond Pro" w:hAnsi="Adobe Garamond Pro"/>
                              </w:rPr>
                              <w:t>In the book of Proverbs we hear, “Trust in the Lord with all your heart</w:t>
                            </w:r>
                            <w:r w:rsidR="00193C3D">
                              <w:rPr>
                                <w:rFonts w:ascii="Adobe Garamond Pro" w:hAnsi="Adobe Garamond Pro"/>
                              </w:rPr>
                              <w:t>, and do not lean on your own understanding. In all your ways acknowledge him, and he will make straight your paths.” The difficulties within our Diocese have caused many to question or even to lose their faith. This questioning or loss of faith does not demonstrate the faithfulness God has with us through</w:t>
                            </w:r>
                            <w:r w:rsidR="00A1263D">
                              <w:rPr>
                                <w:rFonts w:ascii="Adobe Garamond Pro" w:hAnsi="Adobe Garamond Pro"/>
                              </w:rPr>
                              <w:t xml:space="preserve"> his Son Jesus, and through the gift of the Holy Spirit. God continues to work through all adversity. The Lord is always with us, and failing to acknowledge God’s providence in all situations is a knot.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DC6D9" id="Text Box 17" o:spid="_x0000_s1031" type="#_x0000_t202" style="position:absolute;left:0;text-align:left;margin-left:-8.25pt;margin-top:246.3pt;width:560.2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" filled="f" stroked="f" strokeweight=".5pt">
                <v:textbox>
                  <w:txbxContent>
                    <w:p w14:paraId="2C10F3D9" w14:textId="6B8D4740" w:rsidR="00B42F62" w:rsidRPr="00B42F62" w:rsidRDefault="00B42F62" w:rsidP="00A1263D">
                      <w:pPr>
                        <w:jc w:val="both"/>
                        <w:rPr>
                          <w:rFonts w:ascii="Adobe Garamond Pro" w:hAnsi="Adobe Garamond Pro"/>
                        </w:rPr>
                      </w:pPr>
                      <w:r>
                        <w:rPr>
                          <w:rFonts w:ascii="Adobe Garamond Pro" w:hAnsi="Adobe Garamond Pro"/>
                          <w:b/>
                          <w:bCs/>
                        </w:rPr>
                        <w:t xml:space="preserve">Knot of Lack of Faith – </w:t>
                      </w:r>
                      <w:r>
                        <w:rPr>
                          <w:rFonts w:ascii="Adobe Garamond Pro" w:hAnsi="Adobe Garamond Pro"/>
                        </w:rPr>
                        <w:t>In the book of Proverbs we hear, “Trust in the Lord with all your heart</w:t>
                      </w:r>
                      <w:r w:rsidR="00193C3D">
                        <w:rPr>
                          <w:rFonts w:ascii="Adobe Garamond Pro" w:hAnsi="Adobe Garamond Pro"/>
                        </w:rPr>
                        <w:t>, and do not lean on your own understanding. In all your ways acknowledge him, and he will make straight your paths.” The difficulties within our Diocese have caused many to question or even to lose their faith. This questioning or loss of faith does not demonstrate the faithfulness God has with us through</w:t>
                      </w:r>
                      <w:r w:rsidR="00A1263D">
                        <w:rPr>
                          <w:rFonts w:ascii="Adobe Garamond Pro" w:hAnsi="Adobe Garamond Pro"/>
                        </w:rPr>
                        <w:t xml:space="preserve"> his Son Jesus, and through the gift of the Holy Spirit. God continues to work through all adversity. The Lord is always with us, and failing to acknowledge God’s providence in all situations is a knot.</w:t>
                      </w:r>
                    </w:p>
                  </w:txbxContent>
                </v:textbox>
              </v:shape>
            </w:pict>
          </mc:Fallback>
        </mc:AlternateContent>
      </w:r>
      <w:r w:rsidR="007B60E1">
        <w:rPr>
          <w:noProof/>
        </w:rPr>
        <mc:AlternateContent>
          <mc:Choice Requires="wps">
            <w:drawing>
              <wp:anchor distT="0" distB="0" distL="114300" distR="114300" simplePos="0" relativeHeight="251664384" behindDoc="0" locked="0" layoutInCell="1" allowOverlap="1" wp14:anchorId="1D1B3000" wp14:editId="73D5E439">
                <wp:simplePos x="0" y="0"/>
                <wp:positionH relativeFrom="column">
                  <wp:posOffset>-114300</wp:posOffset>
                </wp:positionH>
                <wp:positionV relativeFrom="paragraph">
                  <wp:posOffset>2242185</wp:posOffset>
                </wp:positionV>
                <wp:extent cx="7086600" cy="9144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086600" cy="914400"/>
                        </a:xfrm>
                        <a:prstGeom prst="rect">
                          <a:avLst/>
                        </a:prstGeom>
                        <a:noFill/>
                        <a:ln w="6350">
                          <a:noFill/>
                        </a:ln>
                      </wps:spPr>
                      <wps:txbx>
                        <w:txbxContent>
                          <w:p w14:paraId="5CE305C8" w14:textId="056D617A" w:rsidR="00C83BC3" w:rsidRPr="00C83BC3" w:rsidRDefault="00C83BC3" w:rsidP="00B42F62">
                            <w:pPr>
                              <w:jc w:val="both"/>
                              <w:rPr>
                                <w:rFonts w:ascii="Adobe Garamond Pro" w:hAnsi="Adobe Garamond Pro"/>
                              </w:rPr>
                            </w:pPr>
                            <w:r w:rsidRPr="00C83BC3">
                              <w:rPr>
                                <w:rFonts w:ascii="Adobe Garamond Pro" w:hAnsi="Adobe Garamond Pro"/>
                                <w:b/>
                                <w:bCs/>
                              </w:rPr>
                              <w:t xml:space="preserve">Knot of Mistrust- </w:t>
                            </w:r>
                            <w:r>
                              <w:rPr>
                                <w:rFonts w:ascii="Adobe Garamond Pro" w:hAnsi="Adobe Garamond Pro"/>
                              </w:rPr>
                              <w:t xml:space="preserve">In the </w:t>
                            </w:r>
                            <w:r w:rsidR="00CE0F13">
                              <w:rPr>
                                <w:rFonts w:ascii="Adobe Garamond Pro" w:hAnsi="Adobe Garamond Pro"/>
                              </w:rPr>
                              <w:t>letter of James we read, “So whoever knows the right thing to do and fails to do it, for him it is sin.” The inability to do the right thing and the lack of transparency in the midst of scandal and great upheaval has</w:t>
                            </w:r>
                            <w:r w:rsidR="00386484">
                              <w:rPr>
                                <w:rFonts w:ascii="Adobe Garamond Pro" w:hAnsi="Adobe Garamond Pro"/>
                              </w:rPr>
                              <w:t xml:space="preserve"> caused mistrust in the church. This mistrust and lack of transparency has fractured relationships between shepherds and sheep, between the faithful and those who were tasks with the responsibility to lead the faithful closer to </w:t>
                            </w:r>
                            <w:r w:rsidR="00B42F62">
                              <w:rPr>
                                <w:rFonts w:ascii="Adobe Garamond Pro" w:hAnsi="Adobe Garamond Pro"/>
                              </w:rPr>
                              <w:t>J</w:t>
                            </w:r>
                            <w:r w:rsidR="00386484">
                              <w:rPr>
                                <w:rFonts w:ascii="Adobe Garamond Pro" w:hAnsi="Adobe Garamond Pro"/>
                              </w:rPr>
                              <w:t xml:space="preserve">esus. The knot of mistrust represents the lack of truth, </w:t>
                            </w:r>
                            <w:r w:rsidR="00B42F62">
                              <w:rPr>
                                <w:rFonts w:ascii="Adobe Garamond Pro" w:hAnsi="Adobe Garamond Pro"/>
                              </w:rPr>
                              <w:t>transparency,</w:t>
                            </w:r>
                            <w:r w:rsidR="00386484">
                              <w:rPr>
                                <w:rFonts w:ascii="Adobe Garamond Pro" w:hAnsi="Adobe Garamond Pro"/>
                              </w:rPr>
                              <w:t xml:space="preserve"> and integrity</w:t>
                            </w:r>
                            <w:r w:rsidR="00B42F62">
                              <w:rPr>
                                <w:rFonts w:ascii="Adobe Garamond Pro" w:hAnsi="Adobe Garamond Pro"/>
                              </w:rPr>
                              <w:t xml:space="preserve"> that Jesus expects of his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B3000" id="Text Box 16" o:spid="_x0000_s1032" type="#_x0000_t202" style="position:absolute;left:0;text-align:left;margin-left:-9pt;margin-top:176.55pt;width:558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" filled="f" stroked="f" strokeweight=".5pt">
                <v:textbox>
                  <w:txbxContent>
                    <w:p w14:paraId="5CE305C8" w14:textId="056D617A" w:rsidR="00C83BC3" w:rsidRPr="00C83BC3" w:rsidRDefault="00C83BC3" w:rsidP="00B42F62">
                      <w:pPr>
                        <w:jc w:val="both"/>
                        <w:rPr>
                          <w:rFonts w:ascii="Adobe Garamond Pro" w:hAnsi="Adobe Garamond Pro"/>
                        </w:rPr>
                      </w:pPr>
                      <w:r w:rsidRPr="00C83BC3">
                        <w:rPr>
                          <w:rFonts w:ascii="Adobe Garamond Pro" w:hAnsi="Adobe Garamond Pro"/>
                          <w:b/>
                          <w:bCs/>
                        </w:rPr>
                        <w:t xml:space="preserve">Knot of Mistrust- </w:t>
                      </w:r>
                      <w:r>
                        <w:rPr>
                          <w:rFonts w:ascii="Adobe Garamond Pro" w:hAnsi="Adobe Garamond Pro"/>
                        </w:rPr>
                        <w:t xml:space="preserve">In the </w:t>
                      </w:r>
                      <w:r w:rsidR="00CE0F13">
                        <w:rPr>
                          <w:rFonts w:ascii="Adobe Garamond Pro" w:hAnsi="Adobe Garamond Pro"/>
                        </w:rPr>
                        <w:t>letter of James we read, “So whoever knows the right thing to do and fails to do it, for him it is sin.” The inability to do the right thing and the lack of transparency in the midst of scandal and great upheaval has</w:t>
                      </w:r>
                      <w:r w:rsidR="00386484">
                        <w:rPr>
                          <w:rFonts w:ascii="Adobe Garamond Pro" w:hAnsi="Adobe Garamond Pro"/>
                        </w:rPr>
                        <w:t xml:space="preserve"> caused mistrust in the church. This mistrust and lack of transparency has fractured relationships between shepherds and sheep, between the faithful and those who were tasks with the responsibility to lead the faithful closer to </w:t>
                      </w:r>
                      <w:r w:rsidR="00B42F62">
                        <w:rPr>
                          <w:rFonts w:ascii="Adobe Garamond Pro" w:hAnsi="Adobe Garamond Pro"/>
                        </w:rPr>
                        <w:t>J</w:t>
                      </w:r>
                      <w:r w:rsidR="00386484">
                        <w:rPr>
                          <w:rFonts w:ascii="Adobe Garamond Pro" w:hAnsi="Adobe Garamond Pro"/>
                        </w:rPr>
                        <w:t xml:space="preserve">esus. The knot of mistrust represents the lack of truth, </w:t>
                      </w:r>
                      <w:r w:rsidR="00B42F62">
                        <w:rPr>
                          <w:rFonts w:ascii="Adobe Garamond Pro" w:hAnsi="Adobe Garamond Pro"/>
                        </w:rPr>
                        <w:t>transparency,</w:t>
                      </w:r>
                      <w:r w:rsidR="00386484">
                        <w:rPr>
                          <w:rFonts w:ascii="Adobe Garamond Pro" w:hAnsi="Adobe Garamond Pro"/>
                        </w:rPr>
                        <w:t xml:space="preserve"> and integrity</w:t>
                      </w:r>
                      <w:r w:rsidR="00B42F62">
                        <w:rPr>
                          <w:rFonts w:ascii="Adobe Garamond Pro" w:hAnsi="Adobe Garamond Pro"/>
                        </w:rPr>
                        <w:t xml:space="preserve"> that Jesus expects of his church.</w:t>
                      </w:r>
                    </w:p>
                  </w:txbxContent>
                </v:textbox>
              </v:shape>
            </w:pict>
          </mc:Fallback>
        </mc:AlternateContent>
      </w:r>
      <w:r w:rsidR="007B60E1">
        <w:rPr>
          <w:noProof/>
        </w:rPr>
        <mc:AlternateContent>
          <mc:Choice Requires="wps">
            <w:drawing>
              <wp:anchor distT="0" distB="0" distL="114300" distR="114300" simplePos="0" relativeHeight="251663360" behindDoc="0" locked="0" layoutInCell="1" allowOverlap="1" wp14:anchorId="0B456058" wp14:editId="3404F400">
                <wp:simplePos x="0" y="0"/>
                <wp:positionH relativeFrom="column">
                  <wp:posOffset>-114300</wp:posOffset>
                </wp:positionH>
                <wp:positionV relativeFrom="paragraph">
                  <wp:posOffset>1203960</wp:posOffset>
                </wp:positionV>
                <wp:extent cx="7086600" cy="12573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086600" cy="1257300"/>
                        </a:xfrm>
                        <a:prstGeom prst="rect">
                          <a:avLst/>
                        </a:prstGeom>
                        <a:noFill/>
                        <a:ln w="6350">
                          <a:noFill/>
                        </a:ln>
                      </wps:spPr>
                      <wps:txbx>
                        <w:txbxContent>
                          <w:p w14:paraId="4F3AAB68" w14:textId="63DF726E" w:rsidR="001D004A" w:rsidRPr="00411505" w:rsidRDefault="001D004A" w:rsidP="00CE0F13">
                            <w:pPr>
                              <w:jc w:val="both"/>
                              <w:rPr>
                                <w:rFonts w:ascii="Adobe Garamond Pro" w:hAnsi="Adobe Garamond Pro"/>
                              </w:rPr>
                            </w:pPr>
                            <w:r>
                              <w:rPr>
                                <w:rFonts w:ascii="Adobe Garamond Pro" w:hAnsi="Adobe Garamond Pro"/>
                                <w:b/>
                                <w:bCs/>
                              </w:rPr>
                              <w:t xml:space="preserve">Knot of Indifference </w:t>
                            </w:r>
                            <w:r w:rsidR="00411505">
                              <w:rPr>
                                <w:rFonts w:ascii="Adobe Garamond Pro" w:hAnsi="Adobe Garamond Pro"/>
                                <w:b/>
                                <w:bCs/>
                              </w:rPr>
                              <w:t>–</w:t>
                            </w:r>
                            <w:r>
                              <w:rPr>
                                <w:rFonts w:ascii="Adobe Garamond Pro" w:hAnsi="Adobe Garamond Pro"/>
                                <w:b/>
                                <w:bCs/>
                              </w:rPr>
                              <w:t xml:space="preserve"> </w:t>
                            </w:r>
                            <w:r w:rsidR="00411505">
                              <w:rPr>
                                <w:rFonts w:ascii="Adobe Garamond Pro" w:hAnsi="Adobe Garamond Pro"/>
                              </w:rPr>
                              <w:t xml:space="preserve">In the book of Revelation we hear, “I know your works: you are neither cold nor hot. Would that you were either cold or hot! So, because you are lukewarm, and neither hot nor cold, I will spit you out of my mouth.” The indifference and complacency found in our church, the lack of fire and zeal for the </w:t>
                            </w:r>
                            <w:r w:rsidR="00E43B92">
                              <w:rPr>
                                <w:rFonts w:ascii="Adobe Garamond Pro" w:hAnsi="Adobe Garamond Pro"/>
                              </w:rPr>
                              <w:t>Gospel, the lack of interest in response in what young people can offer or are concerned about has caused many young people to walk away from their faith. Our response to this has been minimal, inadequate, at times critical, and we often show disinterest in the real concerns of the young church. The knot of indifference represents a lukewarm church that is timid in its mission and proclam</w:t>
                            </w:r>
                            <w:r w:rsidR="00C83BC3">
                              <w:rPr>
                                <w:rFonts w:ascii="Adobe Garamond Pro" w:hAnsi="Adobe Garamond Pro"/>
                              </w:rPr>
                              <w:t>ation of the Gospel.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56058" id="Text Box 12" o:spid="_x0000_s1033" type="#_x0000_t202" style="position:absolute;left:0;text-align:left;margin-left:-9pt;margin-top:94.8pt;width:558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PgGwIAADQ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" filled="f" stroked="f" strokeweight=".5pt">
                <v:textbox>
                  <w:txbxContent>
                    <w:p w14:paraId="4F3AAB68" w14:textId="63DF726E" w:rsidR="001D004A" w:rsidRPr="00411505" w:rsidRDefault="001D004A" w:rsidP="00CE0F13">
                      <w:pPr>
                        <w:jc w:val="both"/>
                        <w:rPr>
                          <w:rFonts w:ascii="Adobe Garamond Pro" w:hAnsi="Adobe Garamond Pro"/>
                        </w:rPr>
                      </w:pPr>
                      <w:r>
                        <w:rPr>
                          <w:rFonts w:ascii="Adobe Garamond Pro" w:hAnsi="Adobe Garamond Pro"/>
                          <w:b/>
                          <w:bCs/>
                        </w:rPr>
                        <w:t xml:space="preserve">Knot of Indifference </w:t>
                      </w:r>
                      <w:r w:rsidR="00411505">
                        <w:rPr>
                          <w:rFonts w:ascii="Adobe Garamond Pro" w:hAnsi="Adobe Garamond Pro"/>
                          <w:b/>
                          <w:bCs/>
                        </w:rPr>
                        <w:t>–</w:t>
                      </w:r>
                      <w:r>
                        <w:rPr>
                          <w:rFonts w:ascii="Adobe Garamond Pro" w:hAnsi="Adobe Garamond Pro"/>
                          <w:b/>
                          <w:bCs/>
                        </w:rPr>
                        <w:t xml:space="preserve"> </w:t>
                      </w:r>
                      <w:r w:rsidR="00411505">
                        <w:rPr>
                          <w:rFonts w:ascii="Adobe Garamond Pro" w:hAnsi="Adobe Garamond Pro"/>
                        </w:rPr>
                        <w:t xml:space="preserve">In the book of Revelation we hear, “I know your works: you are neither cold nor hot. Would that you were either cold or hot! So, because you are lukewarm, and neither hot nor cold, I will spit you out of my mouth.” The indifference and complacency found in our church, the lack of fire and zeal for the </w:t>
                      </w:r>
                      <w:r w:rsidR="00E43B92">
                        <w:rPr>
                          <w:rFonts w:ascii="Adobe Garamond Pro" w:hAnsi="Adobe Garamond Pro"/>
                        </w:rPr>
                        <w:t>Gospel, the lack of interest in response in what young people can offer or are concerned about has caused many young people to walk away from their faith. Our response to this has been minimal, inadequate, at times critical, and we often show disinterest in the real concerns of the young church. The knot of indifference represents a lukewarm church that is timid in its mission and proclam</w:t>
                      </w:r>
                      <w:r w:rsidR="00C83BC3">
                        <w:rPr>
                          <w:rFonts w:ascii="Adobe Garamond Pro" w:hAnsi="Adobe Garamond Pro"/>
                        </w:rPr>
                        <w:t>ation of the Gospel.</w:t>
                      </w:r>
                    </w:p>
                  </w:txbxContent>
                </v:textbox>
              </v:shape>
            </w:pict>
          </mc:Fallback>
        </mc:AlternateContent>
      </w:r>
      <w:r w:rsidR="007B60E1">
        <w:rPr>
          <w:noProof/>
        </w:rPr>
        <mc:AlternateContent>
          <mc:Choice Requires="wps">
            <w:drawing>
              <wp:anchor distT="0" distB="0" distL="114300" distR="114300" simplePos="0" relativeHeight="251662336" behindDoc="0" locked="0" layoutInCell="1" allowOverlap="1" wp14:anchorId="1233A8AF" wp14:editId="3AA24F8B">
                <wp:simplePos x="0" y="0"/>
                <wp:positionH relativeFrom="column">
                  <wp:posOffset>-104775</wp:posOffset>
                </wp:positionH>
                <wp:positionV relativeFrom="paragraph">
                  <wp:posOffset>413385</wp:posOffset>
                </wp:positionV>
                <wp:extent cx="6972300" cy="8001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972300" cy="800100"/>
                        </a:xfrm>
                        <a:prstGeom prst="rect">
                          <a:avLst/>
                        </a:prstGeom>
                        <a:noFill/>
                        <a:ln w="6350">
                          <a:noFill/>
                        </a:ln>
                      </wps:spPr>
                      <wps:txbx>
                        <w:txbxContent>
                          <w:p w14:paraId="0EEF6209" w14:textId="11C30082" w:rsidR="0078117F" w:rsidRPr="0078117F" w:rsidRDefault="0078117F" w:rsidP="001D004A">
                            <w:pPr>
                              <w:jc w:val="both"/>
                              <w:rPr>
                                <w:rFonts w:ascii="Adobe Garamond Pro" w:hAnsi="Adobe Garamond Pro"/>
                              </w:rPr>
                            </w:pPr>
                            <w:r>
                              <w:rPr>
                                <w:rFonts w:ascii="Adobe Garamond Pro" w:hAnsi="Adobe Garamond Pro"/>
                                <w:b/>
                                <w:bCs/>
                              </w:rPr>
                              <w:t>Knot of Abuse</w:t>
                            </w:r>
                            <w:r w:rsidR="001D004A">
                              <w:rPr>
                                <w:rFonts w:ascii="Adobe Garamond Pro" w:hAnsi="Adobe Garamond Pro"/>
                                <w:b/>
                                <w:bCs/>
                              </w:rPr>
                              <w:t xml:space="preserve"> </w:t>
                            </w:r>
                            <w:r>
                              <w:rPr>
                                <w:rFonts w:ascii="Adobe Garamond Pro" w:hAnsi="Adobe Garamond Pro"/>
                                <w:b/>
                                <w:bCs/>
                              </w:rPr>
                              <w:t xml:space="preserve">- </w:t>
                            </w:r>
                            <w:r>
                              <w:rPr>
                                <w:rFonts w:ascii="Adobe Garamond Pro" w:hAnsi="Adobe Garamond Pro"/>
                              </w:rPr>
                              <w:t xml:space="preserve">Jesus said, “Let the children come to me!” Young disciples are followers of Jesus and are being formed and developed. They should be able to trust the leadership of the church, their </w:t>
                            </w:r>
                            <w:r w:rsidR="00C83BC3">
                              <w:rPr>
                                <w:rFonts w:ascii="Adobe Garamond Pro" w:hAnsi="Adobe Garamond Pro"/>
                              </w:rPr>
                              <w:t>Priests,</w:t>
                            </w:r>
                            <w:r>
                              <w:rPr>
                                <w:rFonts w:ascii="Adobe Garamond Pro" w:hAnsi="Adobe Garamond Pro"/>
                              </w:rPr>
                              <w:t xml:space="preserve"> and Bishops</w:t>
                            </w:r>
                            <w:r w:rsidR="001E79D0">
                              <w:rPr>
                                <w:rFonts w:ascii="Adobe Garamond Pro" w:hAnsi="Adobe Garamond Pro"/>
                              </w:rPr>
                              <w:t xml:space="preserve"> to help them love Jesus. Unfortunately, some priests and leaders have broken the innocent trust of children. This abuse of innocence has created a </w:t>
                            </w:r>
                            <w:r w:rsidR="001D004A">
                              <w:rPr>
                                <w:rFonts w:ascii="Adobe Garamond Pro" w:hAnsi="Adobe Garamond Pro"/>
                              </w:rPr>
                              <w:t xml:space="preserve">knot of mistrust and hurt </w:t>
                            </w:r>
                            <w:r w:rsidR="001E79D0">
                              <w:rPr>
                                <w:rFonts w:ascii="Adobe Garamond Pro" w:hAnsi="Adobe Garamond Pro"/>
                              </w:rPr>
                              <w:t xml:space="preserve">in our church. This knot is an obstacle to the love Jesus desires children </w:t>
                            </w:r>
                            <w:r w:rsidR="001D004A">
                              <w:rPr>
                                <w:rFonts w:ascii="Adobe Garamond Pro" w:hAnsi="Adobe Garamond Pro"/>
                              </w:rPr>
                              <w:t>to find in the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3A8AF" id="Text Box 11" o:spid="_x0000_s1034" type="#_x0000_t202" style="position:absolute;left:0;text-align:left;margin-left:-8.25pt;margin-top:32.55pt;width:549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" filled="f" stroked="f" strokeweight=".5pt">
                <v:textbox>
                  <w:txbxContent>
                    <w:p w14:paraId="0EEF6209" w14:textId="11C30082" w:rsidR="0078117F" w:rsidRPr="0078117F" w:rsidRDefault="0078117F" w:rsidP="001D004A">
                      <w:pPr>
                        <w:jc w:val="both"/>
                        <w:rPr>
                          <w:rFonts w:ascii="Adobe Garamond Pro" w:hAnsi="Adobe Garamond Pro"/>
                        </w:rPr>
                      </w:pPr>
                      <w:r>
                        <w:rPr>
                          <w:rFonts w:ascii="Adobe Garamond Pro" w:hAnsi="Adobe Garamond Pro"/>
                          <w:b/>
                          <w:bCs/>
                        </w:rPr>
                        <w:t>Knot of Abuse</w:t>
                      </w:r>
                      <w:r w:rsidR="001D004A">
                        <w:rPr>
                          <w:rFonts w:ascii="Adobe Garamond Pro" w:hAnsi="Adobe Garamond Pro"/>
                          <w:b/>
                          <w:bCs/>
                        </w:rPr>
                        <w:t xml:space="preserve"> </w:t>
                      </w:r>
                      <w:r>
                        <w:rPr>
                          <w:rFonts w:ascii="Adobe Garamond Pro" w:hAnsi="Adobe Garamond Pro"/>
                          <w:b/>
                          <w:bCs/>
                        </w:rPr>
                        <w:t xml:space="preserve">- </w:t>
                      </w:r>
                      <w:r>
                        <w:rPr>
                          <w:rFonts w:ascii="Adobe Garamond Pro" w:hAnsi="Adobe Garamond Pro"/>
                        </w:rPr>
                        <w:t xml:space="preserve">Jesus said, “Let the children come to me!” Young disciples are followers of Jesus and are being formed and developed. They should be able to trust the leadership of the church, their </w:t>
                      </w:r>
                      <w:r w:rsidR="00C83BC3">
                        <w:rPr>
                          <w:rFonts w:ascii="Adobe Garamond Pro" w:hAnsi="Adobe Garamond Pro"/>
                        </w:rPr>
                        <w:t>Priests,</w:t>
                      </w:r>
                      <w:r>
                        <w:rPr>
                          <w:rFonts w:ascii="Adobe Garamond Pro" w:hAnsi="Adobe Garamond Pro"/>
                        </w:rPr>
                        <w:t xml:space="preserve"> and Bishops</w:t>
                      </w:r>
                      <w:r w:rsidR="001E79D0">
                        <w:rPr>
                          <w:rFonts w:ascii="Adobe Garamond Pro" w:hAnsi="Adobe Garamond Pro"/>
                        </w:rPr>
                        <w:t xml:space="preserve"> to help them love Jesus. Unfortunately, some priests and leaders have broken the innocent trust of children. This abuse of innocence has created a </w:t>
                      </w:r>
                      <w:r w:rsidR="001D004A">
                        <w:rPr>
                          <w:rFonts w:ascii="Adobe Garamond Pro" w:hAnsi="Adobe Garamond Pro"/>
                        </w:rPr>
                        <w:t xml:space="preserve">knot of mistrust and hurt </w:t>
                      </w:r>
                      <w:r w:rsidR="001E79D0">
                        <w:rPr>
                          <w:rFonts w:ascii="Adobe Garamond Pro" w:hAnsi="Adobe Garamond Pro"/>
                        </w:rPr>
                        <w:t xml:space="preserve">in our church. This knot is an obstacle to the love Jesus desires children </w:t>
                      </w:r>
                      <w:r w:rsidR="001D004A">
                        <w:rPr>
                          <w:rFonts w:ascii="Adobe Garamond Pro" w:hAnsi="Adobe Garamond Pro"/>
                        </w:rPr>
                        <w:t>to find in the church.</w:t>
                      </w:r>
                    </w:p>
                  </w:txbxContent>
                </v:textbox>
              </v:shape>
            </w:pict>
          </mc:Fallback>
        </mc:AlternateContent>
      </w:r>
    </w:p>
    <w:sectPr w:rsidR="005A20B8" w:rsidSect="002223D4">
      <w:headerReference w:type="default" r:id="rId12"/>
      <w:headerReference w:type="first" r:id="rId13"/>
      <w:pgSz w:w="12240" w:h="15840"/>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18440" w14:textId="77777777" w:rsidR="002223D4" w:rsidRDefault="002223D4" w:rsidP="00825C1C">
      <w:r>
        <w:separator/>
      </w:r>
    </w:p>
  </w:endnote>
  <w:endnote w:type="continuationSeparator" w:id="0">
    <w:p w14:paraId="79D8822A" w14:textId="77777777" w:rsidR="002223D4" w:rsidRDefault="002223D4" w:rsidP="0082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Adobe Garamond Pro">
    <w:altName w:val="Garamon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C645A" w14:textId="77777777" w:rsidR="002223D4" w:rsidRDefault="002223D4" w:rsidP="00825C1C">
      <w:r>
        <w:separator/>
      </w:r>
    </w:p>
  </w:footnote>
  <w:footnote w:type="continuationSeparator" w:id="0">
    <w:p w14:paraId="75E45CEB" w14:textId="77777777" w:rsidR="002223D4" w:rsidRDefault="002223D4" w:rsidP="00825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7410" w14:textId="40BB26AD" w:rsidR="006B3150" w:rsidRDefault="006B3150" w:rsidP="00B54986">
    <w:pPr>
      <w:pStyle w:val="Header"/>
      <w:ind w:right="-358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EAB5" w14:textId="163679D6" w:rsidR="00F051C0" w:rsidRDefault="00C94C02" w:rsidP="00C94C02">
    <w:pPr>
      <w:pStyle w:val="Header"/>
      <w:tabs>
        <w:tab w:val="clear" w:pos="4680"/>
        <w:tab w:val="clear" w:pos="9360"/>
        <w:tab w:val="right" w:pos="108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B8B2CC"/>
    <w:lvl w:ilvl="0">
      <w:start w:val="1"/>
      <w:numFmt w:val="bullet"/>
      <w:pStyle w:val="ListBullet"/>
      <w:lvlText w:val=""/>
      <w:lvlJc w:val="left"/>
      <w:pPr>
        <w:tabs>
          <w:tab w:val="num" w:pos="720"/>
        </w:tabs>
        <w:ind w:left="720" w:hanging="360"/>
      </w:pPr>
      <w:rPr>
        <w:rFonts w:ascii="Symbol" w:hAnsi="Symbol" w:hint="default"/>
      </w:rPr>
    </w:lvl>
  </w:abstractNum>
  <w:num w:numId="1" w16cid:durableId="955521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Sa1ABigKUQsAAAA"/>
  </w:docVars>
  <w:rsids>
    <w:rsidRoot w:val="002223D4"/>
    <w:rsid w:val="00041593"/>
    <w:rsid w:val="000D14EC"/>
    <w:rsid w:val="00174BD5"/>
    <w:rsid w:val="00193C3D"/>
    <w:rsid w:val="001A422C"/>
    <w:rsid w:val="001D004A"/>
    <w:rsid w:val="001E79D0"/>
    <w:rsid w:val="002223D4"/>
    <w:rsid w:val="00284682"/>
    <w:rsid w:val="00287CFD"/>
    <w:rsid w:val="002B6BD0"/>
    <w:rsid w:val="0031331D"/>
    <w:rsid w:val="003309A4"/>
    <w:rsid w:val="00386484"/>
    <w:rsid w:val="00410555"/>
    <w:rsid w:val="00411505"/>
    <w:rsid w:val="00456886"/>
    <w:rsid w:val="0051165A"/>
    <w:rsid w:val="005A20B8"/>
    <w:rsid w:val="00610254"/>
    <w:rsid w:val="00620548"/>
    <w:rsid w:val="0065049F"/>
    <w:rsid w:val="006507E3"/>
    <w:rsid w:val="006B3150"/>
    <w:rsid w:val="007718C6"/>
    <w:rsid w:val="0078117F"/>
    <w:rsid w:val="007971D4"/>
    <w:rsid w:val="007B60E1"/>
    <w:rsid w:val="007C307D"/>
    <w:rsid w:val="007F4659"/>
    <w:rsid w:val="00825C1C"/>
    <w:rsid w:val="00844259"/>
    <w:rsid w:val="008464C9"/>
    <w:rsid w:val="008D1E82"/>
    <w:rsid w:val="009639F7"/>
    <w:rsid w:val="009E70CA"/>
    <w:rsid w:val="00A1263D"/>
    <w:rsid w:val="00A20001"/>
    <w:rsid w:val="00A8791E"/>
    <w:rsid w:val="00B006C4"/>
    <w:rsid w:val="00B42F62"/>
    <w:rsid w:val="00B54986"/>
    <w:rsid w:val="00B651EB"/>
    <w:rsid w:val="00B82A88"/>
    <w:rsid w:val="00BB696A"/>
    <w:rsid w:val="00C54DE2"/>
    <w:rsid w:val="00C83BC3"/>
    <w:rsid w:val="00C94C02"/>
    <w:rsid w:val="00CE0F13"/>
    <w:rsid w:val="00DC6E12"/>
    <w:rsid w:val="00E132A0"/>
    <w:rsid w:val="00E32968"/>
    <w:rsid w:val="00E43B92"/>
    <w:rsid w:val="00EB292F"/>
    <w:rsid w:val="00EB4502"/>
    <w:rsid w:val="00F05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463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F051C0"/>
    <w:pPr>
      <w:spacing w:after="200" w:line="240" w:lineRule="auto"/>
    </w:pPr>
    <w:rPr>
      <w:rFonts w:eastAsiaTheme="minorEastAsia" w:hAnsi="Franklin Gothic Book"/>
      <w:color w:val="000000" w:themeColor="text1"/>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B3150"/>
    <w:pPr>
      <w:tabs>
        <w:tab w:val="center" w:pos="4680"/>
        <w:tab w:val="right" w:pos="9360"/>
      </w:tabs>
      <w:spacing w:after="0"/>
    </w:pPr>
  </w:style>
  <w:style w:type="character" w:customStyle="1" w:styleId="HeaderChar">
    <w:name w:val="Header Char"/>
    <w:basedOn w:val="DefaultParagraphFont"/>
    <w:link w:val="Header"/>
    <w:uiPriority w:val="99"/>
    <w:semiHidden/>
    <w:rsid w:val="00B54986"/>
    <w:rPr>
      <w:rFonts w:eastAsiaTheme="minorEastAsia" w:hAnsi="Franklin Gothic Book"/>
      <w:color w:val="000000" w:themeColor="text1"/>
      <w:kern w:val="24"/>
    </w:rPr>
  </w:style>
  <w:style w:type="paragraph" w:styleId="Footer">
    <w:name w:val="footer"/>
    <w:basedOn w:val="Normal"/>
    <w:link w:val="FooterChar"/>
    <w:uiPriority w:val="99"/>
    <w:semiHidden/>
    <w:rsid w:val="006B3150"/>
    <w:pPr>
      <w:tabs>
        <w:tab w:val="center" w:pos="4680"/>
        <w:tab w:val="right" w:pos="9360"/>
      </w:tabs>
      <w:spacing w:after="0"/>
    </w:pPr>
  </w:style>
  <w:style w:type="character" w:customStyle="1" w:styleId="FooterChar">
    <w:name w:val="Footer Char"/>
    <w:basedOn w:val="DefaultParagraphFont"/>
    <w:link w:val="Footer"/>
    <w:uiPriority w:val="99"/>
    <w:semiHidden/>
    <w:rsid w:val="00B54986"/>
    <w:rPr>
      <w:rFonts w:eastAsiaTheme="minorEastAsia" w:hAnsi="Franklin Gothic Book"/>
      <w:color w:val="000000" w:themeColor="text1"/>
      <w:kern w:val="24"/>
    </w:rPr>
  </w:style>
  <w:style w:type="paragraph" w:styleId="NormalWeb">
    <w:name w:val="Normal (Web)"/>
    <w:basedOn w:val="Normal"/>
    <w:uiPriority w:val="99"/>
    <w:semiHidden/>
    <w:rsid w:val="006B3150"/>
    <w:pPr>
      <w:spacing w:before="100" w:beforeAutospacing="1" w:after="100" w:afterAutospacing="1"/>
    </w:pPr>
    <w:rPr>
      <w:rFonts w:ascii="Times New Roman" w:hAnsi="Times New Roman" w:cs="Times New Roman"/>
      <w:sz w:val="24"/>
      <w:szCs w:val="24"/>
    </w:rPr>
  </w:style>
  <w:style w:type="paragraph" w:customStyle="1" w:styleId="Address">
    <w:name w:val="Address"/>
    <w:basedOn w:val="Normal"/>
    <w:qFormat/>
    <w:rsid w:val="00B54986"/>
    <w:pPr>
      <w:spacing w:before="240" w:after="0"/>
      <w:ind w:right="144"/>
      <w:contextualSpacing/>
      <w:jc w:val="right"/>
    </w:pPr>
    <w:rPr>
      <w:rFonts w:hAnsiTheme="minorHAnsi"/>
      <w:sz w:val="20"/>
    </w:rPr>
  </w:style>
  <w:style w:type="paragraph" w:customStyle="1" w:styleId="DoctorName">
    <w:name w:val="Doctor Name"/>
    <w:basedOn w:val="NormalWeb"/>
    <w:qFormat/>
    <w:rsid w:val="007971D4"/>
    <w:pPr>
      <w:spacing w:before="0" w:beforeAutospacing="0" w:after="0" w:afterAutospacing="0"/>
      <w:jc w:val="center"/>
    </w:pPr>
    <w:rPr>
      <w:rFonts w:asciiTheme="minorHAnsi" w:hAnsiTheme="minorHAnsi"/>
      <w:sz w:val="22"/>
      <w:lang w:val="en-ZA"/>
    </w:rPr>
  </w:style>
  <w:style w:type="table" w:styleId="TableGrid">
    <w:name w:val="Table Grid"/>
    <w:basedOn w:val="TableNormal"/>
    <w:uiPriority w:val="39"/>
    <w:rsid w:val="00797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71D4"/>
    <w:rPr>
      <w:color w:val="808080"/>
    </w:rPr>
  </w:style>
  <w:style w:type="paragraph" w:styleId="Date">
    <w:name w:val="Date"/>
    <w:basedOn w:val="Normal"/>
    <w:next w:val="Normal"/>
    <w:link w:val="DateChar"/>
    <w:uiPriority w:val="99"/>
    <w:rsid w:val="00B54986"/>
    <w:pPr>
      <w:spacing w:before="1080"/>
    </w:pPr>
  </w:style>
  <w:style w:type="character" w:customStyle="1" w:styleId="DateChar">
    <w:name w:val="Date Char"/>
    <w:basedOn w:val="DefaultParagraphFont"/>
    <w:link w:val="Date"/>
    <w:uiPriority w:val="99"/>
    <w:rsid w:val="00B54986"/>
    <w:rPr>
      <w:rFonts w:eastAsiaTheme="minorEastAsia" w:hAnsi="Franklin Gothic Book"/>
      <w:color w:val="000000" w:themeColor="text1"/>
      <w:kern w:val="24"/>
    </w:rPr>
  </w:style>
  <w:style w:type="paragraph" w:styleId="Closing">
    <w:name w:val="Closing"/>
    <w:basedOn w:val="Normal"/>
    <w:link w:val="ClosingChar"/>
    <w:uiPriority w:val="99"/>
    <w:rsid w:val="00B54986"/>
    <w:pPr>
      <w:spacing w:after="600"/>
    </w:pPr>
  </w:style>
  <w:style w:type="character" w:customStyle="1" w:styleId="ClosingChar">
    <w:name w:val="Closing Char"/>
    <w:basedOn w:val="DefaultParagraphFont"/>
    <w:link w:val="Closing"/>
    <w:uiPriority w:val="99"/>
    <w:rsid w:val="00B54986"/>
    <w:rPr>
      <w:rFonts w:eastAsiaTheme="minorEastAsia" w:hAnsi="Franklin Gothic Book"/>
      <w:color w:val="000000" w:themeColor="text1"/>
      <w:kern w:val="24"/>
    </w:rPr>
  </w:style>
  <w:style w:type="paragraph" w:styleId="ListBullet">
    <w:name w:val="List Bullet"/>
    <w:basedOn w:val="Normal"/>
    <w:uiPriority w:val="99"/>
    <w:rsid w:val="00F051C0"/>
    <w:pPr>
      <w:numPr>
        <w:numId w:val="1"/>
      </w:numPr>
      <w:spacing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ke\AppData\Local\Packages\Microsoft.Office.Desktop_8wekyb3d8bbwe\LocalCache\Roaming\Microsoft\Templates\Provider%20relations%20letter%20healthcare.dotx" TargetMode="External"/></Relationship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Custom 53">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41A26F-E54E-497B-AFA1-9AB71F9684E2}">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251768A3-3CBA-4778-A3EE-131D001EA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6FA9EE-922C-4C30-840E-BA1B9D53C0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Provider relations letter healthcare</Template>
  <TotalTime>0</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2022-04-11T03:44:00Z</dcterms:created>
  <dcterms:modified xsi:type="dcterms:W3CDTF">2022-04-11T17:34:00Z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