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E1B2" w14:textId="1DAD7F94" w:rsidR="00955C29" w:rsidRDefault="000E0D75">
      <w:r>
        <w:rPr>
          <w:noProof/>
        </w:rPr>
        <mc:AlternateContent>
          <mc:Choice Requires="wps">
            <w:drawing>
              <wp:anchor distT="0" distB="0" distL="114300" distR="114300" simplePos="0" relativeHeight="251661312" behindDoc="0" locked="0" layoutInCell="1" allowOverlap="1" wp14:anchorId="1DCC9BEF" wp14:editId="48F393C2">
                <wp:simplePos x="0" y="0"/>
                <wp:positionH relativeFrom="column">
                  <wp:posOffset>2887980</wp:posOffset>
                </wp:positionH>
                <wp:positionV relativeFrom="paragraph">
                  <wp:posOffset>121920</wp:posOffset>
                </wp:positionV>
                <wp:extent cx="2308860" cy="4724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308860" cy="472440"/>
                        </a:xfrm>
                        <a:prstGeom prst="rect">
                          <a:avLst/>
                        </a:prstGeom>
                        <a:solidFill>
                          <a:schemeClr val="lt1"/>
                        </a:solidFill>
                        <a:ln w="6350">
                          <a:noFill/>
                        </a:ln>
                      </wps:spPr>
                      <wps:txbx>
                        <w:txbxContent>
                          <w:p w14:paraId="02A57DC7" w14:textId="25662E85" w:rsidR="00666782" w:rsidRPr="007608E0" w:rsidRDefault="00666782" w:rsidP="007608E0">
                            <w:pPr>
                              <w:jc w:val="center"/>
                              <w:rPr>
                                <w:rFonts w:ascii="Lucida Calligraphy" w:hAnsi="Lucida Calligraphy"/>
                                <w:b/>
                                <w:bCs/>
                                <w:sz w:val="44"/>
                                <w:szCs w:val="44"/>
                              </w:rPr>
                            </w:pPr>
                            <w:bookmarkStart w:id="0" w:name="_Hlk87530972"/>
                            <w:bookmarkEnd w:id="0"/>
                            <w:r w:rsidRPr="007608E0">
                              <w:rPr>
                                <w:rFonts w:ascii="Lucida Calligraphy" w:hAnsi="Lucida Calligraphy"/>
                                <w:b/>
                                <w:bCs/>
                                <w:sz w:val="44"/>
                                <w:szCs w:val="44"/>
                              </w:rPr>
                              <w:t>Hope Rising</w:t>
                            </w:r>
                          </w:p>
                          <w:p w14:paraId="16895EAE" w14:textId="77777777" w:rsidR="00666782" w:rsidRDefault="006667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C9BEF" id="_x0000_t202" coordsize="21600,21600" o:spt="202" path="m,l,21600r21600,l21600,xe">
                <v:stroke joinstyle="miter"/>
                <v:path gradientshapeok="t" o:connecttype="rect"/>
              </v:shapetype>
              <v:shape id="Text Box 6" o:spid="_x0000_s1026" type="#_x0000_t202" style="position:absolute;margin-left:227.4pt;margin-top:9.6pt;width:181.8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" fillcolor="white [3201]" stroked="f" strokeweight=".5pt">
                <v:textbox>
                  <w:txbxContent>
                    <w:p w14:paraId="02A57DC7" w14:textId="25662E85" w:rsidR="00666782" w:rsidRPr="007608E0" w:rsidRDefault="00666782" w:rsidP="007608E0">
                      <w:pPr>
                        <w:jc w:val="center"/>
                        <w:rPr>
                          <w:rFonts w:ascii="Lucida Calligraphy" w:hAnsi="Lucida Calligraphy"/>
                          <w:b/>
                          <w:bCs/>
                          <w:sz w:val="44"/>
                          <w:szCs w:val="44"/>
                        </w:rPr>
                      </w:pPr>
                      <w:bookmarkStart w:id="1" w:name="_Hlk87530972"/>
                      <w:bookmarkEnd w:id="1"/>
                      <w:r w:rsidRPr="007608E0">
                        <w:rPr>
                          <w:rFonts w:ascii="Lucida Calligraphy" w:hAnsi="Lucida Calligraphy"/>
                          <w:b/>
                          <w:bCs/>
                          <w:sz w:val="44"/>
                          <w:szCs w:val="44"/>
                        </w:rPr>
                        <w:t>Hope Rising</w:t>
                      </w:r>
                    </w:p>
                    <w:p w14:paraId="16895EAE" w14:textId="77777777" w:rsidR="00666782" w:rsidRDefault="00666782"/>
                  </w:txbxContent>
                </v:textbox>
              </v:shape>
            </w:pict>
          </mc:Fallback>
        </mc:AlternateContent>
      </w:r>
      <w:r w:rsidR="000C6EF3">
        <w:rPr>
          <w:noProof/>
        </w:rPr>
        <mc:AlternateContent>
          <mc:Choice Requires="wps">
            <w:drawing>
              <wp:anchor distT="0" distB="0" distL="114300" distR="114300" simplePos="0" relativeHeight="251662336" behindDoc="0" locked="0" layoutInCell="1" allowOverlap="1" wp14:anchorId="20860A7C" wp14:editId="21D831DF">
                <wp:simplePos x="0" y="0"/>
                <wp:positionH relativeFrom="column">
                  <wp:posOffset>3124200</wp:posOffset>
                </wp:positionH>
                <wp:positionV relativeFrom="paragraph">
                  <wp:posOffset>563880</wp:posOffset>
                </wp:positionV>
                <wp:extent cx="2667000" cy="8915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2667000" cy="891540"/>
                        </a:xfrm>
                        <a:prstGeom prst="rect">
                          <a:avLst/>
                        </a:prstGeom>
                        <a:solidFill>
                          <a:schemeClr val="lt1"/>
                        </a:solidFill>
                        <a:ln w="6350">
                          <a:noFill/>
                        </a:ln>
                      </wps:spPr>
                      <wps:txbx>
                        <w:txbxContent>
                          <w:p w14:paraId="0258B558" w14:textId="008DFC39" w:rsidR="00666782" w:rsidRDefault="000E0D75">
                            <w:r>
                              <w:rPr>
                                <w:b/>
                                <w:bCs/>
                                <w:sz w:val="36"/>
                                <w:szCs w:val="36"/>
                              </w:rPr>
                              <w:t>Family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60A7C" id="Text Box 7" o:spid="_x0000_s1027" type="#_x0000_t202" style="position:absolute;margin-left:246pt;margin-top:44.4pt;width:210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4ELwIAAFsEAAAOAAAAZHJzL2Uyb0RvYy54bWysVEtv2zAMvg/YfxB0X+xkSdo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" fillcolor="white [3201]" stroked="f" strokeweight=".5pt">
                <v:textbox>
                  <w:txbxContent>
                    <w:p w14:paraId="0258B558" w14:textId="008DFC39" w:rsidR="00666782" w:rsidRDefault="000E0D75">
                      <w:r>
                        <w:rPr>
                          <w:b/>
                          <w:bCs/>
                          <w:sz w:val="36"/>
                          <w:szCs w:val="36"/>
                        </w:rPr>
                        <w:t>Family Ministry</w:t>
                      </w:r>
                    </w:p>
                  </w:txbxContent>
                </v:textbox>
              </v:shape>
            </w:pict>
          </mc:Fallback>
        </mc:AlternateContent>
      </w:r>
      <w:r w:rsidR="00293645">
        <w:rPr>
          <w:noProof/>
        </w:rPr>
        <w:drawing>
          <wp:inline distT="0" distB="0" distL="0" distR="0" wp14:anchorId="63248030" wp14:editId="2750CB89">
            <wp:extent cx="2247900" cy="1727233"/>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5046" cy="1740407"/>
                    </a:xfrm>
                    <a:prstGeom prst="rect">
                      <a:avLst/>
                    </a:prstGeom>
                  </pic:spPr>
                </pic:pic>
              </a:graphicData>
            </a:graphic>
          </wp:inline>
        </w:drawing>
      </w:r>
    </w:p>
    <w:p w14:paraId="3172B018" w14:textId="17DA5EBD" w:rsidR="00293645" w:rsidRDefault="00293645"/>
    <w:p w14:paraId="01B0EF33" w14:textId="5C6E760F" w:rsidR="00666782" w:rsidRDefault="00666782" w:rsidP="00293645">
      <w:pPr>
        <w:pStyle w:val="xmsonormal"/>
        <w:rPr>
          <w:color w:val="000000"/>
          <w:sz w:val="28"/>
          <w:szCs w:val="28"/>
        </w:rPr>
      </w:pPr>
    </w:p>
    <w:p w14:paraId="265C71CB" w14:textId="562E6A71" w:rsidR="000E0D75" w:rsidRPr="000E0D75" w:rsidRDefault="007A59E8" w:rsidP="00C43E82">
      <w:pPr>
        <w:shd w:val="clear" w:color="auto" w:fill="FFFFFF"/>
        <w:jc w:val="both"/>
        <w:rPr>
          <w:rFonts w:cstheme="minorHAnsi"/>
          <w:color w:val="006BA6"/>
          <w:sz w:val="40"/>
          <w:szCs w:val="40"/>
        </w:rPr>
      </w:pPr>
      <w:r>
        <w:rPr>
          <w:rFonts w:cstheme="minorHAnsi"/>
          <w:noProof/>
          <w:color w:val="222222"/>
          <w:sz w:val="40"/>
          <w:szCs w:val="40"/>
        </w:rPr>
        <w:drawing>
          <wp:anchor distT="0" distB="0" distL="114300" distR="114300" simplePos="0" relativeHeight="251665408" behindDoc="0" locked="0" layoutInCell="1" allowOverlap="1" wp14:anchorId="03CF3431" wp14:editId="06AFE3DD">
            <wp:simplePos x="0" y="0"/>
            <wp:positionH relativeFrom="column">
              <wp:posOffset>1962150</wp:posOffset>
            </wp:positionH>
            <wp:positionV relativeFrom="paragraph">
              <wp:posOffset>52070</wp:posOffset>
            </wp:positionV>
            <wp:extent cx="3829050" cy="2552700"/>
            <wp:effectExtent l="0" t="0" r="0" b="0"/>
            <wp:wrapSquare wrapText="bothSides"/>
            <wp:docPr id="4" name="Picture 4" descr="A group of people standing in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in a church&#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9050" cy="2552700"/>
                    </a:xfrm>
                    <a:prstGeom prst="rect">
                      <a:avLst/>
                    </a:prstGeom>
                  </pic:spPr>
                </pic:pic>
              </a:graphicData>
            </a:graphic>
            <wp14:sizeRelH relativeFrom="page">
              <wp14:pctWidth>0</wp14:pctWidth>
            </wp14:sizeRelH>
            <wp14:sizeRelV relativeFrom="page">
              <wp14:pctHeight>0</wp14:pctHeight>
            </wp14:sizeRelV>
          </wp:anchor>
        </w:drawing>
      </w:r>
      <w:r w:rsidR="000E0D75" w:rsidRPr="000E0D75">
        <w:rPr>
          <w:rFonts w:cstheme="minorHAnsi"/>
          <w:color w:val="222222"/>
          <w:sz w:val="40"/>
          <w:szCs w:val="40"/>
        </w:rPr>
        <w:t>Family Ministry works with couples preparing for the sacrament of matrimony by offering programs that support couples, families, and individuals by way of marriage preparation, remarriage preparation enrichment, divorce support, and Natural Family Planning.  </w:t>
      </w:r>
      <w:r w:rsidR="000E0D75">
        <w:rPr>
          <w:rFonts w:cstheme="minorHAnsi"/>
          <w:color w:val="222222"/>
          <w:sz w:val="40"/>
          <w:szCs w:val="40"/>
        </w:rPr>
        <w:t>The Catholic Service Appeal provides support so that Family Ministry can work to</w:t>
      </w:r>
      <w:r w:rsidR="000E0D75" w:rsidRPr="000E0D75">
        <w:rPr>
          <w:rFonts w:cstheme="minorHAnsi"/>
          <w:color w:val="222222"/>
          <w:sz w:val="40"/>
          <w:szCs w:val="40"/>
        </w:rPr>
        <w:t xml:space="preserve"> strengthen the vocation of marriage for those entering a lifelong commitment.  </w:t>
      </w:r>
    </w:p>
    <w:p w14:paraId="16800845" w14:textId="012EE9C0" w:rsidR="0021691C" w:rsidRPr="00F9499E" w:rsidRDefault="0021691C" w:rsidP="000D39FB">
      <w:pPr>
        <w:pStyle w:val="NoSpacing"/>
        <w:rPr>
          <w:sz w:val="28"/>
          <w:szCs w:val="28"/>
        </w:rPr>
      </w:pPr>
    </w:p>
    <w:p w14:paraId="05CC4850" w14:textId="46C9336A" w:rsidR="00304976" w:rsidRDefault="00304976" w:rsidP="00293645">
      <w:pPr>
        <w:pStyle w:val="xmsonormal"/>
        <w:rPr>
          <w:color w:val="000000"/>
          <w:sz w:val="40"/>
          <w:szCs w:val="40"/>
        </w:rPr>
      </w:pPr>
      <w:r>
        <w:rPr>
          <w:rFonts w:ascii="Lucida Calligraphy" w:hAnsi="Lucida Calligraphy"/>
          <w:noProof/>
          <w:color w:val="000000"/>
          <w:sz w:val="44"/>
          <w:szCs w:val="44"/>
        </w:rPr>
        <mc:AlternateContent>
          <mc:Choice Requires="wps">
            <w:drawing>
              <wp:anchor distT="0" distB="0" distL="114300" distR="114300" simplePos="0" relativeHeight="251664384" behindDoc="0" locked="0" layoutInCell="1" allowOverlap="1" wp14:anchorId="19D0891E" wp14:editId="66DE3ECD">
                <wp:simplePos x="0" y="0"/>
                <wp:positionH relativeFrom="column">
                  <wp:posOffset>3916680</wp:posOffset>
                </wp:positionH>
                <wp:positionV relativeFrom="paragraph">
                  <wp:posOffset>169545</wp:posOffset>
                </wp:positionV>
                <wp:extent cx="1363980" cy="1577340"/>
                <wp:effectExtent l="0" t="0" r="7620" b="3810"/>
                <wp:wrapNone/>
                <wp:docPr id="18" name="Text Box 18"/>
                <wp:cNvGraphicFramePr/>
                <a:graphic xmlns:a="http://schemas.openxmlformats.org/drawingml/2006/main">
                  <a:graphicData uri="http://schemas.microsoft.com/office/word/2010/wordprocessingShape">
                    <wps:wsp>
                      <wps:cNvSpPr txBox="1"/>
                      <wps:spPr>
                        <a:xfrm>
                          <a:off x="0" y="0"/>
                          <a:ext cx="1363980" cy="1577340"/>
                        </a:xfrm>
                        <a:prstGeom prst="rect">
                          <a:avLst/>
                        </a:prstGeom>
                        <a:solidFill>
                          <a:schemeClr val="lt1"/>
                        </a:solidFill>
                        <a:ln w="6350">
                          <a:noFill/>
                        </a:ln>
                      </wps:spPr>
                      <wps:txbx>
                        <w:txbxContent>
                          <w:p w14:paraId="7113D39C" w14:textId="76A2AE61" w:rsidR="00304976" w:rsidRDefault="00304976">
                            <w:r>
                              <w:rPr>
                                <w:b/>
                                <w:bCs/>
                                <w:noProof/>
                                <w:sz w:val="36"/>
                                <w:szCs w:val="36"/>
                              </w:rPr>
                              <w:drawing>
                                <wp:inline distT="0" distB="0" distL="0" distR="0" wp14:anchorId="6CEBF1AB" wp14:editId="2788B115">
                                  <wp:extent cx="982980" cy="982980"/>
                                  <wp:effectExtent l="0" t="0" r="7620" b="762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inline>
                              </w:drawing>
                            </w:r>
                          </w:p>
                          <w:p w14:paraId="5A08C163" w14:textId="13AFE6E0" w:rsidR="00304976" w:rsidRDefault="00D34595">
                            <w:r>
                              <w:t xml:space="preserve">   </w:t>
                            </w:r>
                            <w:r w:rsidR="00304976" w:rsidRPr="00304976">
                              <w:rPr>
                                <w:noProof/>
                              </w:rPr>
                              <w:drawing>
                                <wp:inline distT="0" distB="0" distL="0" distR="0" wp14:anchorId="7C5CD15D" wp14:editId="0FD8C577">
                                  <wp:extent cx="861060" cy="289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289560"/>
                                          </a:xfrm>
                                          <a:prstGeom prst="rect">
                                            <a:avLst/>
                                          </a:prstGeom>
                                          <a:noFill/>
                                          <a:ln>
                                            <a:noFill/>
                                          </a:ln>
                                        </pic:spPr>
                                      </pic:pic>
                                    </a:graphicData>
                                  </a:graphic>
                                </wp:inline>
                              </w:drawing>
                            </w:r>
                          </w:p>
                          <w:p w14:paraId="5C705134" w14:textId="0E72627B" w:rsidR="00304976" w:rsidRDefault="00304976"/>
                          <w:p w14:paraId="19271684" w14:textId="7E644D59" w:rsidR="00304976" w:rsidRDefault="003049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891E" id="Text Box 18" o:spid="_x0000_s1028" type="#_x0000_t202" style="position:absolute;margin-left:308.4pt;margin-top:13.35pt;width:107.4pt;height:1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" fillcolor="white [3201]" stroked="f" strokeweight=".5pt">
                <v:textbox>
                  <w:txbxContent>
                    <w:p w14:paraId="7113D39C" w14:textId="76A2AE61" w:rsidR="00304976" w:rsidRDefault="00304976">
                      <w:r>
                        <w:rPr>
                          <w:b/>
                          <w:bCs/>
                          <w:noProof/>
                          <w:sz w:val="36"/>
                          <w:szCs w:val="36"/>
                        </w:rPr>
                        <w:drawing>
                          <wp:inline distT="0" distB="0" distL="0" distR="0" wp14:anchorId="6CEBF1AB" wp14:editId="2788B115">
                            <wp:extent cx="982980" cy="982980"/>
                            <wp:effectExtent l="0" t="0" r="7620" b="762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inline>
                        </w:drawing>
                      </w:r>
                    </w:p>
                    <w:p w14:paraId="5A08C163" w14:textId="13AFE6E0" w:rsidR="00304976" w:rsidRDefault="00D34595">
                      <w:r>
                        <w:t xml:space="preserve">   </w:t>
                      </w:r>
                      <w:r w:rsidR="00304976" w:rsidRPr="00304976">
                        <w:rPr>
                          <w:noProof/>
                        </w:rPr>
                        <w:drawing>
                          <wp:inline distT="0" distB="0" distL="0" distR="0" wp14:anchorId="7C5CD15D" wp14:editId="0FD8C577">
                            <wp:extent cx="861060" cy="289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289560"/>
                                    </a:xfrm>
                                    <a:prstGeom prst="rect">
                                      <a:avLst/>
                                    </a:prstGeom>
                                    <a:noFill/>
                                    <a:ln>
                                      <a:noFill/>
                                    </a:ln>
                                  </pic:spPr>
                                </pic:pic>
                              </a:graphicData>
                            </a:graphic>
                          </wp:inline>
                        </w:drawing>
                      </w:r>
                    </w:p>
                    <w:p w14:paraId="5C705134" w14:textId="0E72627B" w:rsidR="00304976" w:rsidRDefault="00304976"/>
                    <w:p w14:paraId="19271684" w14:textId="7E644D59" w:rsidR="00304976" w:rsidRDefault="00304976"/>
                  </w:txbxContent>
                </v:textbox>
              </v:shape>
            </w:pict>
          </mc:Fallback>
        </mc:AlternateContent>
      </w:r>
    </w:p>
    <w:p w14:paraId="6D595CD9" w14:textId="33167879" w:rsidR="00304976" w:rsidRPr="007608E0" w:rsidRDefault="00304976" w:rsidP="00304976">
      <w:pPr>
        <w:pStyle w:val="xmsonormal"/>
        <w:rPr>
          <w:rFonts w:ascii="Lucida Calligraphy" w:hAnsi="Lucida Calligraphy"/>
          <w:color w:val="000000"/>
          <w:sz w:val="44"/>
          <w:szCs w:val="44"/>
        </w:rPr>
      </w:pPr>
      <w:r w:rsidRPr="007608E0">
        <w:rPr>
          <w:rFonts w:ascii="Lucida Calligraphy" w:hAnsi="Lucida Calligraphy"/>
          <w:color w:val="000000"/>
          <w:sz w:val="44"/>
          <w:szCs w:val="44"/>
        </w:rPr>
        <w:t>Please give today!</w:t>
      </w:r>
      <w:r>
        <w:rPr>
          <w:rFonts w:ascii="Lucida Calligraphy" w:hAnsi="Lucida Calligraphy"/>
          <w:color w:val="000000"/>
          <w:sz w:val="44"/>
          <w:szCs w:val="44"/>
        </w:rPr>
        <w:tab/>
      </w:r>
      <w:r>
        <w:rPr>
          <w:rFonts w:ascii="Lucida Calligraphy" w:hAnsi="Lucida Calligraphy"/>
          <w:color w:val="000000"/>
          <w:sz w:val="44"/>
          <w:szCs w:val="44"/>
        </w:rPr>
        <w:tab/>
      </w:r>
      <w:r>
        <w:rPr>
          <w:rFonts w:ascii="Lucida Calligraphy" w:hAnsi="Lucida Calligraphy"/>
          <w:color w:val="000000"/>
          <w:sz w:val="44"/>
          <w:szCs w:val="44"/>
        </w:rPr>
        <w:tab/>
      </w:r>
    </w:p>
    <w:p w14:paraId="617DDFAD" w14:textId="411C745D" w:rsidR="00293645" w:rsidRPr="00304976" w:rsidRDefault="00C43E82" w:rsidP="00666782">
      <w:pPr>
        <w:pStyle w:val="xmsonormal"/>
        <w:rPr>
          <w:color w:val="000000"/>
          <w:sz w:val="40"/>
          <w:szCs w:val="40"/>
        </w:rPr>
      </w:pPr>
      <w:hyperlink r:id="rId8" w:history="1">
        <w:r w:rsidR="00304976" w:rsidRPr="00666782">
          <w:rPr>
            <w:rStyle w:val="Hyperlink"/>
            <w:sz w:val="24"/>
            <w:szCs w:val="24"/>
          </w:rPr>
          <w:t>www.jacksondiocese.org</w:t>
        </w:r>
      </w:hyperlink>
      <w:r w:rsidR="00304976">
        <w:rPr>
          <w:color w:val="000000"/>
          <w:sz w:val="24"/>
          <w:szCs w:val="24"/>
        </w:rPr>
        <w:tab/>
      </w:r>
      <w:r w:rsidR="00304976">
        <w:rPr>
          <w:color w:val="000000"/>
          <w:sz w:val="24"/>
          <w:szCs w:val="24"/>
        </w:rPr>
        <w:tab/>
      </w:r>
      <w:r w:rsidR="00304976">
        <w:rPr>
          <w:color w:val="000000"/>
          <w:sz w:val="24"/>
          <w:szCs w:val="24"/>
        </w:rPr>
        <w:tab/>
      </w:r>
      <w:r w:rsidR="00304976">
        <w:rPr>
          <w:color w:val="000000"/>
          <w:sz w:val="24"/>
          <w:szCs w:val="24"/>
        </w:rPr>
        <w:tab/>
      </w:r>
      <w:r w:rsidR="00304976">
        <w:rPr>
          <w:color w:val="000000"/>
          <w:sz w:val="24"/>
          <w:szCs w:val="24"/>
        </w:rPr>
        <w:tab/>
      </w:r>
    </w:p>
    <w:sectPr w:rsidR="00293645" w:rsidRPr="0030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45"/>
    <w:rsid w:val="00010DC6"/>
    <w:rsid w:val="000B1332"/>
    <w:rsid w:val="000C6EF3"/>
    <w:rsid w:val="000D39FB"/>
    <w:rsid w:val="000E0D75"/>
    <w:rsid w:val="001356C6"/>
    <w:rsid w:val="00185FB8"/>
    <w:rsid w:val="0021691C"/>
    <w:rsid w:val="00293645"/>
    <w:rsid w:val="00304976"/>
    <w:rsid w:val="00355E01"/>
    <w:rsid w:val="005B5D69"/>
    <w:rsid w:val="00666782"/>
    <w:rsid w:val="006A07C9"/>
    <w:rsid w:val="007608E0"/>
    <w:rsid w:val="007A59E8"/>
    <w:rsid w:val="007C0F18"/>
    <w:rsid w:val="00955C29"/>
    <w:rsid w:val="00996706"/>
    <w:rsid w:val="00C43E82"/>
    <w:rsid w:val="00C822EA"/>
    <w:rsid w:val="00CF09C5"/>
    <w:rsid w:val="00D34595"/>
    <w:rsid w:val="00F70D2A"/>
    <w:rsid w:val="00F9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457F"/>
  <w15:chartTrackingRefBased/>
  <w15:docId w15:val="{317F5987-82F7-4E06-8DCF-13791135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C6"/>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93645"/>
    <w:pPr>
      <w:overflowPunct/>
      <w:autoSpaceDE/>
      <w:autoSpaceDN/>
      <w:adjustRightInd/>
      <w:textAlignment w:val="auto"/>
    </w:pPr>
    <w:rPr>
      <w:rFonts w:ascii="Calibri" w:eastAsiaTheme="minorHAnsi" w:hAnsi="Calibri" w:cs="Calibri"/>
      <w:sz w:val="22"/>
      <w:szCs w:val="22"/>
    </w:rPr>
  </w:style>
  <w:style w:type="character" w:styleId="Hyperlink">
    <w:name w:val="Hyperlink"/>
    <w:basedOn w:val="DefaultParagraphFont"/>
    <w:uiPriority w:val="99"/>
    <w:unhideWhenUsed/>
    <w:rsid w:val="00293645"/>
    <w:rPr>
      <w:color w:val="0563C1" w:themeColor="hyperlink"/>
      <w:u w:val="single"/>
    </w:rPr>
  </w:style>
  <w:style w:type="character" w:styleId="UnresolvedMention">
    <w:name w:val="Unresolved Mention"/>
    <w:basedOn w:val="DefaultParagraphFont"/>
    <w:uiPriority w:val="99"/>
    <w:semiHidden/>
    <w:unhideWhenUsed/>
    <w:rsid w:val="00293645"/>
    <w:rPr>
      <w:color w:val="605E5C"/>
      <w:shd w:val="clear" w:color="auto" w:fill="E1DFDD"/>
    </w:rPr>
  </w:style>
  <w:style w:type="paragraph" w:styleId="NoSpacing">
    <w:name w:val="No Spacing"/>
    <w:uiPriority w:val="1"/>
    <w:qFormat/>
    <w:rsid w:val="000D39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sondiocese.org" TargetMode="Externa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Rebecca Harris</cp:lastModifiedBy>
  <cp:revision>2</cp:revision>
  <cp:lastPrinted>2021-11-11T17:33:00Z</cp:lastPrinted>
  <dcterms:created xsi:type="dcterms:W3CDTF">2022-12-19T15:07:00Z</dcterms:created>
  <dcterms:modified xsi:type="dcterms:W3CDTF">2022-12-19T15:07:00Z</dcterms:modified>
</cp:coreProperties>
</file>