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74D8" w14:textId="77777777" w:rsidR="00196B3D" w:rsidRDefault="00196B3D" w:rsidP="00932D28">
      <w:pPr>
        <w:shd w:val="clear" w:color="auto" w:fill="FFFFFF"/>
        <w:spacing w:before="375" w:after="375" w:line="240" w:lineRule="auto"/>
        <w:jc w:val="center"/>
        <w:outlineLvl w:val="3"/>
        <w:rPr>
          <w:rFonts w:ascii="Arial" w:eastAsia="Times New Roman" w:hAnsi="Arial" w:cs="Arial"/>
          <w:b/>
          <w:bCs/>
          <w:color w:val="0000FF"/>
          <w:sz w:val="32"/>
          <w:szCs w:val="32"/>
          <w:lang w:eastAsia="en-IN"/>
        </w:rPr>
      </w:pPr>
      <w:r w:rsidRPr="00B40EBB">
        <w:rPr>
          <w:rFonts w:ascii="Arial" w:eastAsia="Times New Roman" w:hAnsi="Arial" w:cs="Arial"/>
          <w:b/>
          <w:bCs/>
          <w:color w:val="0000FF"/>
          <w:sz w:val="32"/>
          <w:szCs w:val="32"/>
          <w:lang w:eastAsia="en-IN"/>
        </w:rPr>
        <w:t>Homily</w:t>
      </w:r>
      <w:r w:rsidR="00932D28">
        <w:rPr>
          <w:rFonts w:ascii="Arial" w:eastAsia="Times New Roman" w:hAnsi="Arial" w:cs="Arial"/>
          <w:b/>
          <w:bCs/>
          <w:color w:val="0000FF"/>
          <w:sz w:val="32"/>
          <w:szCs w:val="32"/>
          <w:lang w:eastAsia="en-IN"/>
        </w:rPr>
        <w:t xml:space="preserve"> for the </w:t>
      </w:r>
      <w:r w:rsidRPr="00B40EBB">
        <w:rPr>
          <w:rFonts w:ascii="Arial" w:eastAsia="Times New Roman" w:hAnsi="Arial" w:cs="Arial"/>
          <w:b/>
          <w:bCs/>
          <w:color w:val="0000FF"/>
          <w:sz w:val="32"/>
          <w:szCs w:val="32"/>
          <w:lang w:eastAsia="en-IN"/>
        </w:rPr>
        <w:t xml:space="preserve">VIII </w:t>
      </w:r>
      <w:r w:rsidR="00932D28">
        <w:rPr>
          <w:rFonts w:ascii="Arial" w:eastAsia="Times New Roman" w:hAnsi="Arial" w:cs="Arial"/>
          <w:b/>
          <w:bCs/>
          <w:color w:val="0000FF"/>
          <w:sz w:val="32"/>
          <w:szCs w:val="32"/>
          <w:lang w:eastAsia="en-IN"/>
        </w:rPr>
        <w:t xml:space="preserve">th Sunday of O.T </w:t>
      </w:r>
      <w:r w:rsidRPr="00B40EBB">
        <w:rPr>
          <w:rFonts w:ascii="Arial" w:eastAsia="Times New Roman" w:hAnsi="Arial" w:cs="Arial"/>
          <w:b/>
          <w:bCs/>
          <w:color w:val="0000FF"/>
          <w:sz w:val="32"/>
          <w:szCs w:val="32"/>
          <w:lang w:eastAsia="en-IN"/>
        </w:rPr>
        <w:t>[C] (March 3</w:t>
      </w:r>
      <w:r w:rsidR="00932D28">
        <w:rPr>
          <w:rFonts w:ascii="Arial" w:eastAsia="Times New Roman" w:hAnsi="Arial" w:cs="Arial"/>
          <w:b/>
          <w:bCs/>
          <w:color w:val="0000FF"/>
          <w:sz w:val="32"/>
          <w:szCs w:val="32"/>
          <w:lang w:eastAsia="en-IN"/>
        </w:rPr>
        <w:t>-2025</w:t>
      </w:r>
      <w:r w:rsidRPr="00B40EBB">
        <w:rPr>
          <w:rFonts w:ascii="Arial" w:eastAsia="Times New Roman" w:hAnsi="Arial" w:cs="Arial"/>
          <w:b/>
          <w:bCs/>
          <w:color w:val="0000FF"/>
          <w:sz w:val="32"/>
          <w:szCs w:val="32"/>
          <w:lang w:eastAsia="en-IN"/>
        </w:rPr>
        <w:t>)</w:t>
      </w:r>
    </w:p>
    <w:p w14:paraId="6EDD7256" w14:textId="77777777" w:rsidR="004514F0" w:rsidRPr="00B40EBB" w:rsidRDefault="004514F0" w:rsidP="004514F0">
      <w:pPr>
        <w:shd w:val="clear" w:color="auto" w:fill="FFFFFF"/>
        <w:spacing w:before="375" w:after="375" w:line="240" w:lineRule="auto"/>
        <w:jc w:val="center"/>
        <w:outlineLvl w:val="3"/>
        <w:rPr>
          <w:rFonts w:ascii="Arial" w:eastAsia="Times New Roman" w:hAnsi="Arial" w:cs="Arial"/>
          <w:color w:val="141412"/>
          <w:sz w:val="32"/>
          <w:szCs w:val="32"/>
          <w:lang w:eastAsia="en-IN"/>
        </w:rPr>
      </w:pPr>
      <w:proofErr w:type="gramStart"/>
      <w:r>
        <w:rPr>
          <w:rFonts w:ascii="Arial" w:eastAsia="Times New Roman" w:hAnsi="Arial" w:cs="Arial"/>
          <w:b/>
          <w:bCs/>
          <w:color w:val="0000FF"/>
          <w:sz w:val="32"/>
          <w:szCs w:val="32"/>
          <w:lang w:eastAsia="en-IN"/>
        </w:rPr>
        <w:t>Readings:-</w:t>
      </w:r>
      <w:proofErr w:type="gramEnd"/>
      <w:r w:rsidRPr="004514F0">
        <w:rPr>
          <w:rFonts w:ascii="Arial" w:eastAsia="Times New Roman" w:hAnsi="Arial" w:cs="Arial"/>
          <w:b/>
          <w:bCs/>
          <w:color w:val="0000FF"/>
          <w:sz w:val="32"/>
          <w:szCs w:val="32"/>
          <w:u w:val="single"/>
          <w:lang w:eastAsia="en-IN"/>
        </w:rPr>
        <w:t xml:space="preserve"> </w:t>
      </w:r>
      <w:r w:rsidRPr="00B40EBB">
        <w:rPr>
          <w:rFonts w:ascii="Arial" w:eastAsia="Times New Roman" w:hAnsi="Arial" w:cs="Arial"/>
          <w:b/>
          <w:bCs/>
          <w:color w:val="0000FF"/>
          <w:sz w:val="32"/>
          <w:szCs w:val="32"/>
          <w:u w:val="single"/>
          <w:lang w:eastAsia="en-IN"/>
        </w:rPr>
        <w:t>(Sir 27:4-7;I Cor 15:54-58; Lk 6:39-45)</w:t>
      </w:r>
    </w:p>
    <w:p w14:paraId="40782E59" w14:textId="77777777" w:rsidR="004514F0" w:rsidRDefault="004514F0" w:rsidP="004514F0">
      <w:pPr>
        <w:shd w:val="clear" w:color="auto" w:fill="FFFFFF"/>
        <w:spacing w:before="375" w:after="375" w:line="240" w:lineRule="auto"/>
        <w:outlineLvl w:val="3"/>
        <w:rPr>
          <w:rFonts w:ascii="Arial" w:eastAsia="Times New Roman" w:hAnsi="Arial" w:cs="Arial"/>
          <w:b/>
          <w:bCs/>
          <w:color w:val="0000FF"/>
          <w:sz w:val="32"/>
          <w:szCs w:val="32"/>
          <w:lang w:eastAsia="en-IN"/>
        </w:rPr>
      </w:pPr>
      <w:r>
        <w:rPr>
          <w:rFonts w:ascii="Arial" w:eastAsia="Times New Roman" w:hAnsi="Arial" w:cs="Arial"/>
          <w:b/>
          <w:bCs/>
          <w:color w:val="0000FF"/>
          <w:sz w:val="32"/>
          <w:szCs w:val="32"/>
          <w:lang w:eastAsia="en-IN"/>
        </w:rPr>
        <w:t>My dear Brothers and Sisters in Christ;</w:t>
      </w:r>
    </w:p>
    <w:p w14:paraId="5D96F5C1" w14:textId="77777777" w:rsidR="00196B3D" w:rsidRDefault="00196B3D" w:rsidP="004514F0">
      <w:pPr>
        <w:shd w:val="clear" w:color="auto" w:fill="FFFFFF"/>
        <w:spacing w:before="375" w:after="375" w:line="240" w:lineRule="auto"/>
        <w:jc w:val="both"/>
        <w:outlineLvl w:val="3"/>
        <w:rPr>
          <w:rFonts w:ascii="Arial" w:eastAsia="Times New Roman" w:hAnsi="Arial" w:cs="Arial"/>
          <w:color w:val="141412"/>
          <w:sz w:val="32"/>
          <w:szCs w:val="32"/>
          <w:lang w:eastAsia="en-IN"/>
        </w:rPr>
      </w:pPr>
      <w:r w:rsidRPr="00B40EBB">
        <w:rPr>
          <w:rFonts w:ascii="Arial" w:eastAsia="Times New Roman" w:hAnsi="Arial" w:cs="Arial"/>
          <w:color w:val="141412"/>
          <w:sz w:val="32"/>
          <w:szCs w:val="32"/>
          <w:lang w:eastAsia="en-IN"/>
        </w:rPr>
        <w:t>Jesus draws our attention to practical points of Christian living and challenges us to use our words as he used his in his preaching and healing ministry — to heal, to restore, and to bring back life, joy, and hope. Today’s readings also instruct us to share our Christian life, love, and spiritual health by our words, and to avoid gossiping about and passing rash, thoughtless, pain-inflicting judgments on others, thus damaging their good reputation and causing them irreparable harm.</w:t>
      </w:r>
    </w:p>
    <w:p w14:paraId="035EDCC3" w14:textId="77777777" w:rsidR="00063DC7" w:rsidRPr="004514F0" w:rsidRDefault="00063DC7" w:rsidP="004514F0">
      <w:pPr>
        <w:shd w:val="clear" w:color="auto" w:fill="FFFFFF"/>
        <w:spacing w:before="375" w:after="375" w:line="240" w:lineRule="auto"/>
        <w:jc w:val="both"/>
        <w:outlineLvl w:val="3"/>
        <w:rPr>
          <w:rFonts w:ascii="Arial" w:eastAsia="Times New Roman" w:hAnsi="Arial" w:cs="Arial"/>
          <w:b/>
          <w:bCs/>
          <w:color w:val="0000FF"/>
          <w:sz w:val="32"/>
          <w:szCs w:val="32"/>
          <w:lang w:eastAsia="en-IN"/>
        </w:rPr>
      </w:pPr>
      <w:r w:rsidRPr="00B40EBB">
        <w:rPr>
          <w:rFonts w:ascii="Arial" w:eastAsia="Times New Roman" w:hAnsi="Arial" w:cs="Arial"/>
          <w:b/>
          <w:bCs/>
          <w:color w:val="141412"/>
          <w:sz w:val="32"/>
          <w:szCs w:val="32"/>
          <w:u w:val="single"/>
          <w:lang w:eastAsia="en-IN"/>
        </w:rPr>
        <w:t>Rash judgment on buying “Luxury items” with food stamps:</w:t>
      </w:r>
      <w:r w:rsidRPr="00B40EBB">
        <w:rPr>
          <w:rFonts w:ascii="Arial" w:eastAsia="Times New Roman" w:hAnsi="Arial" w:cs="Arial"/>
          <w:b/>
          <w:bCs/>
          <w:color w:val="141412"/>
          <w:sz w:val="32"/>
          <w:szCs w:val="32"/>
          <w:lang w:eastAsia="en-IN"/>
        </w:rPr>
        <w:t> </w:t>
      </w:r>
      <w:r w:rsidRPr="00B40EBB">
        <w:rPr>
          <w:rFonts w:ascii="Arial" w:eastAsia="Times New Roman" w:hAnsi="Arial" w:cs="Arial"/>
          <w:color w:val="141412"/>
          <w:sz w:val="32"/>
          <w:szCs w:val="32"/>
          <w:lang w:eastAsia="en-IN"/>
        </w:rPr>
        <w:t>A grocery store check-out clerk once wrote to advice-columnist Ann Landers to complain that she had seen people buy </w:t>
      </w:r>
      <w:r w:rsidRPr="00B40EBB">
        <w:rPr>
          <w:rFonts w:ascii="Arial" w:eastAsia="Times New Roman" w:hAnsi="Arial" w:cs="Arial"/>
          <w:i/>
          <w:iCs/>
          <w:color w:val="141412"/>
          <w:sz w:val="32"/>
          <w:szCs w:val="32"/>
          <w:lang w:eastAsia="en-IN"/>
        </w:rPr>
        <w:t>“luxury”</w:t>
      </w:r>
      <w:r w:rsidRPr="00B40EBB">
        <w:rPr>
          <w:rFonts w:ascii="Arial" w:eastAsia="Times New Roman" w:hAnsi="Arial" w:cs="Arial"/>
          <w:color w:val="141412"/>
          <w:sz w:val="32"/>
          <w:szCs w:val="32"/>
          <w:lang w:eastAsia="en-IN"/>
        </w:rPr>
        <w:t> food items—like birthday cakes and bags of shrimp—with their food stamps. The writer went on to say that she thought all those people on welfare who treated themselves to such non-necessities were </w:t>
      </w:r>
      <w:r w:rsidRPr="00B40EBB">
        <w:rPr>
          <w:rFonts w:ascii="Arial" w:eastAsia="Times New Roman" w:hAnsi="Arial" w:cs="Arial"/>
          <w:i/>
          <w:iCs/>
          <w:color w:val="141412"/>
          <w:sz w:val="32"/>
          <w:szCs w:val="32"/>
          <w:lang w:eastAsia="en-IN"/>
        </w:rPr>
        <w:t>“lazy and wasteful.” </w:t>
      </w:r>
      <w:r w:rsidRPr="00B40EBB">
        <w:rPr>
          <w:rFonts w:ascii="Arial" w:eastAsia="Times New Roman" w:hAnsi="Arial" w:cs="Arial"/>
          <w:color w:val="141412"/>
          <w:sz w:val="32"/>
          <w:szCs w:val="32"/>
          <w:lang w:eastAsia="en-IN"/>
        </w:rPr>
        <w:t>A few weeks later Lander’s column was devoted entirely to people who had responded to the grocery clerk. One woman wrote: </w:t>
      </w:r>
      <w:r w:rsidRPr="00B40EBB">
        <w:rPr>
          <w:rFonts w:ascii="Arial" w:eastAsia="Times New Roman" w:hAnsi="Arial" w:cs="Arial"/>
          <w:i/>
          <w:iCs/>
          <w:color w:val="141412"/>
          <w:sz w:val="32"/>
          <w:szCs w:val="32"/>
          <w:lang w:eastAsia="en-IN"/>
        </w:rPr>
        <w:t>“I didn’t buy a cake, but I did buy a big bag of shrimp with food stamps. So what? My husband had been working at a plant for fifteen years when it shut down. The shrimp casserole I made was for our wedding anniversary dinner and lasted three days. Perhaps the grocery clerk who criticized that woman would have a different view of life after walking a mile in my shoes.”</w:t>
      </w:r>
      <w:r w:rsidRPr="00B40EBB">
        <w:rPr>
          <w:rFonts w:ascii="Arial" w:eastAsia="Times New Roman" w:hAnsi="Arial" w:cs="Arial"/>
          <w:color w:val="141412"/>
          <w:sz w:val="32"/>
          <w:szCs w:val="32"/>
          <w:lang w:eastAsia="en-IN"/>
        </w:rPr>
        <w:t> Another woman wrote: </w:t>
      </w:r>
      <w:r w:rsidRPr="00B40EBB">
        <w:rPr>
          <w:rFonts w:ascii="Arial" w:eastAsia="Times New Roman" w:hAnsi="Arial" w:cs="Arial"/>
          <w:i/>
          <w:iCs/>
          <w:color w:val="141412"/>
          <w:sz w:val="32"/>
          <w:szCs w:val="32"/>
          <w:lang w:eastAsia="en-IN"/>
        </w:rPr>
        <w:t>“I’m the woman who bought the $17 cake and paid for it with food stamps. I thought the check-out woman in the store would burn a hole through me with her eyes. What she didn’t know is the cake was for my little girl’s birthday. It will be her last. She has bone cancer and will probably be gone within six to eight months.”  —</w:t>
      </w:r>
      <w:r w:rsidRPr="00B40EBB">
        <w:rPr>
          <w:rFonts w:ascii="Arial" w:eastAsia="Times New Roman" w:hAnsi="Arial" w:cs="Arial"/>
          <w:color w:val="141412"/>
          <w:sz w:val="32"/>
          <w:szCs w:val="32"/>
          <w:lang w:eastAsia="en-IN"/>
        </w:rPr>
        <w:t> Today, Jesus advises us to leave the judgment to God and to show mercy and compassion. (Rev. Richardson). </w:t>
      </w:r>
    </w:p>
    <w:p w14:paraId="6947CAAD" w14:textId="77777777" w:rsidR="00196B3D" w:rsidRPr="00B40EBB" w:rsidRDefault="004514F0" w:rsidP="00196B3D">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 xml:space="preserve">Important </w:t>
      </w:r>
      <w:r w:rsidR="00196B3D" w:rsidRPr="00B40EBB">
        <w:rPr>
          <w:rFonts w:ascii="Arial" w:eastAsia="Times New Roman" w:hAnsi="Arial" w:cs="Arial"/>
          <w:b/>
          <w:bCs/>
          <w:color w:val="141412"/>
          <w:sz w:val="32"/>
          <w:szCs w:val="32"/>
          <w:lang w:eastAsia="en-IN"/>
        </w:rPr>
        <w:t>lessons</w:t>
      </w:r>
      <w:r>
        <w:rPr>
          <w:rFonts w:ascii="Arial" w:eastAsia="Times New Roman" w:hAnsi="Arial" w:cs="Arial"/>
          <w:b/>
          <w:bCs/>
          <w:color w:val="141412"/>
          <w:sz w:val="32"/>
          <w:szCs w:val="32"/>
          <w:lang w:eastAsia="en-IN"/>
        </w:rPr>
        <w:t xml:space="preserve"> from the scripture readings of the </w:t>
      </w:r>
      <w:proofErr w:type="gramStart"/>
      <w:r>
        <w:rPr>
          <w:rFonts w:ascii="Arial" w:eastAsia="Times New Roman" w:hAnsi="Arial" w:cs="Arial"/>
          <w:b/>
          <w:bCs/>
          <w:color w:val="141412"/>
          <w:sz w:val="32"/>
          <w:szCs w:val="32"/>
          <w:lang w:eastAsia="en-IN"/>
        </w:rPr>
        <w:t>day</w:t>
      </w:r>
      <w:r w:rsidR="00196B3D" w:rsidRPr="00B40EBB">
        <w:rPr>
          <w:rFonts w:ascii="Arial" w:eastAsia="Times New Roman" w:hAnsi="Arial" w:cs="Arial"/>
          <w:b/>
          <w:bCs/>
          <w:color w:val="141412"/>
          <w:sz w:val="32"/>
          <w:szCs w:val="32"/>
          <w:lang w:eastAsia="en-IN"/>
        </w:rPr>
        <w:t>:</w:t>
      </w:r>
      <w:r w:rsidR="000D1D37">
        <w:rPr>
          <w:rFonts w:ascii="Arial" w:eastAsia="Times New Roman" w:hAnsi="Arial" w:cs="Arial"/>
          <w:b/>
          <w:bCs/>
          <w:color w:val="141412"/>
          <w:sz w:val="32"/>
          <w:szCs w:val="32"/>
          <w:lang w:eastAsia="en-IN"/>
        </w:rPr>
        <w:t>-</w:t>
      </w:r>
      <w:proofErr w:type="gramEnd"/>
      <w:r w:rsidR="00196B3D" w:rsidRPr="00B40EBB">
        <w:rPr>
          <w:rFonts w:ascii="Arial" w:eastAsia="Times New Roman" w:hAnsi="Arial" w:cs="Arial"/>
          <w:color w:val="141412"/>
          <w:sz w:val="32"/>
          <w:szCs w:val="32"/>
          <w:lang w:eastAsia="en-IN"/>
        </w:rPr>
        <w:t xml:space="preserve"> The first reading, taken from the Book of Sirach, teaches us that what is inside us is revealed through our conversation – as the grain and husks are separated in a farmer’s sieve, as the quality of the shaped clay is revealed in the potter’s fire, and as the size and quality of a tree’s fruit reveal the care it has received from the planter. Sirach’s teaching serves as an excellent </w:t>
      </w:r>
      <w:r w:rsidR="00196B3D" w:rsidRPr="00B40EBB">
        <w:rPr>
          <w:rFonts w:ascii="Arial" w:eastAsia="Times New Roman" w:hAnsi="Arial" w:cs="Arial"/>
          <w:color w:val="141412"/>
          <w:sz w:val="32"/>
          <w:szCs w:val="32"/>
          <w:lang w:eastAsia="en-IN"/>
        </w:rPr>
        <w:lastRenderedPageBreak/>
        <w:t>preview for today’s Gospel, which reminds us, when we’re feeling judgmental, to think before we speak because what comes out of our mouth reveals our heart. The Responsorial Psalm (Ps 92) advises us to spend our time praising and thanking God for all His blessings. In the second reading St. Paul advises the Corinthian Christians </w:t>
      </w:r>
      <w:r w:rsidR="00196B3D" w:rsidRPr="00B40EBB">
        <w:rPr>
          <w:rFonts w:ascii="Arial" w:eastAsia="Times New Roman" w:hAnsi="Arial" w:cs="Arial"/>
          <w:i/>
          <w:iCs/>
          <w:color w:val="141412"/>
          <w:sz w:val="32"/>
          <w:szCs w:val="32"/>
          <w:lang w:eastAsia="en-IN"/>
        </w:rPr>
        <w:t xml:space="preserve">“to be firm, steadfast, always fully devoted to the work of the Lord, knowing that in the Lord your </w:t>
      </w:r>
      <w:proofErr w:type="spellStart"/>
      <w:r w:rsidR="00196B3D" w:rsidRPr="00B40EBB">
        <w:rPr>
          <w:rFonts w:ascii="Arial" w:eastAsia="Times New Roman" w:hAnsi="Arial" w:cs="Arial"/>
          <w:i/>
          <w:iCs/>
          <w:color w:val="141412"/>
          <w:sz w:val="32"/>
          <w:szCs w:val="32"/>
          <w:lang w:eastAsia="en-IN"/>
        </w:rPr>
        <w:t>labor</w:t>
      </w:r>
      <w:proofErr w:type="spellEnd"/>
      <w:r w:rsidR="00196B3D" w:rsidRPr="00B40EBB">
        <w:rPr>
          <w:rFonts w:ascii="Arial" w:eastAsia="Times New Roman" w:hAnsi="Arial" w:cs="Arial"/>
          <w:i/>
          <w:iCs/>
          <w:color w:val="141412"/>
          <w:sz w:val="32"/>
          <w:szCs w:val="32"/>
          <w:lang w:eastAsia="en-IN"/>
        </w:rPr>
        <w:t xml:space="preserve"> is not in vain,”</w:t>
      </w:r>
      <w:r w:rsidR="00196B3D" w:rsidRPr="00B40EBB">
        <w:rPr>
          <w:rFonts w:ascii="Arial" w:eastAsia="Times New Roman" w:hAnsi="Arial" w:cs="Arial"/>
          <w:color w:val="141412"/>
          <w:sz w:val="32"/>
          <w:szCs w:val="32"/>
          <w:lang w:eastAsia="en-IN"/>
        </w:rPr>
        <w:t> instead of wasting time on useless and sinful conversations, which bring punishment instead of the victory of resurrection and eternal reward. In today’s Gospel passage, taken from the </w:t>
      </w:r>
      <w:r w:rsidR="00196B3D" w:rsidRPr="00B40EBB">
        <w:rPr>
          <w:rFonts w:ascii="Arial" w:eastAsia="Times New Roman" w:hAnsi="Arial" w:cs="Arial"/>
          <w:i/>
          <w:iCs/>
          <w:color w:val="141412"/>
          <w:sz w:val="32"/>
          <w:szCs w:val="32"/>
          <w:lang w:eastAsia="en-IN"/>
        </w:rPr>
        <w:t>Sermon on the Plain</w:t>
      </w:r>
      <w:r w:rsidR="00196B3D" w:rsidRPr="00B40EBB">
        <w:rPr>
          <w:rFonts w:ascii="Arial" w:eastAsia="Times New Roman" w:hAnsi="Arial" w:cs="Arial"/>
          <w:color w:val="141412"/>
          <w:sz w:val="32"/>
          <w:szCs w:val="32"/>
          <w:lang w:eastAsia="en-IN"/>
        </w:rPr>
        <w:t xml:space="preserve"> given in Luke’s Gospel, Jesus condemns our careless, malicious and rash judgments about the </w:t>
      </w:r>
      <w:r w:rsidR="00F50D37" w:rsidRPr="00B40EBB">
        <w:rPr>
          <w:rFonts w:ascii="Arial" w:eastAsia="Times New Roman" w:hAnsi="Arial" w:cs="Arial"/>
          <w:color w:val="141412"/>
          <w:sz w:val="32"/>
          <w:szCs w:val="32"/>
          <w:lang w:eastAsia="en-IN"/>
        </w:rPr>
        <w:t>behaviour</w:t>
      </w:r>
      <w:r w:rsidR="00196B3D" w:rsidRPr="00B40EBB">
        <w:rPr>
          <w:rFonts w:ascii="Arial" w:eastAsia="Times New Roman" w:hAnsi="Arial" w:cs="Arial"/>
          <w:color w:val="141412"/>
          <w:sz w:val="32"/>
          <w:szCs w:val="32"/>
          <w:lang w:eastAsia="en-IN"/>
        </w:rPr>
        <w:t xml:space="preserve">, feelings, motives, or actions of others by using the funny examples of one blind man leading another blind man and one man with a log stuck in his eye, trying to remove a tiny speck from another’s eye. Jesus does not mean that we should not correct immoral </w:t>
      </w:r>
      <w:r w:rsidR="00F50D37" w:rsidRPr="00B40EBB">
        <w:rPr>
          <w:rFonts w:ascii="Arial" w:eastAsia="Times New Roman" w:hAnsi="Arial" w:cs="Arial"/>
          <w:color w:val="141412"/>
          <w:sz w:val="32"/>
          <w:szCs w:val="32"/>
          <w:lang w:eastAsia="en-IN"/>
        </w:rPr>
        <w:t>behaviour</w:t>
      </w:r>
      <w:r w:rsidR="00196B3D" w:rsidRPr="00B40EBB">
        <w:rPr>
          <w:rFonts w:ascii="Arial" w:eastAsia="Times New Roman" w:hAnsi="Arial" w:cs="Arial"/>
          <w:color w:val="141412"/>
          <w:sz w:val="32"/>
          <w:szCs w:val="32"/>
          <w:lang w:eastAsia="en-IN"/>
        </w:rPr>
        <w:t xml:space="preserve"> and sexual </w:t>
      </w:r>
      <w:r w:rsidR="00F50D37" w:rsidRPr="00B40EBB">
        <w:rPr>
          <w:rFonts w:ascii="Arial" w:eastAsia="Times New Roman" w:hAnsi="Arial" w:cs="Arial"/>
          <w:color w:val="141412"/>
          <w:sz w:val="32"/>
          <w:szCs w:val="32"/>
          <w:lang w:eastAsia="en-IN"/>
        </w:rPr>
        <w:t>misbehaviour</w:t>
      </w:r>
      <w:r w:rsidR="00196B3D" w:rsidRPr="00B40EBB">
        <w:rPr>
          <w:rFonts w:ascii="Arial" w:eastAsia="Times New Roman" w:hAnsi="Arial" w:cs="Arial"/>
          <w:color w:val="141412"/>
          <w:sz w:val="32"/>
          <w:szCs w:val="32"/>
          <w:lang w:eastAsia="en-IN"/>
        </w:rPr>
        <w:t xml:space="preserve"> or stop admonishing children and students as parents and teachers, or, worse, should promote moral relativism. In both Matthew and Luke, the statements that follow the prohibition on judging indicate that it is an elaboration of the Golden Rule—the idea that we should treat others the way that we, ourselves, want to be treated. When Jesus says, </w:t>
      </w:r>
      <w:r w:rsidR="00196B3D" w:rsidRPr="00B40EBB">
        <w:rPr>
          <w:rFonts w:ascii="Arial" w:eastAsia="Times New Roman" w:hAnsi="Arial" w:cs="Arial"/>
          <w:i/>
          <w:iCs/>
          <w:color w:val="141412"/>
          <w:sz w:val="32"/>
          <w:szCs w:val="32"/>
          <w:lang w:eastAsia="en-IN"/>
        </w:rPr>
        <w:t>“Judge not, lest ye </w:t>
      </w:r>
      <w:r w:rsidR="00196B3D" w:rsidRPr="00B40EBB">
        <w:rPr>
          <w:rFonts w:ascii="Arial" w:eastAsia="Times New Roman" w:hAnsi="Arial" w:cs="Arial"/>
          <w:b/>
          <w:bCs/>
          <w:i/>
          <w:iCs/>
          <w:color w:val="141412"/>
          <w:sz w:val="32"/>
          <w:szCs w:val="32"/>
          <w:lang w:eastAsia="en-IN"/>
        </w:rPr>
        <w:t xml:space="preserve">be </w:t>
      </w:r>
      <w:proofErr w:type="spellStart"/>
      <w:r w:rsidR="00196B3D" w:rsidRPr="00B40EBB">
        <w:rPr>
          <w:rFonts w:ascii="Arial" w:eastAsia="Times New Roman" w:hAnsi="Arial" w:cs="Arial"/>
          <w:b/>
          <w:bCs/>
          <w:i/>
          <w:iCs/>
          <w:color w:val="141412"/>
          <w:sz w:val="32"/>
          <w:szCs w:val="32"/>
          <w:lang w:eastAsia="en-IN"/>
        </w:rPr>
        <w:t>judged,”</w:t>
      </w:r>
      <w:r w:rsidR="00196B3D" w:rsidRPr="00B40EBB">
        <w:rPr>
          <w:rFonts w:ascii="Arial" w:eastAsia="Times New Roman" w:hAnsi="Arial" w:cs="Arial"/>
          <w:color w:val="141412"/>
          <w:sz w:val="32"/>
          <w:szCs w:val="32"/>
          <w:lang w:eastAsia="en-IN"/>
        </w:rPr>
        <w:t>he</w:t>
      </w:r>
      <w:proofErr w:type="spellEnd"/>
      <w:r w:rsidR="00196B3D" w:rsidRPr="00B40EBB">
        <w:rPr>
          <w:rFonts w:ascii="Arial" w:eastAsia="Times New Roman" w:hAnsi="Arial" w:cs="Arial"/>
          <w:color w:val="141412"/>
          <w:sz w:val="32"/>
          <w:szCs w:val="32"/>
          <w:lang w:eastAsia="en-IN"/>
        </w:rPr>
        <w:t xml:space="preserve"> means: “Don’t judge or </w:t>
      </w:r>
      <w:r w:rsidR="00196B3D" w:rsidRPr="00B40EBB">
        <w:rPr>
          <w:rFonts w:ascii="Arial" w:eastAsia="Times New Roman" w:hAnsi="Arial" w:cs="Arial"/>
          <w:i/>
          <w:iCs/>
          <w:color w:val="141412"/>
          <w:sz w:val="32"/>
          <w:szCs w:val="32"/>
          <w:lang w:eastAsia="en-IN"/>
        </w:rPr>
        <w:t>God will judge you in your “particular” or “Last” judgment,” </w:t>
      </w:r>
      <w:r w:rsidR="00196B3D" w:rsidRPr="00B40EBB">
        <w:rPr>
          <w:rFonts w:ascii="Arial" w:eastAsia="Times New Roman" w:hAnsi="Arial" w:cs="Arial"/>
          <w:color w:val="141412"/>
          <w:sz w:val="32"/>
          <w:szCs w:val="32"/>
          <w:lang w:eastAsia="en-IN"/>
        </w:rPr>
        <w:t>whichever comes first</w:t>
      </w:r>
      <w:r w:rsidR="00196B3D" w:rsidRPr="00B40EBB">
        <w:rPr>
          <w:rFonts w:ascii="Arial" w:eastAsia="Times New Roman" w:hAnsi="Arial" w:cs="Arial"/>
          <w:i/>
          <w:iCs/>
          <w:color w:val="141412"/>
          <w:sz w:val="32"/>
          <w:szCs w:val="32"/>
          <w:lang w:eastAsia="en-IN"/>
        </w:rPr>
        <w:t>.</w:t>
      </w:r>
    </w:p>
    <w:p w14:paraId="023744A4" w14:textId="77777777" w:rsidR="00196B3D" w:rsidRDefault="00E84931" w:rsidP="00196B3D">
      <w:pPr>
        <w:shd w:val="clear" w:color="auto" w:fill="FFFFFF"/>
        <w:spacing w:after="360" w:line="240" w:lineRule="auto"/>
        <w:jc w:val="both"/>
        <w:rPr>
          <w:rFonts w:ascii="Arial" w:eastAsia="Times New Roman" w:hAnsi="Arial" w:cs="Arial"/>
          <w:i/>
          <w:iCs/>
          <w:color w:val="141412"/>
          <w:sz w:val="32"/>
          <w:szCs w:val="32"/>
          <w:lang w:eastAsia="en-IN"/>
        </w:rPr>
      </w:pPr>
      <w:r>
        <w:rPr>
          <w:rFonts w:ascii="Arial" w:eastAsia="Times New Roman" w:hAnsi="Arial" w:cs="Arial"/>
          <w:b/>
          <w:bCs/>
          <w:color w:val="141412"/>
          <w:sz w:val="32"/>
          <w:szCs w:val="32"/>
          <w:lang w:eastAsia="en-IN"/>
        </w:rPr>
        <w:t xml:space="preserve">Important </w:t>
      </w:r>
      <w:r w:rsidR="00196B3D" w:rsidRPr="00B40EBB">
        <w:rPr>
          <w:rFonts w:ascii="Arial" w:eastAsia="Times New Roman" w:hAnsi="Arial" w:cs="Arial"/>
          <w:b/>
          <w:bCs/>
          <w:color w:val="141412"/>
          <w:sz w:val="32"/>
          <w:szCs w:val="32"/>
          <w:lang w:eastAsia="en-IN"/>
        </w:rPr>
        <w:t>messages</w:t>
      </w:r>
      <w:r>
        <w:rPr>
          <w:rFonts w:ascii="Arial" w:eastAsia="Times New Roman" w:hAnsi="Arial" w:cs="Arial"/>
          <w:b/>
          <w:bCs/>
          <w:color w:val="141412"/>
          <w:sz w:val="32"/>
          <w:szCs w:val="32"/>
          <w:lang w:eastAsia="en-IN"/>
        </w:rPr>
        <w:t xml:space="preserve"> personal reflection and life</w:t>
      </w:r>
      <w:r w:rsidR="00196B3D" w:rsidRPr="00B40EBB">
        <w:rPr>
          <w:rFonts w:ascii="Arial" w:eastAsia="Times New Roman" w:hAnsi="Arial" w:cs="Arial"/>
          <w:b/>
          <w:bCs/>
          <w:color w:val="141412"/>
          <w:sz w:val="32"/>
          <w:szCs w:val="32"/>
          <w:lang w:eastAsia="en-IN"/>
        </w:rPr>
        <w:t>:</w:t>
      </w:r>
      <w:r w:rsidR="00196B3D" w:rsidRPr="00B40EBB">
        <w:rPr>
          <w:rFonts w:ascii="Arial" w:eastAsia="Times New Roman" w:hAnsi="Arial" w:cs="Arial"/>
          <w:color w:val="141412"/>
          <w:sz w:val="32"/>
          <w:szCs w:val="32"/>
          <w:lang w:eastAsia="en-IN"/>
        </w:rPr>
        <w:t> We should avoid judging others because </w:t>
      </w:r>
      <w:r w:rsidR="00196B3D" w:rsidRPr="00B40EBB">
        <w:rPr>
          <w:rFonts w:ascii="Arial" w:eastAsia="Times New Roman" w:hAnsi="Arial" w:cs="Arial"/>
          <w:b/>
          <w:bCs/>
          <w:color w:val="141412"/>
          <w:sz w:val="32"/>
          <w:szCs w:val="32"/>
          <w:lang w:eastAsia="en-IN"/>
        </w:rPr>
        <w:t>1)</w:t>
      </w:r>
      <w:r w:rsidR="00196B3D" w:rsidRPr="00B40EBB">
        <w:rPr>
          <w:rFonts w:ascii="Arial" w:eastAsia="Times New Roman" w:hAnsi="Arial" w:cs="Arial"/>
          <w:color w:val="141412"/>
          <w:sz w:val="32"/>
          <w:szCs w:val="32"/>
          <w:lang w:eastAsia="en-IN"/>
        </w:rPr>
        <w:t> No one except God is good enough to judge others because only God sees the whole truth, and only He can read the human heart. Hence, only He has the ability, right, and authority to judge us. </w:t>
      </w:r>
      <w:r w:rsidR="00196B3D" w:rsidRPr="00B40EBB">
        <w:rPr>
          <w:rFonts w:ascii="Arial" w:eastAsia="Times New Roman" w:hAnsi="Arial" w:cs="Arial"/>
          <w:b/>
          <w:bCs/>
          <w:color w:val="141412"/>
          <w:sz w:val="32"/>
          <w:szCs w:val="32"/>
          <w:lang w:eastAsia="en-IN"/>
        </w:rPr>
        <w:t>2)</w:t>
      </w:r>
      <w:r w:rsidR="00196B3D" w:rsidRPr="00B40EBB">
        <w:rPr>
          <w:rFonts w:ascii="Arial" w:eastAsia="Times New Roman" w:hAnsi="Arial" w:cs="Arial"/>
          <w:color w:val="141412"/>
          <w:sz w:val="32"/>
          <w:szCs w:val="32"/>
          <w:lang w:eastAsia="en-IN"/>
        </w:rPr>
        <w:t> We do not see all the facts or circumstances or the power of the temptation which has led a person to do something evil. </w:t>
      </w:r>
      <w:r w:rsidR="00196B3D" w:rsidRPr="00B40EBB">
        <w:rPr>
          <w:rFonts w:ascii="Arial" w:eastAsia="Times New Roman" w:hAnsi="Arial" w:cs="Arial"/>
          <w:b/>
          <w:bCs/>
          <w:color w:val="141412"/>
          <w:sz w:val="32"/>
          <w:szCs w:val="32"/>
          <w:lang w:eastAsia="en-IN"/>
        </w:rPr>
        <w:t>3)</w:t>
      </w:r>
      <w:r w:rsidR="00196B3D" w:rsidRPr="00B40EBB">
        <w:rPr>
          <w:rFonts w:ascii="Arial" w:eastAsia="Times New Roman" w:hAnsi="Arial" w:cs="Arial"/>
          <w:color w:val="141412"/>
          <w:sz w:val="32"/>
          <w:szCs w:val="32"/>
          <w:lang w:eastAsia="en-IN"/>
        </w:rPr>
        <w:t> We are often prejudiced in our judgment of others, and total fairness cannot be expected from us, especially when we are judging those near or dear to us. </w:t>
      </w:r>
      <w:r w:rsidR="00196B3D" w:rsidRPr="00B40EBB">
        <w:rPr>
          <w:rFonts w:ascii="Arial" w:eastAsia="Times New Roman" w:hAnsi="Arial" w:cs="Arial"/>
          <w:b/>
          <w:bCs/>
          <w:color w:val="141412"/>
          <w:sz w:val="32"/>
          <w:szCs w:val="32"/>
          <w:lang w:eastAsia="en-IN"/>
        </w:rPr>
        <w:t>4)</w:t>
      </w:r>
      <w:r w:rsidR="00196B3D" w:rsidRPr="00B40EBB">
        <w:rPr>
          <w:rFonts w:ascii="Arial" w:eastAsia="Times New Roman" w:hAnsi="Arial" w:cs="Arial"/>
          <w:color w:val="141412"/>
          <w:sz w:val="32"/>
          <w:szCs w:val="32"/>
          <w:lang w:eastAsia="en-IN"/>
        </w:rPr>
        <w:t xml:space="preserve"> We have no right to judge because we have the same faults as the one, we are judging and often in a greater degree (remember Jesus’ funny example of a man with a log in his eye trying to remove the dust particle from another’s eye?) St. Philip Neri commented, watching the </w:t>
      </w:r>
      <w:r w:rsidRPr="00B40EBB">
        <w:rPr>
          <w:rFonts w:ascii="Arial" w:eastAsia="Times New Roman" w:hAnsi="Arial" w:cs="Arial"/>
          <w:color w:val="141412"/>
          <w:sz w:val="32"/>
          <w:szCs w:val="32"/>
          <w:lang w:eastAsia="en-IN"/>
        </w:rPr>
        <w:t>misbehaviour</w:t>
      </w:r>
      <w:r w:rsidR="00196B3D" w:rsidRPr="00B40EBB">
        <w:rPr>
          <w:rFonts w:ascii="Arial" w:eastAsia="Times New Roman" w:hAnsi="Arial" w:cs="Arial"/>
          <w:color w:val="141412"/>
          <w:sz w:val="32"/>
          <w:szCs w:val="32"/>
          <w:lang w:eastAsia="en-IN"/>
        </w:rPr>
        <w:t xml:space="preserve"> of a drunkard: </w:t>
      </w:r>
      <w:r w:rsidR="00196B3D" w:rsidRPr="00B40EBB">
        <w:rPr>
          <w:rFonts w:ascii="Arial" w:eastAsia="Times New Roman" w:hAnsi="Arial" w:cs="Arial"/>
          <w:i/>
          <w:iCs/>
          <w:color w:val="141412"/>
          <w:sz w:val="32"/>
          <w:szCs w:val="32"/>
          <w:lang w:eastAsia="en-IN"/>
        </w:rPr>
        <w:t>“There goes Philip but for the grace of God.”</w:t>
      </w:r>
      <w:r w:rsidR="00196B3D" w:rsidRPr="00B40EBB">
        <w:rPr>
          <w:rFonts w:ascii="Arial" w:eastAsia="Times New Roman" w:hAnsi="Arial" w:cs="Arial"/>
          <w:color w:val="141412"/>
          <w:sz w:val="32"/>
          <w:szCs w:val="32"/>
          <w:lang w:eastAsia="en-IN"/>
        </w:rPr>
        <w:t> Abraham Lincoln said that the only one who has the right to criticize is the one who has the heart to help. </w:t>
      </w:r>
      <w:r w:rsidR="00196B3D" w:rsidRPr="00B40EBB">
        <w:rPr>
          <w:rFonts w:ascii="Arial" w:eastAsia="Times New Roman" w:hAnsi="Arial" w:cs="Arial"/>
          <w:b/>
          <w:bCs/>
          <w:color w:val="141412"/>
          <w:sz w:val="32"/>
          <w:szCs w:val="32"/>
          <w:lang w:eastAsia="en-IN"/>
        </w:rPr>
        <w:t>5)</w:t>
      </w:r>
      <w:r w:rsidR="00196B3D" w:rsidRPr="00B40EBB">
        <w:rPr>
          <w:rFonts w:ascii="Arial" w:eastAsia="Times New Roman" w:hAnsi="Arial" w:cs="Arial"/>
          <w:color w:val="141412"/>
          <w:sz w:val="32"/>
          <w:szCs w:val="32"/>
          <w:lang w:eastAsia="en-IN"/>
        </w:rPr>
        <w:t> Hence, we should leave all judgment to God, practice mercy and forgiveness, and pray for God’s grace to get rid of all forms of hypocrisy in our lives. Let us remember the warning of saints: </w:t>
      </w:r>
      <w:r w:rsidR="00196B3D" w:rsidRPr="00B40EBB">
        <w:rPr>
          <w:rFonts w:ascii="Arial" w:eastAsia="Times New Roman" w:hAnsi="Arial" w:cs="Arial"/>
          <w:i/>
          <w:iCs/>
          <w:color w:val="141412"/>
          <w:sz w:val="32"/>
          <w:szCs w:val="32"/>
          <w:lang w:eastAsia="en-IN"/>
        </w:rPr>
        <w:t>“When you point one finger of accusation at another, three of your fingers point at you.”</w:t>
      </w:r>
    </w:p>
    <w:p w14:paraId="1D50E960" w14:textId="77777777" w:rsidR="00561550" w:rsidRPr="00B40EBB" w:rsidRDefault="00521957" w:rsidP="00561550">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0000FF"/>
          <w:sz w:val="32"/>
          <w:szCs w:val="32"/>
          <w:u w:val="single"/>
          <w:lang w:eastAsia="en-IN"/>
        </w:rPr>
        <w:lastRenderedPageBreak/>
        <w:t xml:space="preserve">Jokes of the </w:t>
      </w:r>
      <w:proofErr w:type="gramStart"/>
      <w:r w:rsidRPr="00B40EBB">
        <w:rPr>
          <w:rFonts w:ascii="Arial" w:eastAsia="Times New Roman" w:hAnsi="Arial" w:cs="Arial"/>
          <w:b/>
          <w:bCs/>
          <w:color w:val="0000FF"/>
          <w:sz w:val="32"/>
          <w:szCs w:val="32"/>
          <w:u w:val="single"/>
          <w:lang w:eastAsia="en-IN"/>
        </w:rPr>
        <w:t>week</w:t>
      </w:r>
      <w:r w:rsidR="00561550">
        <w:rPr>
          <w:rFonts w:ascii="Arial" w:eastAsia="Times New Roman" w:hAnsi="Arial" w:cs="Arial"/>
          <w:b/>
          <w:bCs/>
          <w:color w:val="0000FF"/>
          <w:sz w:val="32"/>
          <w:szCs w:val="32"/>
          <w:u w:val="single"/>
          <w:lang w:eastAsia="en-IN"/>
        </w:rPr>
        <w:t xml:space="preserve"> :</w:t>
      </w:r>
      <w:proofErr w:type="gramEnd"/>
      <w:r w:rsidR="00561550">
        <w:rPr>
          <w:rFonts w:ascii="Arial" w:eastAsia="Times New Roman" w:hAnsi="Arial" w:cs="Arial"/>
          <w:b/>
          <w:bCs/>
          <w:color w:val="0000FF"/>
          <w:sz w:val="32"/>
          <w:szCs w:val="32"/>
          <w:u w:val="single"/>
          <w:lang w:eastAsia="en-IN"/>
        </w:rPr>
        <w:t>-</w:t>
      </w:r>
      <w:r w:rsidR="00561550" w:rsidRPr="00B40EBB">
        <w:rPr>
          <w:rFonts w:ascii="Arial" w:eastAsia="Times New Roman" w:hAnsi="Arial" w:cs="Arial"/>
          <w:b/>
          <w:bCs/>
          <w:color w:val="141412"/>
          <w:sz w:val="32"/>
          <w:szCs w:val="32"/>
          <w:u w:val="single"/>
          <w:lang w:eastAsia="en-IN"/>
        </w:rPr>
        <w:t>1) Judgmental husband</w:t>
      </w:r>
      <w:r w:rsidR="00561550" w:rsidRPr="00B40EBB">
        <w:rPr>
          <w:rFonts w:ascii="Arial" w:eastAsia="Times New Roman" w:hAnsi="Arial" w:cs="Arial"/>
          <w:color w:val="141412"/>
          <w:sz w:val="32"/>
          <w:szCs w:val="32"/>
          <w:u w:val="single"/>
          <w:lang w:eastAsia="en-IN"/>
        </w:rPr>
        <w:t>:</w:t>
      </w:r>
      <w:r w:rsidR="00561550" w:rsidRPr="00B40EBB">
        <w:rPr>
          <w:rFonts w:ascii="Arial" w:eastAsia="Times New Roman" w:hAnsi="Arial" w:cs="Arial"/>
          <w:color w:val="141412"/>
          <w:sz w:val="32"/>
          <w:szCs w:val="32"/>
          <w:lang w:eastAsia="en-IN"/>
        </w:rPr>
        <w:t> There’s the story of the conscientious wife who tried very hard to please her ultra-critical husband but failed regularly. He always seemed the most cantankerous at breakfast. If the eggs were scrambled, he wanted them poached; if the eggs were poached, he wanted them scrambled. One morning, with what she thought was a stroke of genius, the wife poached one egg and scrambled the other and placed the plate before him. Anxiously she awaited what surely this time would be his unqualified approval. He peered down at the plate and snorted, “Can’t you do anything right, woman? You’ve scrambled the wrong one!”</w:t>
      </w:r>
    </w:p>
    <w:p w14:paraId="4415B848" w14:textId="77777777" w:rsidR="00521957" w:rsidRPr="00B40EBB" w:rsidRDefault="00561550" w:rsidP="00561550">
      <w:pPr>
        <w:shd w:val="clear" w:color="auto" w:fill="FFFFFF"/>
        <w:spacing w:before="375" w:after="375" w:line="240" w:lineRule="auto"/>
        <w:jc w:val="both"/>
        <w:outlineLvl w:val="3"/>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u w:val="single"/>
          <w:lang w:eastAsia="en-IN"/>
        </w:rPr>
        <w:t>2)“Go thou and do likewise!”</w:t>
      </w:r>
      <w:r w:rsidRPr="00B40EBB">
        <w:rPr>
          <w:rFonts w:ascii="Arial" w:eastAsia="Times New Roman" w:hAnsi="Arial" w:cs="Arial"/>
          <w:color w:val="141412"/>
          <w:sz w:val="32"/>
          <w:szCs w:val="32"/>
          <w:lang w:eastAsia="en-IN"/>
        </w:rPr>
        <w:t> After a minister preached a sermon on spiritual gifts, he was greeted at the door by a lady who said, </w:t>
      </w:r>
      <w:r w:rsidRPr="00B40EBB">
        <w:rPr>
          <w:rFonts w:ascii="Arial" w:eastAsia="Times New Roman" w:hAnsi="Arial" w:cs="Arial"/>
          <w:i/>
          <w:iCs/>
          <w:color w:val="141412"/>
          <w:sz w:val="32"/>
          <w:szCs w:val="32"/>
          <w:lang w:eastAsia="en-IN"/>
        </w:rPr>
        <w:t>“Pastor, I believe I have the gift of criticism.”</w:t>
      </w:r>
      <w:r w:rsidRPr="00B40EBB">
        <w:rPr>
          <w:rFonts w:ascii="Arial" w:eastAsia="Times New Roman" w:hAnsi="Arial" w:cs="Arial"/>
          <w:color w:val="141412"/>
          <w:sz w:val="32"/>
          <w:szCs w:val="32"/>
          <w:lang w:eastAsia="en-IN"/>
        </w:rPr>
        <w:t> He looked at her and asked, </w:t>
      </w:r>
      <w:r w:rsidRPr="00B40EBB">
        <w:rPr>
          <w:rFonts w:ascii="Arial" w:eastAsia="Times New Roman" w:hAnsi="Arial" w:cs="Arial"/>
          <w:i/>
          <w:iCs/>
          <w:color w:val="141412"/>
          <w:sz w:val="32"/>
          <w:szCs w:val="32"/>
          <w:lang w:eastAsia="en-IN"/>
        </w:rPr>
        <w:t>“Remember the person in Jesus’ parable who had the one talent? Do you recall what he did with it?” “Yes,”</w:t>
      </w:r>
      <w:r w:rsidRPr="00B40EBB">
        <w:rPr>
          <w:rFonts w:ascii="Arial" w:eastAsia="Times New Roman" w:hAnsi="Arial" w:cs="Arial"/>
          <w:color w:val="141412"/>
          <w:sz w:val="32"/>
          <w:szCs w:val="32"/>
          <w:lang w:eastAsia="en-IN"/>
        </w:rPr>
        <w:t> replied the lady, </w:t>
      </w:r>
      <w:r w:rsidRPr="00B40EBB">
        <w:rPr>
          <w:rFonts w:ascii="Arial" w:eastAsia="Times New Roman" w:hAnsi="Arial" w:cs="Arial"/>
          <w:i/>
          <w:iCs/>
          <w:color w:val="141412"/>
          <w:sz w:val="32"/>
          <w:szCs w:val="32"/>
          <w:lang w:eastAsia="en-IN"/>
        </w:rPr>
        <w:t>“he went out and buried it.”</w:t>
      </w:r>
      <w:r w:rsidRPr="00B40EBB">
        <w:rPr>
          <w:rFonts w:ascii="Arial" w:eastAsia="Times New Roman" w:hAnsi="Arial" w:cs="Arial"/>
          <w:color w:val="141412"/>
          <w:sz w:val="32"/>
          <w:szCs w:val="32"/>
          <w:lang w:eastAsia="en-IN"/>
        </w:rPr>
        <w:t> With a smile, the pastor suggested, </w:t>
      </w:r>
      <w:r w:rsidRPr="00B40EBB">
        <w:rPr>
          <w:rFonts w:ascii="Arial" w:eastAsia="Times New Roman" w:hAnsi="Arial" w:cs="Arial"/>
          <w:i/>
          <w:iCs/>
          <w:color w:val="141412"/>
          <w:sz w:val="32"/>
          <w:szCs w:val="32"/>
          <w:lang w:eastAsia="en-IN"/>
        </w:rPr>
        <w:t>“Go thou, and do likewise</w:t>
      </w:r>
      <w:r>
        <w:rPr>
          <w:rFonts w:ascii="Arial" w:eastAsia="Times New Roman" w:hAnsi="Arial" w:cs="Arial"/>
          <w:i/>
          <w:iCs/>
          <w:color w:val="141412"/>
          <w:sz w:val="32"/>
          <w:szCs w:val="32"/>
          <w:lang w:eastAsia="en-IN"/>
        </w:rPr>
        <w:t>.</w:t>
      </w:r>
    </w:p>
    <w:p w14:paraId="104B79AD"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0000FF"/>
          <w:sz w:val="32"/>
          <w:szCs w:val="32"/>
          <w:u w:val="single"/>
          <w:lang w:eastAsia="en-IN"/>
        </w:rPr>
        <w:t>The Gospel exegesis:</w:t>
      </w:r>
      <w:r w:rsidRPr="00B40EBB">
        <w:rPr>
          <w:rFonts w:ascii="Arial" w:eastAsia="Times New Roman" w:hAnsi="Arial" w:cs="Arial"/>
          <w:color w:val="0000FF"/>
          <w:sz w:val="32"/>
          <w:szCs w:val="32"/>
          <w:lang w:eastAsia="en-IN"/>
        </w:rPr>
        <w:t> </w:t>
      </w:r>
      <w:r w:rsidRPr="00B40EBB">
        <w:rPr>
          <w:rFonts w:ascii="Arial" w:eastAsia="Times New Roman" w:hAnsi="Arial" w:cs="Arial"/>
          <w:color w:val="141412"/>
          <w:sz w:val="32"/>
          <w:szCs w:val="32"/>
          <w:lang w:eastAsia="en-IN"/>
        </w:rPr>
        <w:t>Luke may have collected together sayings of Jesus which were spoken on different occasions, thus giving us a kind of compendium of rules for life and living. We may be able to trace four pieces of advice from today’s Gospel passage.</w:t>
      </w:r>
    </w:p>
    <w:p w14:paraId="3A879B51"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lang w:eastAsia="en-IN"/>
        </w:rPr>
        <w:t>1) </w:t>
      </w:r>
      <w:r w:rsidRPr="00B40EBB">
        <w:rPr>
          <w:rFonts w:ascii="Arial" w:eastAsia="Times New Roman" w:hAnsi="Arial" w:cs="Arial"/>
          <w:b/>
          <w:bCs/>
          <w:color w:val="141412"/>
          <w:sz w:val="32"/>
          <w:szCs w:val="32"/>
          <w:u w:val="single"/>
          <w:lang w:eastAsia="en-IN"/>
        </w:rPr>
        <w:t>Advice for students &amp; teachers of Scripture</w:t>
      </w:r>
      <w:r w:rsidRPr="00B40EBB">
        <w:rPr>
          <w:rFonts w:ascii="Arial" w:eastAsia="Times New Roman" w:hAnsi="Arial" w:cs="Arial"/>
          <w:color w:val="141412"/>
          <w:sz w:val="32"/>
          <w:szCs w:val="32"/>
          <w:u w:val="single"/>
          <w:lang w:eastAsia="en-IN"/>
        </w:rPr>
        <w:t>: </w:t>
      </w:r>
      <w:r w:rsidRPr="00B40EBB">
        <w:rPr>
          <w:rFonts w:ascii="Arial" w:eastAsia="Times New Roman" w:hAnsi="Arial" w:cs="Arial"/>
          <w:color w:val="141412"/>
          <w:sz w:val="32"/>
          <w:szCs w:val="32"/>
          <w:lang w:eastAsia="en-IN"/>
        </w:rPr>
        <w:t>The Christian disciples are called upon to be both guides and teachers. Since a teacher cannot lead his students beyond what he himself has been taught, he must learn from the best teacher and then continue to learn Scripture from all available sources, the best being the Holy Spirit Who inspired Holy Scripture. Then, the learner must apply what he has learned to his own life before trying to teach others. Our goal in the Christian life must be to become like our Teacher, Jesus, in our thoughts, words, and actions.</w:t>
      </w:r>
    </w:p>
    <w:p w14:paraId="7F5E5879"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lang w:eastAsia="en-IN"/>
        </w:rPr>
        <w:t>2)</w:t>
      </w:r>
      <w:r w:rsidRPr="00B40EBB">
        <w:rPr>
          <w:rFonts w:ascii="Arial" w:eastAsia="Times New Roman" w:hAnsi="Arial" w:cs="Arial"/>
          <w:color w:val="141412"/>
          <w:sz w:val="32"/>
          <w:szCs w:val="32"/>
          <w:lang w:eastAsia="en-IN"/>
        </w:rPr>
        <w:t> </w:t>
      </w:r>
      <w:r w:rsidRPr="00B40EBB">
        <w:rPr>
          <w:rFonts w:ascii="Arial" w:eastAsia="Times New Roman" w:hAnsi="Arial" w:cs="Arial"/>
          <w:b/>
          <w:bCs/>
          <w:color w:val="141412"/>
          <w:sz w:val="32"/>
          <w:szCs w:val="32"/>
          <w:u w:val="single"/>
          <w:lang w:eastAsia="en-IN"/>
        </w:rPr>
        <w:t>We should not be blind guides:</w:t>
      </w:r>
      <w:r w:rsidRPr="00B40EBB">
        <w:rPr>
          <w:rFonts w:ascii="Arial" w:eastAsia="Times New Roman" w:hAnsi="Arial" w:cs="Arial"/>
          <w:color w:val="141412"/>
          <w:sz w:val="32"/>
          <w:szCs w:val="32"/>
          <w:lang w:eastAsia="en-IN"/>
        </w:rPr>
        <w:t xml:space="preserve"> In order to lead a blind person, one must be sighted; in order to teach, one must be knowledgeable; otherwise, the blind person and the student will be lost. The sight and the knowledge specified here are the insights that come through Faith and the Holy Spirit, and the knowledge that comes from a Faith-filled relationship with the Lord. The point of this image of the blind leading the blind is that we must be careful when choosing whom to follow, lest we stumble into a pit alongside our blind guide. A corollary is that we have no business trying to guide others unless we ourselves can see clearly. This is an important message </w:t>
      </w:r>
      <w:r w:rsidRPr="00B40EBB">
        <w:rPr>
          <w:rFonts w:ascii="Arial" w:eastAsia="Times New Roman" w:hAnsi="Arial" w:cs="Arial"/>
          <w:color w:val="141412"/>
          <w:sz w:val="32"/>
          <w:szCs w:val="32"/>
          <w:lang w:eastAsia="en-IN"/>
        </w:rPr>
        <w:lastRenderedPageBreak/>
        <w:t>in a day when so many self-appointed gurus vie for control of our spiritual affairs, our financial affairs, our medical affairs, our romantic affairs, and our family affairs. Some are blind, but others see our vulnerabilities—see where they can take advantage of us. When choosing a guide—particularly a spiritual guide—it pays to be very, very careful. Therefore, it is most important to go in for regular “eye/I exams.” Every day, Christians should go to God, our spiritual Eye Doctor, to ask Him to check our vision. As we get into the Word, as we pray, He corrects our sight, and He shows us what to watch out for. It is vitally important that we have this regular “eye/I exam,” because we are not alone in the car. There are people who trust us to lead them to safety. It may be our children, or our spouse. It may be a friend. It may be people in the Church or community who are following where we lead. If we lead them off a cliff because of poor vision, God will hold us accountable. Listen to the words of Paul in Romans 2:19-23</w:t>
      </w:r>
      <w:r w:rsidRPr="00B40EBB">
        <w:rPr>
          <w:rFonts w:ascii="Arial" w:eastAsia="Times New Roman" w:hAnsi="Arial" w:cs="Arial"/>
          <w:i/>
          <w:iCs/>
          <w:color w:val="141412"/>
          <w:sz w:val="32"/>
          <w:szCs w:val="32"/>
          <w:lang w:eastAsia="en-IN"/>
        </w:rPr>
        <w:t xml:space="preserve">. “If you are confident that you are a guide for the blind and a light for those in darkness, that you are a trainer of the foolish and teacher of the simple, because in the law you have the formulation of knowledge and truth, then you who teach another, are you failing to teach yourself? You who preach against stealing, do you steal? You who forbid adultery, do you commit adultery? You who detest idols, do you rob temples? You who boast of the law, do you </w:t>
      </w:r>
      <w:proofErr w:type="spellStart"/>
      <w:r w:rsidRPr="00B40EBB">
        <w:rPr>
          <w:rFonts w:ascii="Arial" w:eastAsia="Times New Roman" w:hAnsi="Arial" w:cs="Arial"/>
          <w:i/>
          <w:iCs/>
          <w:color w:val="141412"/>
          <w:sz w:val="32"/>
          <w:szCs w:val="32"/>
          <w:lang w:eastAsia="en-IN"/>
        </w:rPr>
        <w:t>dishonor</w:t>
      </w:r>
      <w:proofErr w:type="spellEnd"/>
      <w:r w:rsidRPr="00B40EBB">
        <w:rPr>
          <w:rFonts w:ascii="Arial" w:eastAsia="Times New Roman" w:hAnsi="Arial" w:cs="Arial"/>
          <w:i/>
          <w:iCs/>
          <w:color w:val="141412"/>
          <w:sz w:val="32"/>
          <w:szCs w:val="32"/>
          <w:lang w:eastAsia="en-IN"/>
        </w:rPr>
        <w:t xml:space="preserve"> God by breaking the law?”</w:t>
      </w:r>
    </w:p>
    <w:p w14:paraId="6175294B"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u w:val="single"/>
          <w:lang w:eastAsia="en-IN"/>
        </w:rPr>
        <w:t>3) We have no right to criticize and judge others</w:t>
      </w:r>
      <w:r w:rsidRPr="00B40EBB">
        <w:rPr>
          <w:rFonts w:ascii="Arial" w:eastAsia="Times New Roman" w:hAnsi="Arial" w:cs="Arial"/>
          <w:color w:val="141412"/>
          <w:sz w:val="32"/>
          <w:szCs w:val="32"/>
          <w:u w:val="single"/>
          <w:lang w:eastAsia="en-IN"/>
        </w:rPr>
        <w:t>: </w:t>
      </w:r>
      <w:r w:rsidRPr="00B40EBB">
        <w:rPr>
          <w:rFonts w:ascii="Arial" w:eastAsia="Times New Roman" w:hAnsi="Arial" w:cs="Arial"/>
          <w:color w:val="141412"/>
          <w:sz w:val="32"/>
          <w:szCs w:val="32"/>
          <w:lang w:eastAsia="en-IN"/>
        </w:rPr>
        <w:t>The first reason Jesus gives us is that we have no right to criticize unless we ourselves are free of faults. That simply means that we have no right to criticize at all, because “</w:t>
      </w:r>
      <w:r w:rsidRPr="00B40EBB">
        <w:rPr>
          <w:rFonts w:ascii="Arial" w:eastAsia="Times New Roman" w:hAnsi="Arial" w:cs="Arial"/>
          <w:i/>
          <w:iCs/>
          <w:color w:val="141412"/>
          <w:sz w:val="32"/>
          <w:szCs w:val="32"/>
          <w:lang w:eastAsia="en-IN"/>
        </w:rPr>
        <w:t>there is so much bad in the best of us and so much good in the worst of us that it ill becomes any of us to find fault with the rest of us.”</w:t>
      </w:r>
      <w:r w:rsidRPr="00B40EBB">
        <w:rPr>
          <w:rFonts w:ascii="Arial" w:eastAsia="Times New Roman" w:hAnsi="Arial" w:cs="Arial"/>
          <w:color w:val="141412"/>
          <w:sz w:val="32"/>
          <w:szCs w:val="32"/>
          <w:lang w:eastAsia="en-IN"/>
        </w:rPr>
        <w:t> Jesus clarifies his point by presenting the humorous simile of a man with a log stuck in his own eye trying to extract a speck of dust from someone else’s eye. The task of fraternal correction (removing specks, etc.), should not be attempted, then, without prior self-examination, though the disciple need not be completely without imperfections before the process can begin.</w:t>
      </w:r>
    </w:p>
    <w:p w14:paraId="66BE0E84"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u w:val="single"/>
          <w:lang w:eastAsia="en-IN"/>
        </w:rPr>
        <w:t>What did Jesus mean when he said not to judge others? Jimmy Akins</w:t>
      </w:r>
      <w:r w:rsidRPr="00B40EBB">
        <w:rPr>
          <w:rFonts w:ascii="Arial" w:eastAsia="Times New Roman" w:hAnsi="Arial" w:cs="Arial"/>
          <w:color w:val="141412"/>
          <w:sz w:val="32"/>
          <w:szCs w:val="32"/>
          <w:u w:val="single"/>
          <w:lang w:eastAsia="en-IN"/>
        </w:rPr>
        <w:t>:</w:t>
      </w:r>
    </w:p>
    <w:p w14:paraId="243FC9DA"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lang w:eastAsia="en-IN"/>
        </w:rPr>
        <w:t>1) </w:t>
      </w:r>
      <w:r w:rsidRPr="00B40EBB">
        <w:rPr>
          <w:rFonts w:ascii="Arial" w:eastAsia="Times New Roman" w:hAnsi="Arial" w:cs="Arial"/>
          <w:b/>
          <w:bCs/>
          <w:color w:val="141412"/>
          <w:sz w:val="32"/>
          <w:szCs w:val="32"/>
          <w:u w:val="single"/>
          <w:lang w:eastAsia="en-IN"/>
        </w:rPr>
        <w:t xml:space="preserve">Not a cover for immoral </w:t>
      </w:r>
      <w:proofErr w:type="spellStart"/>
      <w:r w:rsidRPr="00B40EBB">
        <w:rPr>
          <w:rFonts w:ascii="Arial" w:eastAsia="Times New Roman" w:hAnsi="Arial" w:cs="Arial"/>
          <w:b/>
          <w:bCs/>
          <w:color w:val="141412"/>
          <w:sz w:val="32"/>
          <w:szCs w:val="32"/>
          <w:u w:val="single"/>
          <w:lang w:eastAsia="en-IN"/>
        </w:rPr>
        <w:t>behavior</w:t>
      </w:r>
      <w:proofErr w:type="spellEnd"/>
      <w:r w:rsidRPr="00B40EBB">
        <w:rPr>
          <w:rFonts w:ascii="Arial" w:eastAsia="Times New Roman" w:hAnsi="Arial" w:cs="Arial"/>
          <w:b/>
          <w:bCs/>
          <w:color w:val="141412"/>
          <w:sz w:val="32"/>
          <w:szCs w:val="32"/>
          <w:u w:val="single"/>
          <w:lang w:eastAsia="en-IN"/>
        </w:rPr>
        <w:t xml:space="preserve"> in general</w:t>
      </w:r>
      <w:r w:rsidRPr="00B40EBB">
        <w:rPr>
          <w:rFonts w:ascii="Arial" w:eastAsia="Times New Roman" w:hAnsi="Arial" w:cs="Arial"/>
          <w:b/>
          <w:bCs/>
          <w:color w:val="141412"/>
          <w:sz w:val="32"/>
          <w:szCs w:val="32"/>
          <w:lang w:eastAsia="en-IN"/>
        </w:rPr>
        <w:t>. </w:t>
      </w:r>
      <w:r w:rsidRPr="00B40EBB">
        <w:rPr>
          <w:rFonts w:ascii="Arial" w:eastAsia="Times New Roman" w:hAnsi="Arial" w:cs="Arial"/>
          <w:color w:val="141412"/>
          <w:sz w:val="32"/>
          <w:szCs w:val="32"/>
          <w:lang w:eastAsia="en-IN"/>
        </w:rPr>
        <w:t xml:space="preserve">It’s clear that Jesus did not intend his words to be used as a cover for immoral </w:t>
      </w:r>
      <w:r w:rsidR="00666AF2" w:rsidRPr="00B40EBB">
        <w:rPr>
          <w:rFonts w:ascii="Arial" w:eastAsia="Times New Roman" w:hAnsi="Arial" w:cs="Arial"/>
          <w:color w:val="141412"/>
          <w:sz w:val="32"/>
          <w:szCs w:val="32"/>
          <w:lang w:eastAsia="en-IN"/>
        </w:rPr>
        <w:t>behaviour</w:t>
      </w:r>
      <w:r w:rsidRPr="00B40EBB">
        <w:rPr>
          <w:rFonts w:ascii="Arial" w:eastAsia="Times New Roman" w:hAnsi="Arial" w:cs="Arial"/>
          <w:color w:val="141412"/>
          <w:sz w:val="32"/>
          <w:szCs w:val="32"/>
          <w:lang w:eastAsia="en-IN"/>
        </w:rPr>
        <w:t>.</w:t>
      </w:r>
    </w:p>
    <w:p w14:paraId="3E2F7940"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u w:val="single"/>
          <w:lang w:eastAsia="en-IN"/>
        </w:rPr>
        <w:t xml:space="preserve">2) Not even a cover for sexual </w:t>
      </w:r>
      <w:r w:rsidR="00666AF2" w:rsidRPr="00B40EBB">
        <w:rPr>
          <w:rFonts w:ascii="Arial" w:eastAsia="Times New Roman" w:hAnsi="Arial" w:cs="Arial"/>
          <w:b/>
          <w:bCs/>
          <w:color w:val="141412"/>
          <w:sz w:val="32"/>
          <w:szCs w:val="32"/>
          <w:u w:val="single"/>
          <w:lang w:eastAsia="en-IN"/>
        </w:rPr>
        <w:t>misbehaviour</w:t>
      </w:r>
      <w:r w:rsidRPr="00B40EBB">
        <w:rPr>
          <w:rFonts w:ascii="Arial" w:eastAsia="Times New Roman" w:hAnsi="Arial" w:cs="Arial"/>
          <w:color w:val="141412"/>
          <w:sz w:val="32"/>
          <w:szCs w:val="32"/>
          <w:lang w:eastAsia="en-IN"/>
        </w:rPr>
        <w:t> [Mt 5:27-28].</w:t>
      </w:r>
    </w:p>
    <w:p w14:paraId="3E4B69E9"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color w:val="141412"/>
          <w:sz w:val="32"/>
          <w:szCs w:val="32"/>
          <w:lang w:eastAsia="en-IN"/>
        </w:rPr>
        <w:lastRenderedPageBreak/>
        <w:t>3</w:t>
      </w:r>
      <w:r w:rsidRPr="00B40EBB">
        <w:rPr>
          <w:rFonts w:ascii="Arial" w:eastAsia="Times New Roman" w:hAnsi="Arial" w:cs="Arial"/>
          <w:b/>
          <w:bCs/>
          <w:color w:val="141412"/>
          <w:sz w:val="32"/>
          <w:szCs w:val="32"/>
          <w:lang w:eastAsia="en-IN"/>
        </w:rPr>
        <w:t>) </w:t>
      </w:r>
      <w:r w:rsidRPr="00B40EBB">
        <w:rPr>
          <w:rFonts w:ascii="Arial" w:eastAsia="Times New Roman" w:hAnsi="Arial" w:cs="Arial"/>
          <w:b/>
          <w:bCs/>
          <w:color w:val="141412"/>
          <w:sz w:val="32"/>
          <w:szCs w:val="32"/>
          <w:u w:val="single"/>
          <w:lang w:eastAsia="en-IN"/>
        </w:rPr>
        <w:t>Not a prohibition on admonishing others</w:t>
      </w:r>
      <w:r w:rsidRPr="00B40EBB">
        <w:rPr>
          <w:rFonts w:ascii="Arial" w:eastAsia="Times New Roman" w:hAnsi="Arial" w:cs="Arial"/>
          <w:b/>
          <w:bCs/>
          <w:color w:val="141412"/>
          <w:sz w:val="32"/>
          <w:szCs w:val="32"/>
          <w:lang w:eastAsia="en-IN"/>
        </w:rPr>
        <w:t>. </w:t>
      </w:r>
      <w:r w:rsidRPr="00B40EBB">
        <w:rPr>
          <w:rFonts w:ascii="Arial" w:eastAsia="Times New Roman" w:hAnsi="Arial" w:cs="Arial"/>
          <w:color w:val="141412"/>
          <w:sz w:val="32"/>
          <w:szCs w:val="32"/>
          <w:lang w:eastAsia="en-IN"/>
        </w:rPr>
        <w:t xml:space="preserve">Jesus also did not intend his words to be used to stop others from admonishing others when they are committing sinful </w:t>
      </w:r>
      <w:r w:rsidR="00666AF2" w:rsidRPr="00B40EBB">
        <w:rPr>
          <w:rFonts w:ascii="Arial" w:eastAsia="Times New Roman" w:hAnsi="Arial" w:cs="Arial"/>
          <w:color w:val="141412"/>
          <w:sz w:val="32"/>
          <w:szCs w:val="32"/>
          <w:lang w:eastAsia="en-IN"/>
        </w:rPr>
        <w:t>behaviour</w:t>
      </w:r>
      <w:r w:rsidRPr="00B40EBB">
        <w:rPr>
          <w:rFonts w:ascii="Arial" w:eastAsia="Times New Roman" w:hAnsi="Arial" w:cs="Arial"/>
          <w:color w:val="141412"/>
          <w:sz w:val="32"/>
          <w:szCs w:val="32"/>
          <w:lang w:eastAsia="en-IN"/>
        </w:rPr>
        <w:t xml:space="preserve"> [Mt 28:19-20].</w:t>
      </w:r>
    </w:p>
    <w:p w14:paraId="6E2AEB6E"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lang w:eastAsia="en-IN"/>
        </w:rPr>
        <w:t>4) </w:t>
      </w:r>
      <w:r w:rsidRPr="00B40EBB">
        <w:rPr>
          <w:rFonts w:ascii="Arial" w:eastAsia="Times New Roman" w:hAnsi="Arial" w:cs="Arial"/>
          <w:b/>
          <w:bCs/>
          <w:color w:val="141412"/>
          <w:sz w:val="32"/>
          <w:szCs w:val="32"/>
          <w:u w:val="single"/>
          <w:lang w:eastAsia="en-IN"/>
        </w:rPr>
        <w:t>Not an endorsement of moral relativism</w:t>
      </w:r>
      <w:r w:rsidRPr="00B40EBB">
        <w:rPr>
          <w:rFonts w:ascii="Arial" w:eastAsia="Times New Roman" w:hAnsi="Arial" w:cs="Arial"/>
          <w:b/>
          <w:bCs/>
          <w:color w:val="141412"/>
          <w:sz w:val="32"/>
          <w:szCs w:val="32"/>
          <w:lang w:eastAsia="en-IN"/>
        </w:rPr>
        <w:t>. </w:t>
      </w:r>
      <w:r w:rsidRPr="00B40EBB">
        <w:rPr>
          <w:rFonts w:ascii="Arial" w:eastAsia="Times New Roman" w:hAnsi="Arial" w:cs="Arial"/>
          <w:color w:val="141412"/>
          <w:sz w:val="32"/>
          <w:szCs w:val="32"/>
          <w:lang w:eastAsia="en-IN"/>
        </w:rPr>
        <w:t>Taking Jesus’ teaching out of context, one might try to use it as a pretext for moral relativism—the idea that all moral judgments regarding the conduct of others are to be suspended and each person is to be allowed to define what is morally good for himself.</w:t>
      </w:r>
    </w:p>
    <w:p w14:paraId="7F96C85A"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u w:val="single"/>
          <w:lang w:eastAsia="en-IN"/>
        </w:rPr>
        <w:t>Then what did Jesus actually say?</w:t>
      </w:r>
      <w:r w:rsidRPr="00B40EBB">
        <w:rPr>
          <w:rFonts w:ascii="Arial" w:eastAsia="Times New Roman" w:hAnsi="Arial" w:cs="Arial"/>
          <w:color w:val="141412"/>
          <w:sz w:val="32"/>
          <w:szCs w:val="32"/>
          <w:lang w:eastAsia="en-IN"/>
        </w:rPr>
        <w:t> In both Matthew and Luke, the statements that follow the prohibition on judging indicate that it is an elaboration of the Golden Rule—the idea that we should treat others the way that we, ourselves, want to be treated.</w:t>
      </w:r>
    </w:p>
    <w:p w14:paraId="56912C64"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lang w:eastAsia="en-IN"/>
        </w:rPr>
        <w:t>6)</w:t>
      </w:r>
      <w:r w:rsidRPr="00B40EBB">
        <w:rPr>
          <w:rFonts w:ascii="Arial" w:eastAsia="Times New Roman" w:hAnsi="Arial" w:cs="Arial"/>
          <w:color w:val="141412"/>
          <w:sz w:val="32"/>
          <w:szCs w:val="32"/>
          <w:lang w:eastAsia="en-IN"/>
        </w:rPr>
        <w:t> When Jesus says, </w:t>
      </w:r>
      <w:r w:rsidRPr="00B40EBB">
        <w:rPr>
          <w:rFonts w:ascii="Arial" w:eastAsia="Times New Roman" w:hAnsi="Arial" w:cs="Arial"/>
          <w:i/>
          <w:iCs/>
          <w:color w:val="141412"/>
          <w:sz w:val="32"/>
          <w:szCs w:val="32"/>
          <w:lang w:eastAsia="en-IN"/>
        </w:rPr>
        <w:t>“Judge not, lest ye </w:t>
      </w:r>
      <w:r w:rsidRPr="00B40EBB">
        <w:rPr>
          <w:rFonts w:ascii="Arial" w:eastAsia="Times New Roman" w:hAnsi="Arial" w:cs="Arial"/>
          <w:b/>
          <w:bCs/>
          <w:i/>
          <w:iCs/>
          <w:color w:val="141412"/>
          <w:sz w:val="32"/>
          <w:szCs w:val="32"/>
          <w:lang w:eastAsia="en-IN"/>
        </w:rPr>
        <w:t>be judged</w:t>
      </w:r>
      <w:r w:rsidRPr="00B40EBB">
        <w:rPr>
          <w:rFonts w:ascii="Arial" w:eastAsia="Times New Roman" w:hAnsi="Arial" w:cs="Arial"/>
          <w:i/>
          <w:iCs/>
          <w:color w:val="141412"/>
          <w:sz w:val="32"/>
          <w:szCs w:val="32"/>
          <w:lang w:eastAsia="en-IN"/>
        </w:rPr>
        <w:t>,</w:t>
      </w:r>
      <w:r w:rsidRPr="00B40EBB">
        <w:rPr>
          <w:rFonts w:ascii="Arial" w:eastAsia="Times New Roman" w:hAnsi="Arial" w:cs="Arial"/>
          <w:color w:val="141412"/>
          <w:sz w:val="32"/>
          <w:szCs w:val="32"/>
          <w:lang w:eastAsia="en-IN"/>
        </w:rPr>
        <w:t>” he means: “Don’t judge or </w:t>
      </w:r>
      <w:r w:rsidRPr="00B40EBB">
        <w:rPr>
          <w:rFonts w:ascii="Arial" w:eastAsia="Times New Roman" w:hAnsi="Arial" w:cs="Arial"/>
          <w:i/>
          <w:iCs/>
          <w:color w:val="141412"/>
          <w:sz w:val="32"/>
          <w:szCs w:val="32"/>
          <w:lang w:eastAsia="en-IN"/>
        </w:rPr>
        <w:t>God will judge you</w:t>
      </w:r>
      <w:r w:rsidRPr="00B40EBB">
        <w:rPr>
          <w:rFonts w:ascii="Arial" w:eastAsia="Times New Roman" w:hAnsi="Arial" w:cs="Arial"/>
          <w:color w:val="141412"/>
          <w:sz w:val="32"/>
          <w:szCs w:val="32"/>
          <w:lang w:eastAsia="en-IN"/>
        </w:rPr>
        <w:t>.” </w:t>
      </w:r>
      <w:r w:rsidRPr="00B40EBB">
        <w:rPr>
          <w:rFonts w:ascii="Arial" w:eastAsia="Times New Roman" w:hAnsi="Arial" w:cs="Arial"/>
          <w:b/>
          <w:bCs/>
          <w:color w:val="141412"/>
          <w:sz w:val="32"/>
          <w:szCs w:val="32"/>
          <w:u w:val="single"/>
          <w:lang w:eastAsia="en-IN"/>
        </w:rPr>
        <w:t>What Jesus means is that</w:t>
      </w:r>
      <w:r w:rsidRPr="00B40EBB">
        <w:rPr>
          <w:rFonts w:ascii="Arial" w:eastAsia="Times New Roman" w:hAnsi="Arial" w:cs="Arial"/>
          <w:color w:val="141412"/>
          <w:sz w:val="32"/>
          <w:szCs w:val="32"/>
          <w:lang w:eastAsia="en-IN"/>
        </w:rPr>
        <w:t> God </w:t>
      </w:r>
      <w:r w:rsidRPr="00B40EBB">
        <w:rPr>
          <w:rFonts w:ascii="Arial" w:eastAsia="Times New Roman" w:hAnsi="Arial" w:cs="Arial"/>
          <w:i/>
          <w:iCs/>
          <w:color w:val="141412"/>
          <w:sz w:val="32"/>
          <w:szCs w:val="32"/>
          <w:lang w:eastAsia="en-IN"/>
        </w:rPr>
        <w:t>will</w:t>
      </w:r>
      <w:r w:rsidRPr="00B40EBB">
        <w:rPr>
          <w:rFonts w:ascii="Arial" w:eastAsia="Times New Roman" w:hAnsi="Arial" w:cs="Arial"/>
          <w:color w:val="141412"/>
          <w:sz w:val="32"/>
          <w:szCs w:val="32"/>
          <w:lang w:eastAsia="en-IN"/>
        </w:rPr>
        <w:t> judge us. He’s made that perfectly clear in the Bible, and in the teaching of Jesus in particular. There will be a Last Judgment at the end of the world, as well as a particular judgment at the end of our earthly lives. So, it isn’t a question of escaping God’s judgment. It’s a question of </w:t>
      </w:r>
      <w:r w:rsidRPr="00B40EBB">
        <w:rPr>
          <w:rFonts w:ascii="Arial" w:eastAsia="Times New Roman" w:hAnsi="Arial" w:cs="Arial"/>
          <w:i/>
          <w:iCs/>
          <w:color w:val="141412"/>
          <w:sz w:val="32"/>
          <w:szCs w:val="32"/>
          <w:lang w:eastAsia="en-IN"/>
        </w:rPr>
        <w:t>how</w:t>
      </w:r>
      <w:r w:rsidRPr="00B40EBB">
        <w:rPr>
          <w:rFonts w:ascii="Arial" w:eastAsia="Times New Roman" w:hAnsi="Arial" w:cs="Arial"/>
          <w:color w:val="141412"/>
          <w:sz w:val="32"/>
          <w:szCs w:val="32"/>
          <w:lang w:eastAsia="en-IN"/>
        </w:rPr>
        <w:t> we will be judged. The right approach is to ask: </w:t>
      </w:r>
      <w:r w:rsidRPr="00B40EBB">
        <w:rPr>
          <w:rFonts w:ascii="Arial" w:eastAsia="Times New Roman" w:hAnsi="Arial" w:cs="Arial"/>
          <w:i/>
          <w:iCs/>
          <w:color w:val="141412"/>
          <w:sz w:val="32"/>
          <w:szCs w:val="32"/>
          <w:lang w:eastAsia="en-IN"/>
        </w:rPr>
        <w:t>Given</w:t>
      </w:r>
      <w:r w:rsidRPr="00B40EBB">
        <w:rPr>
          <w:rFonts w:ascii="Arial" w:eastAsia="Times New Roman" w:hAnsi="Arial" w:cs="Arial"/>
          <w:color w:val="141412"/>
          <w:sz w:val="32"/>
          <w:szCs w:val="32"/>
          <w:lang w:eastAsia="en-IN"/>
        </w:rPr>
        <w:t> that you will be judged for what you have done, </w:t>
      </w:r>
      <w:r w:rsidRPr="00B40EBB">
        <w:rPr>
          <w:rFonts w:ascii="Arial" w:eastAsia="Times New Roman" w:hAnsi="Arial" w:cs="Arial"/>
          <w:color w:val="141412"/>
          <w:sz w:val="32"/>
          <w:szCs w:val="32"/>
          <w:u w:val="single"/>
          <w:lang w:eastAsia="en-IN"/>
        </w:rPr>
        <w:t>what kind of judgment do you want? </w:t>
      </w:r>
      <w:r w:rsidRPr="00B40EBB">
        <w:rPr>
          <w:rFonts w:ascii="Arial" w:eastAsia="Times New Roman" w:hAnsi="Arial" w:cs="Arial"/>
          <w:color w:val="141412"/>
          <w:sz w:val="32"/>
          <w:szCs w:val="32"/>
          <w:lang w:eastAsia="en-IN"/>
        </w:rPr>
        <w:t>If we are in our right minds, we want a judgment done with mercy, compassion, and forgiveness. And </w:t>
      </w:r>
      <w:r w:rsidRPr="00B40EBB">
        <w:rPr>
          <w:rFonts w:ascii="Arial" w:eastAsia="Times New Roman" w:hAnsi="Arial" w:cs="Arial"/>
          <w:i/>
          <w:iCs/>
          <w:color w:val="141412"/>
          <w:sz w:val="32"/>
          <w:szCs w:val="32"/>
          <w:lang w:eastAsia="en-IN"/>
        </w:rPr>
        <w:t>that’s</w:t>
      </w:r>
      <w:r w:rsidRPr="00B40EBB">
        <w:rPr>
          <w:rFonts w:ascii="Arial" w:eastAsia="Times New Roman" w:hAnsi="Arial" w:cs="Arial"/>
          <w:color w:val="141412"/>
          <w:sz w:val="32"/>
          <w:szCs w:val="32"/>
          <w:lang w:eastAsia="en-IN"/>
        </w:rPr>
        <w:t> the way Jesus wants us to treat others: He wants us to be merciful, compassionate, and forgiving to them. In this context, what he means by “judging” is the opposite of doing those things—being unmerciful, uncompassionate, and unforgiving. </w:t>
      </w:r>
      <w:r w:rsidRPr="00B40EBB">
        <w:rPr>
          <w:rFonts w:ascii="Arial" w:eastAsia="Times New Roman" w:hAnsi="Arial" w:cs="Arial"/>
          <w:i/>
          <w:iCs/>
          <w:color w:val="141412"/>
          <w:sz w:val="32"/>
          <w:szCs w:val="32"/>
          <w:lang w:eastAsia="en-IN"/>
        </w:rPr>
        <w:t>In addition to “not judging” involving being merciful, compassionate, and forgiving to others, it can include other things, such as: Giving others the benefit of the doubt. Leaving the ultimate judgment of others to God instead of simply concluding that someone is (or should be) damned.</w:t>
      </w:r>
      <w:r w:rsidRPr="00B40EBB">
        <w:rPr>
          <w:rFonts w:ascii="Arial" w:eastAsia="Times New Roman" w:hAnsi="Arial" w:cs="Arial"/>
          <w:color w:val="141412"/>
          <w:sz w:val="32"/>
          <w:szCs w:val="32"/>
          <w:lang w:eastAsia="en-IN"/>
        </w:rPr>
        <w:t> </w:t>
      </w:r>
    </w:p>
    <w:p w14:paraId="1A60D05F" w14:textId="77777777" w:rsidR="00EB053C" w:rsidRPr="00B40EBB" w:rsidRDefault="00EB053C" w:rsidP="00EB053C">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lang w:eastAsia="en-IN"/>
        </w:rPr>
        <w:t>4) </w:t>
      </w:r>
      <w:r w:rsidRPr="00B40EBB">
        <w:rPr>
          <w:rFonts w:ascii="Arial" w:eastAsia="Times New Roman" w:hAnsi="Arial" w:cs="Arial"/>
          <w:b/>
          <w:bCs/>
          <w:color w:val="141412"/>
          <w:sz w:val="32"/>
          <w:szCs w:val="32"/>
          <w:u w:val="single"/>
          <w:lang w:eastAsia="en-IN"/>
        </w:rPr>
        <w:t>We must be good at heart to be good at our deeds:</w:t>
      </w:r>
      <w:r w:rsidRPr="00B40EBB">
        <w:rPr>
          <w:rFonts w:ascii="Arial" w:eastAsia="Times New Roman" w:hAnsi="Arial" w:cs="Arial"/>
          <w:color w:val="141412"/>
          <w:sz w:val="32"/>
          <w:szCs w:val="32"/>
          <w:lang w:eastAsia="en-IN"/>
        </w:rPr>
        <w:t> In order to distinguish the good tree from the bad tree we need to look at the fruit the tree produces (deeds) and not at its foliage (words). </w:t>
      </w:r>
      <w:r w:rsidRPr="00B40EBB">
        <w:rPr>
          <w:rFonts w:ascii="Arial" w:eastAsia="Times New Roman" w:hAnsi="Arial" w:cs="Arial"/>
          <w:i/>
          <w:iCs/>
          <w:color w:val="141412"/>
          <w:sz w:val="32"/>
          <w:szCs w:val="32"/>
          <w:lang w:eastAsia="en-IN"/>
        </w:rPr>
        <w:t>“The treasure of the heart is the same as the root of the tree,” </w:t>
      </w:r>
      <w:r w:rsidRPr="00B40EBB">
        <w:rPr>
          <w:rFonts w:ascii="Arial" w:eastAsia="Times New Roman" w:hAnsi="Arial" w:cs="Arial"/>
          <w:color w:val="141412"/>
          <w:sz w:val="32"/>
          <w:szCs w:val="32"/>
          <w:lang w:eastAsia="en-IN"/>
        </w:rPr>
        <w:t>St Bede explains. </w:t>
      </w:r>
      <w:r w:rsidRPr="00B40EBB">
        <w:rPr>
          <w:rFonts w:ascii="Arial" w:eastAsia="Times New Roman" w:hAnsi="Arial" w:cs="Arial"/>
          <w:i/>
          <w:iCs/>
          <w:color w:val="141412"/>
          <w:sz w:val="32"/>
          <w:szCs w:val="32"/>
          <w:lang w:eastAsia="en-IN"/>
        </w:rPr>
        <w:t xml:space="preserve">“A person who has a treasure of patience and of perfect charity in his heart yields excellent fruit; he loves his </w:t>
      </w:r>
      <w:proofErr w:type="spellStart"/>
      <w:r w:rsidRPr="00B40EBB">
        <w:rPr>
          <w:rFonts w:ascii="Arial" w:eastAsia="Times New Roman" w:hAnsi="Arial" w:cs="Arial"/>
          <w:i/>
          <w:iCs/>
          <w:color w:val="141412"/>
          <w:sz w:val="32"/>
          <w:szCs w:val="32"/>
          <w:lang w:eastAsia="en-IN"/>
        </w:rPr>
        <w:t>neighbor</w:t>
      </w:r>
      <w:proofErr w:type="spellEnd"/>
      <w:r w:rsidRPr="00B40EBB">
        <w:rPr>
          <w:rFonts w:ascii="Arial" w:eastAsia="Times New Roman" w:hAnsi="Arial" w:cs="Arial"/>
          <w:i/>
          <w:iCs/>
          <w:color w:val="141412"/>
          <w:sz w:val="32"/>
          <w:szCs w:val="32"/>
          <w:lang w:eastAsia="en-IN"/>
        </w:rPr>
        <w:t xml:space="preserve"> and has all the other qualities Jesus teaches; he loves his enemies, does good to him who hates him, blesses him who curses him, prays for him who calumniates him, does not react against him </w:t>
      </w:r>
      <w:r w:rsidRPr="00B40EBB">
        <w:rPr>
          <w:rFonts w:ascii="Arial" w:eastAsia="Times New Roman" w:hAnsi="Arial" w:cs="Arial"/>
          <w:i/>
          <w:iCs/>
          <w:color w:val="141412"/>
          <w:sz w:val="32"/>
          <w:szCs w:val="32"/>
          <w:lang w:eastAsia="en-IN"/>
        </w:rPr>
        <w:lastRenderedPageBreak/>
        <w:t xml:space="preserve">who attacks him or robs him; he gives to those who ask, does not claim what they have stolen from him, wishes not to judge and does not condemn, corrects patiently and affectionately those who err. But the person who has in his heart the treasure of evil does exactly the opposite: he hates his friends, speaks evil of him who loves him and does all the other things condemned by the Lord” (In </w:t>
      </w:r>
      <w:proofErr w:type="spellStart"/>
      <w:r w:rsidRPr="00B40EBB">
        <w:rPr>
          <w:rFonts w:ascii="Arial" w:eastAsia="Times New Roman" w:hAnsi="Arial" w:cs="Arial"/>
          <w:i/>
          <w:iCs/>
          <w:color w:val="141412"/>
          <w:sz w:val="32"/>
          <w:szCs w:val="32"/>
          <w:lang w:eastAsia="en-IN"/>
        </w:rPr>
        <w:t>Lucae</w:t>
      </w:r>
      <w:proofErr w:type="spellEnd"/>
      <w:r w:rsidRPr="00B40EBB">
        <w:rPr>
          <w:rFonts w:ascii="Arial" w:eastAsia="Times New Roman" w:hAnsi="Arial" w:cs="Arial"/>
          <w:i/>
          <w:iCs/>
          <w:color w:val="141412"/>
          <w:sz w:val="32"/>
          <w:szCs w:val="32"/>
          <w:lang w:eastAsia="en-IN"/>
        </w:rPr>
        <w:t xml:space="preserve"> Evangelium </w:t>
      </w:r>
      <w:proofErr w:type="spellStart"/>
      <w:r w:rsidRPr="00B40EBB">
        <w:rPr>
          <w:rFonts w:ascii="Arial" w:eastAsia="Times New Roman" w:hAnsi="Arial" w:cs="Arial"/>
          <w:i/>
          <w:iCs/>
          <w:color w:val="141412"/>
          <w:sz w:val="32"/>
          <w:szCs w:val="32"/>
          <w:lang w:eastAsia="en-IN"/>
        </w:rPr>
        <w:t>Expositio</w:t>
      </w:r>
      <w:proofErr w:type="spellEnd"/>
      <w:r w:rsidRPr="00B40EBB">
        <w:rPr>
          <w:rFonts w:ascii="Arial" w:eastAsia="Times New Roman" w:hAnsi="Arial" w:cs="Arial"/>
          <w:i/>
          <w:iCs/>
          <w:color w:val="141412"/>
          <w:sz w:val="32"/>
          <w:szCs w:val="32"/>
          <w:lang w:eastAsia="en-IN"/>
        </w:rPr>
        <w:t>, II, 6).</w:t>
      </w:r>
      <w:r w:rsidRPr="00B40EBB">
        <w:rPr>
          <w:rFonts w:ascii="Arial" w:eastAsia="Times New Roman" w:hAnsi="Arial" w:cs="Arial"/>
          <w:color w:val="141412"/>
          <w:sz w:val="32"/>
          <w:szCs w:val="32"/>
          <w:lang w:eastAsia="en-IN"/>
        </w:rPr>
        <w:t> In verse 46, Jesus asks us to act in a way consistent with being Christians and not to make any separation between the Faith we profess and the way we live: </w:t>
      </w:r>
      <w:r w:rsidRPr="00B40EBB">
        <w:rPr>
          <w:rFonts w:ascii="Arial" w:eastAsia="Times New Roman" w:hAnsi="Arial" w:cs="Arial"/>
          <w:i/>
          <w:iCs/>
          <w:color w:val="141412"/>
          <w:sz w:val="32"/>
          <w:szCs w:val="32"/>
          <w:lang w:eastAsia="en-IN"/>
        </w:rPr>
        <w:t>“What matters is not whether or not we wear a religious habit; it is whether we try to practice the virtues and surrender our will to God and order our lives as His Majesty ordains, and not want to do our will but His” (St. Teresa of Avila, Interior Castle, II, 6).</w:t>
      </w:r>
    </w:p>
    <w:p w14:paraId="0F269066" w14:textId="77777777" w:rsidR="00EB053C" w:rsidRDefault="002331D9" w:rsidP="00196B3D">
      <w:pPr>
        <w:shd w:val="clear" w:color="auto" w:fill="FFFFFF"/>
        <w:spacing w:after="360" w:line="240" w:lineRule="auto"/>
        <w:jc w:val="both"/>
        <w:rPr>
          <w:rFonts w:ascii="Arial" w:eastAsia="Times New Roman" w:hAnsi="Arial" w:cs="Arial"/>
          <w:color w:val="141412"/>
          <w:sz w:val="32"/>
          <w:szCs w:val="32"/>
          <w:lang w:eastAsia="en-IN"/>
        </w:rPr>
      </w:pPr>
      <w:r w:rsidRPr="00B40EBB">
        <w:rPr>
          <w:rFonts w:ascii="Arial" w:eastAsia="Times New Roman" w:hAnsi="Arial" w:cs="Arial"/>
          <w:b/>
          <w:bCs/>
          <w:color w:val="141412"/>
          <w:sz w:val="32"/>
          <w:szCs w:val="32"/>
          <w:u w:val="single"/>
          <w:lang w:eastAsia="en-IN"/>
        </w:rPr>
        <w:t xml:space="preserve">Additional </w:t>
      </w:r>
      <w:proofErr w:type="gramStart"/>
      <w:r w:rsidRPr="00B40EBB">
        <w:rPr>
          <w:rFonts w:ascii="Arial" w:eastAsia="Times New Roman" w:hAnsi="Arial" w:cs="Arial"/>
          <w:b/>
          <w:bCs/>
          <w:color w:val="141412"/>
          <w:sz w:val="32"/>
          <w:szCs w:val="32"/>
          <w:u w:val="single"/>
          <w:lang w:eastAsia="en-IN"/>
        </w:rPr>
        <w:t>anecdotes</w:t>
      </w:r>
      <w:r>
        <w:rPr>
          <w:rFonts w:ascii="Arial" w:eastAsia="Times New Roman" w:hAnsi="Arial" w:cs="Arial"/>
          <w:b/>
          <w:bCs/>
          <w:color w:val="141412"/>
          <w:sz w:val="32"/>
          <w:szCs w:val="32"/>
          <w:u w:val="single"/>
          <w:lang w:eastAsia="en-IN"/>
        </w:rPr>
        <w:t>:-</w:t>
      </w:r>
      <w:proofErr w:type="gramEnd"/>
      <w:r w:rsidR="00017B7E">
        <w:rPr>
          <w:rFonts w:ascii="Arial" w:eastAsia="Times New Roman" w:hAnsi="Arial" w:cs="Arial"/>
          <w:b/>
          <w:bCs/>
          <w:color w:val="141412"/>
          <w:sz w:val="32"/>
          <w:szCs w:val="32"/>
          <w:u w:val="single"/>
          <w:lang w:eastAsia="en-IN"/>
        </w:rPr>
        <w:t xml:space="preserve"> 01)</w:t>
      </w:r>
      <w:r w:rsidR="00523C14" w:rsidRPr="00523C14">
        <w:rPr>
          <w:rFonts w:ascii="Arial" w:eastAsia="Times New Roman" w:hAnsi="Arial" w:cs="Arial"/>
          <w:b/>
          <w:bCs/>
          <w:color w:val="141412"/>
          <w:sz w:val="32"/>
          <w:szCs w:val="32"/>
          <w:u w:val="single"/>
          <w:lang w:eastAsia="en-IN"/>
        </w:rPr>
        <w:t xml:space="preserve"> </w:t>
      </w:r>
      <w:r w:rsidR="00523C14" w:rsidRPr="00B40EBB">
        <w:rPr>
          <w:rFonts w:ascii="Arial" w:eastAsia="Times New Roman" w:hAnsi="Arial" w:cs="Arial"/>
          <w:b/>
          <w:bCs/>
          <w:color w:val="141412"/>
          <w:sz w:val="32"/>
          <w:szCs w:val="32"/>
          <w:u w:val="single"/>
          <w:lang w:eastAsia="en-IN"/>
        </w:rPr>
        <w:t>Valuables in safe custody:</w:t>
      </w:r>
      <w:r w:rsidR="00523C14" w:rsidRPr="00B40EBB">
        <w:rPr>
          <w:rFonts w:ascii="Arial" w:eastAsia="Times New Roman" w:hAnsi="Arial" w:cs="Arial"/>
          <w:color w:val="141412"/>
          <w:sz w:val="32"/>
          <w:szCs w:val="32"/>
          <w:u w:val="single"/>
          <w:lang w:eastAsia="en-IN"/>
        </w:rPr>
        <w:t> </w:t>
      </w:r>
      <w:r w:rsidR="00523C14" w:rsidRPr="00B40EBB">
        <w:rPr>
          <w:rFonts w:ascii="Arial" w:eastAsia="Times New Roman" w:hAnsi="Arial" w:cs="Arial"/>
          <w:color w:val="141412"/>
          <w:sz w:val="32"/>
          <w:szCs w:val="32"/>
          <w:lang w:eastAsia="en-IN"/>
        </w:rPr>
        <w:t>In his little book, </w:t>
      </w:r>
      <w:r w:rsidR="00523C14" w:rsidRPr="00B40EBB">
        <w:rPr>
          <w:rFonts w:ascii="Arial" w:eastAsia="Times New Roman" w:hAnsi="Arial" w:cs="Arial"/>
          <w:i/>
          <w:iCs/>
          <w:color w:val="141412"/>
          <w:sz w:val="32"/>
          <w:szCs w:val="32"/>
          <w:lang w:eastAsia="en-IN"/>
        </w:rPr>
        <w:t>Illustrations of Bible Truth</w:t>
      </w:r>
      <w:r w:rsidR="00523C14" w:rsidRPr="00B40EBB">
        <w:rPr>
          <w:rFonts w:ascii="Arial" w:eastAsia="Times New Roman" w:hAnsi="Arial" w:cs="Arial"/>
          <w:color w:val="141412"/>
          <w:sz w:val="32"/>
          <w:szCs w:val="32"/>
          <w:lang w:eastAsia="en-IN"/>
        </w:rPr>
        <w:t>, H.A. Ironside points out the folly of judging others. He relates an incident in the life of Bishop Potter. </w:t>
      </w:r>
      <w:r w:rsidR="00523C14" w:rsidRPr="00B40EBB">
        <w:rPr>
          <w:rFonts w:ascii="Arial" w:eastAsia="Times New Roman" w:hAnsi="Arial" w:cs="Arial"/>
          <w:i/>
          <w:iCs/>
          <w:color w:val="141412"/>
          <w:sz w:val="32"/>
          <w:szCs w:val="32"/>
          <w:lang w:eastAsia="en-IN"/>
        </w:rPr>
        <w:t>“He was sailing for Europe on one of the great transatlantic ocean liners. When he went on board, he found that another passenger was to share the cabin with him. After going to see the accommodations, he came up to the purser’s desk and inquired if he could leave his gold watch and other valuables in the ship’s safe. He explained that ordinarily he never availed himself of that privilege, but he had been to his cabin and had met the man who was to occupy the other berth. Judging from his appearance, he was afraid that he might not be a very trustworthy person. The purser accepted the responsibility for the valuables and remarked, ’It’s all right, Bishop, I’ll be very glad to take care of them for you. The other man has been up here and left his valuables for the same reason!’</w:t>
      </w:r>
      <w:r w:rsidR="00523C14" w:rsidRPr="00B40EBB">
        <w:rPr>
          <w:rFonts w:ascii="Arial" w:eastAsia="Times New Roman" w:hAnsi="Arial" w:cs="Arial"/>
          <w:color w:val="141412"/>
          <w:sz w:val="32"/>
          <w:szCs w:val="32"/>
          <w:lang w:eastAsia="en-IN"/>
        </w:rPr>
        <w:t>” (</w:t>
      </w:r>
      <w:r w:rsidR="00523C14" w:rsidRPr="00B40EBB">
        <w:rPr>
          <w:rFonts w:ascii="Arial" w:eastAsia="Times New Roman" w:hAnsi="Arial" w:cs="Arial"/>
          <w:i/>
          <w:iCs/>
          <w:color w:val="141412"/>
          <w:sz w:val="32"/>
          <w:szCs w:val="32"/>
          <w:lang w:eastAsia="en-IN"/>
        </w:rPr>
        <w:t>Daily Bread).</w:t>
      </w:r>
      <w:r w:rsidR="00523C14" w:rsidRPr="00B40EBB">
        <w:rPr>
          <w:rFonts w:ascii="Arial" w:eastAsia="Times New Roman" w:hAnsi="Arial" w:cs="Arial"/>
          <w:color w:val="141412"/>
          <w:sz w:val="32"/>
          <w:szCs w:val="32"/>
          <w:lang w:eastAsia="en-IN"/>
        </w:rPr>
        <w:t> — This is what happens when we make rash judgments.</w:t>
      </w:r>
    </w:p>
    <w:p w14:paraId="557E6242" w14:textId="77777777" w:rsidR="00286C51" w:rsidRPr="00B40EBB" w:rsidRDefault="00286C51" w:rsidP="00286C51">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u w:val="single"/>
          <w:lang w:eastAsia="en-IN"/>
        </w:rPr>
        <w:t>02)</w:t>
      </w:r>
      <w:r w:rsidRPr="00B40EBB">
        <w:rPr>
          <w:rFonts w:ascii="Arial" w:eastAsia="Times New Roman" w:hAnsi="Arial" w:cs="Arial"/>
          <w:b/>
          <w:bCs/>
          <w:color w:val="141412"/>
          <w:sz w:val="32"/>
          <w:szCs w:val="32"/>
          <w:u w:val="single"/>
          <w:lang w:eastAsia="en-IN"/>
        </w:rPr>
        <w:t>That person is me:</w:t>
      </w:r>
      <w:r w:rsidRPr="00B40EBB">
        <w:rPr>
          <w:rFonts w:ascii="Arial" w:eastAsia="Times New Roman" w:hAnsi="Arial" w:cs="Arial"/>
          <w:color w:val="141412"/>
          <w:sz w:val="32"/>
          <w:szCs w:val="32"/>
          <w:lang w:eastAsia="en-IN"/>
        </w:rPr>
        <w:t> C.S. Lewis wrote, </w:t>
      </w:r>
      <w:r w:rsidRPr="00B40EBB">
        <w:rPr>
          <w:rFonts w:ascii="Arial" w:eastAsia="Times New Roman" w:hAnsi="Arial" w:cs="Arial"/>
          <w:i/>
          <w:iCs/>
          <w:color w:val="141412"/>
          <w:sz w:val="32"/>
          <w:szCs w:val="32"/>
          <w:lang w:eastAsia="en-IN"/>
        </w:rPr>
        <w:t>“There is someone I love, even though I don’t approve of what he does. There is someone I accept, though some of his thoughts and actions revolt me. There is someone I forgive, though he hurts the people I love the most. That person is me.”</w:t>
      </w:r>
    </w:p>
    <w:p w14:paraId="6C8C6992" w14:textId="77777777" w:rsidR="00286C51" w:rsidRPr="00303BBC" w:rsidRDefault="00303BBC" w:rsidP="00196B3D">
      <w:pPr>
        <w:shd w:val="clear" w:color="auto" w:fill="FFFFFF"/>
        <w:spacing w:after="360" w:line="240" w:lineRule="auto"/>
        <w:jc w:val="both"/>
        <w:rPr>
          <w:rFonts w:ascii="Arial" w:eastAsia="Times New Roman" w:hAnsi="Arial" w:cs="Arial"/>
          <w:b/>
          <w:color w:val="141412"/>
          <w:sz w:val="32"/>
          <w:szCs w:val="32"/>
          <w:lang w:eastAsia="en-IN"/>
        </w:rPr>
      </w:pPr>
      <w:r w:rsidRPr="00303BBC">
        <w:rPr>
          <w:rFonts w:ascii="Arial" w:eastAsia="Times New Roman" w:hAnsi="Arial" w:cs="Arial"/>
          <w:b/>
          <w:color w:val="141412"/>
          <w:sz w:val="32"/>
          <w:szCs w:val="32"/>
          <w:lang w:eastAsia="en-IN"/>
        </w:rPr>
        <w:t>“</w:t>
      </w:r>
      <w:proofErr w:type="gramStart"/>
      <w:r w:rsidRPr="00303BBC">
        <w:rPr>
          <w:rFonts w:ascii="Arial" w:eastAsia="Times New Roman" w:hAnsi="Arial" w:cs="Arial"/>
          <w:b/>
          <w:i/>
          <w:iCs/>
          <w:color w:val="141412"/>
          <w:sz w:val="32"/>
          <w:szCs w:val="32"/>
          <w:lang w:eastAsia="en-IN"/>
        </w:rPr>
        <w:t>there</w:t>
      </w:r>
      <w:proofErr w:type="gramEnd"/>
      <w:r w:rsidRPr="00303BBC">
        <w:rPr>
          <w:rFonts w:ascii="Arial" w:eastAsia="Times New Roman" w:hAnsi="Arial" w:cs="Arial"/>
          <w:b/>
          <w:i/>
          <w:iCs/>
          <w:color w:val="141412"/>
          <w:sz w:val="32"/>
          <w:szCs w:val="32"/>
          <w:lang w:eastAsia="en-IN"/>
        </w:rPr>
        <w:t xml:space="preserve"> is so much bad in the best of us and so much good in the worst of us that it ill becomes any of us to find fault with the rest of us.”</w:t>
      </w:r>
      <w:r w:rsidRPr="00303BBC">
        <w:rPr>
          <w:rFonts w:ascii="Arial" w:eastAsia="Times New Roman" w:hAnsi="Arial" w:cs="Arial"/>
          <w:b/>
          <w:color w:val="141412"/>
          <w:sz w:val="32"/>
          <w:szCs w:val="32"/>
          <w:lang w:eastAsia="en-IN"/>
        </w:rPr>
        <w:t> </w:t>
      </w:r>
    </w:p>
    <w:sectPr w:rsidR="00286C51" w:rsidRPr="00303BBC" w:rsidSect="00196B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3D"/>
    <w:rsid w:val="00017B7E"/>
    <w:rsid w:val="00063DC7"/>
    <w:rsid w:val="000D1D37"/>
    <w:rsid w:val="00196B3D"/>
    <w:rsid w:val="001E1827"/>
    <w:rsid w:val="002331D9"/>
    <w:rsid w:val="00286C51"/>
    <w:rsid w:val="00303BBC"/>
    <w:rsid w:val="004514F0"/>
    <w:rsid w:val="00521957"/>
    <w:rsid w:val="00523C14"/>
    <w:rsid w:val="00561550"/>
    <w:rsid w:val="00571E72"/>
    <w:rsid w:val="00666AF2"/>
    <w:rsid w:val="006842B4"/>
    <w:rsid w:val="007C5F09"/>
    <w:rsid w:val="00932D28"/>
    <w:rsid w:val="00AC7FFD"/>
    <w:rsid w:val="00AD76D2"/>
    <w:rsid w:val="00D02C64"/>
    <w:rsid w:val="00E84931"/>
    <w:rsid w:val="00EB053C"/>
    <w:rsid w:val="00F50D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5A9C"/>
  <w15:chartTrackingRefBased/>
  <w15:docId w15:val="{BE47DEEF-A02C-4EA6-83F1-F27FD2F0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2025-02-28T12:31:00Z</dcterms:created>
  <dcterms:modified xsi:type="dcterms:W3CDTF">2025-02-28T12:31:00Z</dcterms:modified>
</cp:coreProperties>
</file>