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0F2" w:rsidRPr="009220F2" w:rsidRDefault="009220F2" w:rsidP="009220F2">
      <w:pPr>
        <w:pStyle w:val="NoSpacing"/>
        <w:jc w:val="center"/>
        <w:rPr>
          <w:rFonts w:ascii="Arial" w:hAnsi="Arial" w:cs="Arial"/>
          <w:b/>
          <w:sz w:val="32"/>
          <w:szCs w:val="32"/>
          <w:lang w:eastAsia="en-IN"/>
        </w:rPr>
      </w:pPr>
      <w:r w:rsidRPr="009220F2">
        <w:rPr>
          <w:rFonts w:ascii="Arial" w:hAnsi="Arial" w:cs="Arial"/>
          <w:b/>
          <w:color w:val="141412"/>
          <w:sz w:val="32"/>
          <w:szCs w:val="32"/>
          <w:lang w:eastAsia="en-IN"/>
        </w:rPr>
        <w:t xml:space="preserve">Homily for the </w:t>
      </w:r>
      <w:r w:rsidRPr="009220F2">
        <w:rPr>
          <w:rFonts w:ascii="Arial" w:hAnsi="Arial" w:cs="Arial"/>
          <w:b/>
          <w:color w:val="141412"/>
          <w:sz w:val="32"/>
          <w:szCs w:val="32"/>
          <w:lang w:eastAsia="en-IN"/>
        </w:rPr>
        <w:t>E</w:t>
      </w:r>
      <w:r w:rsidRPr="009220F2">
        <w:rPr>
          <w:rFonts w:ascii="Arial" w:hAnsi="Arial" w:cs="Arial"/>
          <w:b/>
          <w:sz w:val="32"/>
          <w:szCs w:val="32"/>
          <w:lang w:eastAsia="en-IN"/>
        </w:rPr>
        <w:t>ASTER SUNDAY: (4/20/2025):</w:t>
      </w:r>
    </w:p>
    <w:p w:rsidR="009220F2" w:rsidRPr="009220F2" w:rsidRDefault="009220F2" w:rsidP="009220F2">
      <w:pPr>
        <w:pStyle w:val="NoSpacing"/>
        <w:jc w:val="center"/>
        <w:rPr>
          <w:rFonts w:ascii="Arial" w:hAnsi="Arial" w:cs="Arial"/>
          <w:b/>
          <w:color w:val="141412"/>
          <w:sz w:val="32"/>
          <w:szCs w:val="32"/>
          <w:lang w:eastAsia="en-IN"/>
        </w:rPr>
      </w:pPr>
      <w:r w:rsidRPr="009220F2">
        <w:rPr>
          <w:rFonts w:ascii="Arial" w:hAnsi="Arial" w:cs="Arial"/>
          <w:b/>
          <w:sz w:val="32"/>
          <w:szCs w:val="32"/>
          <w:lang w:eastAsia="en-IN"/>
        </w:rPr>
        <w:t>Easter Sunday Mass: Readings:</w:t>
      </w:r>
      <w:r w:rsidRPr="009220F2">
        <w:rPr>
          <w:rFonts w:ascii="Arial" w:hAnsi="Arial" w:cs="Arial"/>
          <w:b/>
          <w:color w:val="141412"/>
          <w:sz w:val="32"/>
          <w:szCs w:val="32"/>
          <w:lang w:eastAsia="en-IN"/>
        </w:rPr>
        <w:t> </w:t>
      </w:r>
      <w:r w:rsidRPr="009220F2">
        <w:rPr>
          <w:rFonts w:ascii="Arial" w:hAnsi="Arial" w:cs="Arial"/>
          <w:b/>
          <w:color w:val="0000FF"/>
          <w:sz w:val="32"/>
          <w:szCs w:val="32"/>
          <w:lang w:eastAsia="en-IN"/>
        </w:rPr>
        <w:t xml:space="preserve">(Acts 10:34, 37-43; Col 3:1-4 or 1 </w:t>
      </w:r>
      <w:proofErr w:type="spellStart"/>
      <w:r w:rsidRPr="009220F2">
        <w:rPr>
          <w:rFonts w:ascii="Arial" w:hAnsi="Arial" w:cs="Arial"/>
          <w:b/>
          <w:color w:val="0000FF"/>
          <w:sz w:val="32"/>
          <w:szCs w:val="32"/>
          <w:lang w:eastAsia="en-IN"/>
        </w:rPr>
        <w:t>Cor</w:t>
      </w:r>
      <w:proofErr w:type="spellEnd"/>
      <w:r w:rsidRPr="009220F2">
        <w:rPr>
          <w:rFonts w:ascii="Arial" w:hAnsi="Arial" w:cs="Arial"/>
          <w:b/>
          <w:color w:val="0000FF"/>
          <w:sz w:val="32"/>
          <w:szCs w:val="32"/>
          <w:lang w:eastAsia="en-IN"/>
        </w:rPr>
        <w:t xml:space="preserve"> 56-8; </w:t>
      </w:r>
      <w:proofErr w:type="spellStart"/>
      <w:r w:rsidRPr="009220F2">
        <w:rPr>
          <w:rFonts w:ascii="Arial" w:hAnsi="Arial" w:cs="Arial"/>
          <w:b/>
          <w:color w:val="0000FF"/>
          <w:sz w:val="32"/>
          <w:szCs w:val="32"/>
          <w:lang w:eastAsia="en-IN"/>
        </w:rPr>
        <w:t>Jn</w:t>
      </w:r>
      <w:proofErr w:type="spellEnd"/>
      <w:r w:rsidRPr="009220F2">
        <w:rPr>
          <w:rFonts w:ascii="Arial" w:hAnsi="Arial" w:cs="Arial"/>
          <w:b/>
          <w:color w:val="0000FF"/>
          <w:sz w:val="32"/>
          <w:szCs w:val="32"/>
          <w:lang w:eastAsia="en-IN"/>
        </w:rPr>
        <w:t xml:space="preserve"> 20-1-9 or 41; Evening: </w:t>
      </w:r>
      <w:proofErr w:type="spellStart"/>
      <w:r w:rsidRPr="009220F2">
        <w:rPr>
          <w:rFonts w:ascii="Arial" w:hAnsi="Arial" w:cs="Arial"/>
          <w:b/>
          <w:color w:val="0000FF"/>
          <w:sz w:val="32"/>
          <w:szCs w:val="32"/>
          <w:lang w:eastAsia="en-IN"/>
        </w:rPr>
        <w:t>Lk</w:t>
      </w:r>
      <w:proofErr w:type="spellEnd"/>
      <w:r w:rsidRPr="009220F2">
        <w:rPr>
          <w:rFonts w:ascii="Arial" w:hAnsi="Arial" w:cs="Arial"/>
          <w:b/>
          <w:color w:val="0000FF"/>
          <w:sz w:val="32"/>
          <w:szCs w:val="32"/>
          <w:lang w:eastAsia="en-IN"/>
        </w:rPr>
        <w:t xml:space="preserve"> 24:13-35</w:t>
      </w:r>
    </w:p>
    <w:p w:rsidR="004248BF" w:rsidRDefault="009220F2">
      <w:pPr>
        <w:rPr>
          <w:rFonts w:ascii="Arial" w:hAnsi="Arial" w:cs="Arial"/>
          <w:b/>
          <w:sz w:val="32"/>
          <w:szCs w:val="32"/>
        </w:rPr>
      </w:pPr>
      <w:r w:rsidRPr="009220F2">
        <w:rPr>
          <w:rFonts w:ascii="Arial" w:hAnsi="Arial" w:cs="Arial"/>
          <w:b/>
          <w:sz w:val="32"/>
          <w:szCs w:val="32"/>
        </w:rPr>
        <w:t>My dear Sisters and Brothers in Christ</w:t>
      </w:r>
    </w:p>
    <w:p w:rsidR="00EF0777" w:rsidRDefault="009220F2" w:rsidP="009220F2">
      <w:pPr>
        <w:shd w:val="clear" w:color="auto" w:fill="FFFFFF"/>
        <w:spacing w:after="360" w:line="240" w:lineRule="auto"/>
        <w:jc w:val="both"/>
        <w:rPr>
          <w:rFonts w:ascii="Arial" w:eastAsia="Times New Roman" w:hAnsi="Arial" w:cs="Arial"/>
          <w:color w:val="141412"/>
          <w:sz w:val="32"/>
          <w:szCs w:val="32"/>
          <w:lang w:eastAsia="en-IN"/>
        </w:rPr>
      </w:pPr>
      <w:r w:rsidRPr="00EA3E4C">
        <w:rPr>
          <w:rFonts w:ascii="Arial" w:eastAsia="Times New Roman" w:hAnsi="Arial" w:cs="Arial"/>
          <w:b/>
          <w:bCs/>
          <w:color w:val="141412"/>
          <w:sz w:val="32"/>
          <w:szCs w:val="32"/>
          <w:lang w:eastAsia="en-IN"/>
        </w:rPr>
        <w:t>“</w:t>
      </w:r>
      <w:r w:rsidRPr="00EA3E4C">
        <w:rPr>
          <w:rFonts w:ascii="Arial" w:eastAsia="Times New Roman" w:hAnsi="Arial" w:cs="Arial"/>
          <w:b/>
          <w:bCs/>
          <w:color w:val="141412"/>
          <w:sz w:val="32"/>
          <w:szCs w:val="32"/>
          <w:u w:val="single"/>
          <w:lang w:eastAsia="en-IN"/>
        </w:rPr>
        <w:t>You know? Jesus IS alive!”</w:t>
      </w:r>
      <w:r w:rsidRPr="00EA3E4C">
        <w:rPr>
          <w:rFonts w:ascii="Arial" w:eastAsia="Times New Roman" w:hAnsi="Arial" w:cs="Arial"/>
          <w:color w:val="141412"/>
          <w:sz w:val="32"/>
          <w:szCs w:val="32"/>
          <w:lang w:eastAsia="en-IN"/>
        </w:rPr>
        <w:t> </w:t>
      </w:r>
      <w:r w:rsidRPr="00EA3E4C">
        <w:rPr>
          <w:rFonts w:ascii="Arial" w:eastAsia="Times New Roman" w:hAnsi="Arial" w:cs="Arial"/>
          <w:i/>
          <w:iCs/>
          <w:color w:val="141412"/>
          <w:sz w:val="32"/>
          <w:szCs w:val="32"/>
          <w:lang w:eastAsia="en-IN"/>
        </w:rPr>
        <w:t> </w:t>
      </w:r>
      <w:r w:rsidRPr="00EA3E4C">
        <w:rPr>
          <w:rFonts w:ascii="Arial" w:eastAsia="Times New Roman" w:hAnsi="Arial" w:cs="Arial"/>
          <w:color w:val="141412"/>
          <w:sz w:val="32"/>
          <w:szCs w:val="32"/>
          <w:lang w:eastAsia="en-IN"/>
        </w:rPr>
        <w:t>When, in an interview, Cardinal Timothy Dolan of New York was asked who is the most influential person in his life, he answered, without hesitation, </w:t>
      </w:r>
      <w:r w:rsidRPr="00EA3E4C">
        <w:rPr>
          <w:rFonts w:ascii="Arial" w:eastAsia="Times New Roman" w:hAnsi="Arial" w:cs="Arial"/>
          <w:i/>
          <w:iCs/>
          <w:color w:val="141412"/>
          <w:sz w:val="32"/>
          <w:szCs w:val="32"/>
          <w:lang w:eastAsia="en-IN"/>
        </w:rPr>
        <w:t>“Jesus Christ, of course.”</w:t>
      </w:r>
      <w:r w:rsidRPr="00EA3E4C">
        <w:rPr>
          <w:rFonts w:ascii="Arial" w:eastAsia="Times New Roman" w:hAnsi="Arial" w:cs="Arial"/>
          <w:color w:val="141412"/>
          <w:sz w:val="32"/>
          <w:szCs w:val="32"/>
          <w:lang w:eastAsia="en-IN"/>
        </w:rPr>
        <w:t> A bit perplexed, the interviewing reporter clarified, </w:t>
      </w:r>
      <w:r w:rsidRPr="00EA3E4C">
        <w:rPr>
          <w:rFonts w:ascii="Arial" w:eastAsia="Times New Roman" w:hAnsi="Arial" w:cs="Arial"/>
          <w:i/>
          <w:iCs/>
          <w:color w:val="141412"/>
          <w:sz w:val="32"/>
          <w:szCs w:val="32"/>
          <w:lang w:eastAsia="en-IN"/>
        </w:rPr>
        <w:t>“I meant someone who is alive.”</w:t>
      </w:r>
      <w:r w:rsidRPr="00EA3E4C">
        <w:rPr>
          <w:rFonts w:ascii="Arial" w:eastAsia="Times New Roman" w:hAnsi="Arial" w:cs="Arial"/>
          <w:color w:val="141412"/>
          <w:sz w:val="32"/>
          <w:szCs w:val="32"/>
          <w:lang w:eastAsia="en-IN"/>
        </w:rPr>
        <w:t> To which the Cardinal answered, with all the surety of not merely belief, but first-hand experience, </w:t>
      </w:r>
      <w:r w:rsidRPr="00EA3E4C">
        <w:rPr>
          <w:rFonts w:ascii="Arial" w:eastAsia="Times New Roman" w:hAnsi="Arial" w:cs="Arial"/>
          <w:i/>
          <w:iCs/>
          <w:color w:val="141412"/>
          <w:sz w:val="32"/>
          <w:szCs w:val="32"/>
          <w:lang w:eastAsia="en-IN"/>
        </w:rPr>
        <w:t>“You know? Jesus IS alive!”</w:t>
      </w:r>
      <w:r w:rsidRPr="00EA3E4C">
        <w:rPr>
          <w:rFonts w:ascii="Arial" w:eastAsia="Times New Roman" w:hAnsi="Arial" w:cs="Arial"/>
          <w:color w:val="141412"/>
          <w:sz w:val="32"/>
          <w:szCs w:val="32"/>
          <w:lang w:eastAsia="en-IN"/>
        </w:rPr>
        <w:t> (Fr. Bill Nicholas).</w:t>
      </w:r>
    </w:p>
    <w:p w:rsidR="009220F2" w:rsidRPr="00EA3E4C" w:rsidRDefault="009220F2" w:rsidP="009220F2">
      <w:pPr>
        <w:shd w:val="clear" w:color="auto" w:fill="FFFFFF"/>
        <w:spacing w:after="360" w:line="240" w:lineRule="auto"/>
        <w:jc w:val="both"/>
        <w:rPr>
          <w:rFonts w:ascii="Arial" w:eastAsia="Times New Roman" w:hAnsi="Arial" w:cs="Arial"/>
          <w:color w:val="141412"/>
          <w:sz w:val="32"/>
          <w:szCs w:val="32"/>
          <w:lang w:eastAsia="en-IN"/>
        </w:rPr>
      </w:pPr>
      <w:r w:rsidRPr="00EA3E4C">
        <w:rPr>
          <w:rFonts w:ascii="Arial" w:eastAsia="Times New Roman" w:hAnsi="Arial" w:cs="Arial"/>
          <w:b/>
          <w:bCs/>
          <w:color w:val="FF0000"/>
          <w:sz w:val="32"/>
          <w:szCs w:val="32"/>
          <w:u w:val="single"/>
          <w:lang w:eastAsia="en-IN"/>
        </w:rPr>
        <w:t>Significance of Easter:</w:t>
      </w:r>
      <w:r w:rsidRPr="00EA3E4C">
        <w:rPr>
          <w:rFonts w:ascii="Arial" w:eastAsia="Times New Roman" w:hAnsi="Arial" w:cs="Arial"/>
          <w:color w:val="141412"/>
          <w:sz w:val="32"/>
          <w:szCs w:val="32"/>
          <w:lang w:eastAsia="en-IN"/>
        </w:rPr>
        <w:t> Easter is the greatest and the most important feast in the Church. It marks the birthday of our eternal hope.  “Easter” literally means “the feast of fresh flowers.”  We celebrate it with pride and jubilation for three reasons:</w:t>
      </w:r>
    </w:p>
    <w:p w:rsidR="009220F2" w:rsidRPr="00FC4C39" w:rsidRDefault="009220F2" w:rsidP="009220F2">
      <w:pPr>
        <w:shd w:val="clear" w:color="auto" w:fill="FFFFFF"/>
        <w:spacing w:after="360" w:line="240" w:lineRule="auto"/>
        <w:jc w:val="both"/>
        <w:rPr>
          <w:rFonts w:ascii="Arial" w:eastAsia="Times New Roman" w:hAnsi="Arial" w:cs="Arial"/>
          <w:b/>
          <w:color w:val="141412"/>
          <w:sz w:val="32"/>
          <w:szCs w:val="32"/>
          <w:lang w:eastAsia="en-IN"/>
        </w:rPr>
      </w:pPr>
      <w:r w:rsidRPr="00EA3E4C">
        <w:rPr>
          <w:rFonts w:ascii="Arial" w:eastAsia="Times New Roman" w:hAnsi="Arial" w:cs="Arial"/>
          <w:b/>
          <w:bCs/>
          <w:color w:val="141412"/>
          <w:sz w:val="32"/>
          <w:szCs w:val="32"/>
          <w:u w:val="single"/>
          <w:lang w:eastAsia="en-IN"/>
        </w:rPr>
        <w:t>1) The Resurrection of</w:t>
      </w:r>
      <w:r w:rsidRPr="00EA3E4C">
        <w:rPr>
          <w:rFonts w:ascii="Arial" w:eastAsia="Times New Roman" w:hAnsi="Arial" w:cs="Arial"/>
          <w:b/>
          <w:bCs/>
          <w:color w:val="141412"/>
          <w:sz w:val="32"/>
          <w:szCs w:val="32"/>
          <w:lang w:eastAsia="en-IN"/>
        </w:rPr>
        <w:t> </w:t>
      </w:r>
      <w:r w:rsidRPr="00EA3E4C">
        <w:rPr>
          <w:rFonts w:ascii="Arial" w:eastAsia="Times New Roman" w:hAnsi="Arial" w:cs="Arial"/>
          <w:b/>
          <w:bCs/>
          <w:color w:val="141412"/>
          <w:sz w:val="32"/>
          <w:szCs w:val="32"/>
          <w:u w:val="single"/>
          <w:lang w:eastAsia="en-IN"/>
        </w:rPr>
        <w:t>Christ is the basis of our Christian Faith,</w:t>
      </w:r>
      <w:r w:rsidRPr="00EA3E4C">
        <w:rPr>
          <w:rFonts w:ascii="Arial" w:eastAsia="Times New Roman" w:hAnsi="Arial" w:cs="Arial"/>
          <w:color w:val="141412"/>
          <w:sz w:val="32"/>
          <w:szCs w:val="32"/>
          <w:lang w:eastAsia="en-IN"/>
        </w:rPr>
        <w:t> for it proves that Jesus is God.  That is why St. Paul writes: “</w:t>
      </w:r>
      <w:r w:rsidRPr="00EA3E4C">
        <w:rPr>
          <w:rFonts w:ascii="Arial" w:eastAsia="Times New Roman" w:hAnsi="Arial" w:cs="Arial"/>
          <w:i/>
          <w:iCs/>
          <w:color w:val="141412"/>
          <w:sz w:val="32"/>
          <w:szCs w:val="32"/>
          <w:lang w:eastAsia="en-IN"/>
        </w:rPr>
        <w:t>If Christ has not been raised, then our preaching is in vain; and your Faith is in vain…  And if Christ has not been raised, then your Faith is a delusion, and you are still lost in your sins…  But in fact, Christ has been raised from the dead, the first fruits of those who have fallen asleep”</w:t>
      </w:r>
      <w:r w:rsidRPr="00EA3E4C">
        <w:rPr>
          <w:rFonts w:ascii="Arial" w:eastAsia="Times New Roman" w:hAnsi="Arial" w:cs="Arial"/>
          <w:color w:val="141412"/>
          <w:sz w:val="32"/>
          <w:szCs w:val="32"/>
          <w:lang w:eastAsia="en-IN"/>
        </w:rPr>
        <w:t> </w:t>
      </w:r>
      <w:r w:rsidRPr="00EA3E4C">
        <w:rPr>
          <w:rFonts w:ascii="Arial" w:eastAsia="Times New Roman" w:hAnsi="Arial" w:cs="Arial"/>
          <w:i/>
          <w:iCs/>
          <w:color w:val="141412"/>
          <w:sz w:val="32"/>
          <w:szCs w:val="32"/>
          <w:lang w:eastAsia="en-IN"/>
        </w:rPr>
        <w:t xml:space="preserve">(I </w:t>
      </w:r>
      <w:proofErr w:type="spellStart"/>
      <w:r w:rsidRPr="00EA3E4C">
        <w:rPr>
          <w:rFonts w:ascii="Arial" w:eastAsia="Times New Roman" w:hAnsi="Arial" w:cs="Arial"/>
          <w:i/>
          <w:iCs/>
          <w:color w:val="141412"/>
          <w:sz w:val="32"/>
          <w:szCs w:val="32"/>
          <w:lang w:eastAsia="en-IN"/>
        </w:rPr>
        <w:t>Cor</w:t>
      </w:r>
      <w:proofErr w:type="spellEnd"/>
      <w:r w:rsidRPr="00EA3E4C">
        <w:rPr>
          <w:rFonts w:ascii="Arial" w:eastAsia="Times New Roman" w:hAnsi="Arial" w:cs="Arial"/>
          <w:i/>
          <w:iCs/>
          <w:color w:val="141412"/>
          <w:sz w:val="32"/>
          <w:szCs w:val="32"/>
          <w:lang w:eastAsia="en-IN"/>
        </w:rPr>
        <w:t xml:space="preserve"> 15:14, 17, 20).</w:t>
      </w:r>
      <w:r w:rsidRPr="00EA3E4C">
        <w:rPr>
          <w:rFonts w:ascii="Arial" w:eastAsia="Times New Roman" w:hAnsi="Arial" w:cs="Arial"/>
          <w:color w:val="141412"/>
          <w:sz w:val="32"/>
          <w:szCs w:val="32"/>
          <w:lang w:eastAsia="en-IN"/>
        </w:rPr>
        <w:t> In the words of the </w:t>
      </w:r>
      <w:r w:rsidRPr="00EA3E4C">
        <w:rPr>
          <w:rFonts w:ascii="Arial" w:eastAsia="Times New Roman" w:hAnsi="Arial" w:cs="Arial"/>
          <w:i/>
          <w:iCs/>
          <w:color w:val="141412"/>
          <w:sz w:val="32"/>
          <w:szCs w:val="32"/>
          <w:lang w:eastAsia="en-IN"/>
        </w:rPr>
        <w:t>Catechism of the Catholic Church (CCC #638)</w:t>
      </w:r>
      <w:r w:rsidRPr="00EA3E4C">
        <w:rPr>
          <w:rFonts w:ascii="Arial" w:eastAsia="Times New Roman" w:hAnsi="Arial" w:cs="Arial"/>
          <w:color w:val="141412"/>
          <w:sz w:val="32"/>
          <w:szCs w:val="32"/>
          <w:lang w:eastAsia="en-IN"/>
        </w:rPr>
        <w:t>: </w:t>
      </w:r>
      <w:r w:rsidRPr="00EA3E4C">
        <w:rPr>
          <w:rFonts w:ascii="Arial" w:eastAsia="Times New Roman" w:hAnsi="Arial" w:cs="Arial"/>
          <w:i/>
          <w:iCs/>
          <w:color w:val="141412"/>
          <w:sz w:val="32"/>
          <w:szCs w:val="32"/>
          <w:lang w:eastAsia="en-IN"/>
        </w:rPr>
        <w:t>“The Resurrection of Jesus is the crowning truth of our Faith in Christ, a Faith </w:t>
      </w:r>
      <w:r w:rsidRPr="00EA3E4C">
        <w:rPr>
          <w:rFonts w:ascii="Arial" w:eastAsia="Times New Roman" w:hAnsi="Arial" w:cs="Arial"/>
          <w:i/>
          <w:iCs/>
          <w:color w:val="141412"/>
          <w:sz w:val="32"/>
          <w:szCs w:val="32"/>
          <w:u w:val="single"/>
          <w:lang w:eastAsia="en-IN"/>
        </w:rPr>
        <w:t>believed</w:t>
      </w:r>
      <w:r w:rsidRPr="00EA3E4C">
        <w:rPr>
          <w:rFonts w:ascii="Arial" w:eastAsia="Times New Roman" w:hAnsi="Arial" w:cs="Arial"/>
          <w:i/>
          <w:iCs/>
          <w:color w:val="141412"/>
          <w:sz w:val="32"/>
          <w:szCs w:val="32"/>
          <w:lang w:eastAsia="en-IN"/>
        </w:rPr>
        <w:t> and lived as the central truth by the first Christian community; </w:t>
      </w:r>
      <w:r w:rsidRPr="00EA3E4C">
        <w:rPr>
          <w:rFonts w:ascii="Arial" w:eastAsia="Times New Roman" w:hAnsi="Arial" w:cs="Arial"/>
          <w:i/>
          <w:iCs/>
          <w:color w:val="141412"/>
          <w:sz w:val="32"/>
          <w:szCs w:val="32"/>
          <w:u w:val="single"/>
          <w:lang w:eastAsia="en-IN"/>
        </w:rPr>
        <w:t>handed on</w:t>
      </w:r>
      <w:r w:rsidRPr="00EA3E4C">
        <w:rPr>
          <w:rFonts w:ascii="Arial" w:eastAsia="Times New Roman" w:hAnsi="Arial" w:cs="Arial"/>
          <w:i/>
          <w:iCs/>
          <w:color w:val="141412"/>
          <w:sz w:val="32"/>
          <w:szCs w:val="32"/>
          <w:lang w:eastAsia="en-IN"/>
        </w:rPr>
        <w:t> as fundamental by Tradition; </w:t>
      </w:r>
      <w:r w:rsidRPr="00EA3E4C">
        <w:rPr>
          <w:rFonts w:ascii="Arial" w:eastAsia="Times New Roman" w:hAnsi="Arial" w:cs="Arial"/>
          <w:i/>
          <w:iCs/>
          <w:color w:val="141412"/>
          <w:sz w:val="32"/>
          <w:szCs w:val="32"/>
          <w:u w:val="single"/>
          <w:lang w:eastAsia="en-IN"/>
        </w:rPr>
        <w:t>established </w:t>
      </w:r>
      <w:r w:rsidRPr="00EA3E4C">
        <w:rPr>
          <w:rFonts w:ascii="Arial" w:eastAsia="Times New Roman" w:hAnsi="Arial" w:cs="Arial"/>
          <w:i/>
          <w:iCs/>
          <w:color w:val="141412"/>
          <w:sz w:val="32"/>
          <w:szCs w:val="32"/>
          <w:lang w:eastAsia="en-IN"/>
        </w:rPr>
        <w:t>by the documents of the New Testament; and </w:t>
      </w:r>
      <w:r w:rsidRPr="00EA3E4C">
        <w:rPr>
          <w:rFonts w:ascii="Arial" w:eastAsia="Times New Roman" w:hAnsi="Arial" w:cs="Arial"/>
          <w:i/>
          <w:iCs/>
          <w:color w:val="141412"/>
          <w:sz w:val="32"/>
          <w:szCs w:val="32"/>
          <w:u w:val="single"/>
          <w:lang w:eastAsia="en-IN"/>
        </w:rPr>
        <w:t>preached</w:t>
      </w:r>
      <w:r w:rsidRPr="00EA3E4C">
        <w:rPr>
          <w:rFonts w:ascii="Arial" w:eastAsia="Times New Roman" w:hAnsi="Arial" w:cs="Arial"/>
          <w:i/>
          <w:iCs/>
          <w:color w:val="141412"/>
          <w:sz w:val="32"/>
          <w:szCs w:val="32"/>
          <w:lang w:eastAsia="en-IN"/>
        </w:rPr>
        <w:t> as an essential part of the Paschal mystery along with the cross…”  </w:t>
      </w:r>
      <w:r w:rsidRPr="00EA3E4C">
        <w:rPr>
          <w:rFonts w:ascii="Arial" w:eastAsia="Times New Roman" w:hAnsi="Arial" w:cs="Arial"/>
          <w:color w:val="141412"/>
          <w:sz w:val="32"/>
          <w:szCs w:val="32"/>
          <w:lang w:eastAsia="en-IN"/>
        </w:rPr>
        <w:t>If Jesus Christ did not rise fro</w:t>
      </w:r>
      <w:r w:rsidR="00C87349">
        <w:rPr>
          <w:rFonts w:ascii="Arial" w:eastAsia="Times New Roman" w:hAnsi="Arial" w:cs="Arial"/>
          <w:color w:val="141412"/>
          <w:sz w:val="32"/>
          <w:szCs w:val="32"/>
          <w:lang w:eastAsia="en-IN"/>
        </w:rPr>
        <w:t xml:space="preserve">m the dead, then the Church </w:t>
      </w:r>
      <w:r w:rsidR="00FC4C39">
        <w:rPr>
          <w:rFonts w:ascii="Arial" w:eastAsia="Times New Roman" w:hAnsi="Arial" w:cs="Arial"/>
          <w:color w:val="141412"/>
          <w:sz w:val="32"/>
          <w:szCs w:val="32"/>
          <w:lang w:eastAsia="en-IN"/>
        </w:rPr>
        <w:t xml:space="preserve">is </w:t>
      </w:r>
      <w:r w:rsidR="00FC4C39" w:rsidRPr="00EA3E4C">
        <w:rPr>
          <w:rFonts w:ascii="Arial" w:eastAsia="Times New Roman" w:hAnsi="Arial" w:cs="Arial"/>
          <w:color w:val="141412"/>
          <w:sz w:val="32"/>
          <w:szCs w:val="32"/>
          <w:lang w:eastAsia="en-IN"/>
        </w:rPr>
        <w:t>fraud</w:t>
      </w:r>
      <w:r w:rsidRPr="00EA3E4C">
        <w:rPr>
          <w:rFonts w:ascii="Arial" w:eastAsia="Times New Roman" w:hAnsi="Arial" w:cs="Arial"/>
          <w:color w:val="141412"/>
          <w:sz w:val="32"/>
          <w:szCs w:val="32"/>
          <w:lang w:eastAsia="en-IN"/>
        </w:rPr>
        <w:t xml:space="preserve"> and Faith is a sham. But if Jesus really did rise from the dead, his message is true! Without the Resurrection, Jesus would have remained forever a good person who had met a tragic end.  People would remember some of his teachings, and a handful of people might try to live according to them. All the basic doctrines of Christianity are founded on the truth of the Resurrection.  </w:t>
      </w:r>
      <w:r w:rsidRPr="00EA3E4C">
        <w:rPr>
          <w:rFonts w:ascii="Arial" w:eastAsia="Times New Roman" w:hAnsi="Arial" w:cs="Arial"/>
          <w:i/>
          <w:iCs/>
          <w:color w:val="141412"/>
          <w:sz w:val="32"/>
          <w:szCs w:val="32"/>
          <w:lang w:eastAsia="en-IN"/>
        </w:rPr>
        <w:t>“Jesus is Lord; He is risen!”</w:t>
      </w:r>
      <w:r w:rsidRPr="00EA3E4C">
        <w:rPr>
          <w:rFonts w:ascii="Arial" w:eastAsia="Times New Roman" w:hAnsi="Arial" w:cs="Arial"/>
          <w:color w:val="141412"/>
          <w:sz w:val="32"/>
          <w:szCs w:val="32"/>
          <w:lang w:eastAsia="en-IN"/>
        </w:rPr>
        <w:t> </w:t>
      </w:r>
      <w:r w:rsidRPr="00EA3E4C">
        <w:rPr>
          <w:rFonts w:ascii="Arial" w:eastAsia="Times New Roman" w:hAnsi="Arial" w:cs="Arial"/>
          <w:i/>
          <w:iCs/>
          <w:color w:val="141412"/>
          <w:sz w:val="32"/>
          <w:szCs w:val="32"/>
          <w:lang w:eastAsia="en-IN"/>
        </w:rPr>
        <w:t>(Rom 10:9)</w:t>
      </w:r>
      <w:r w:rsidRPr="00EA3E4C">
        <w:rPr>
          <w:rFonts w:ascii="Arial" w:eastAsia="Times New Roman" w:hAnsi="Arial" w:cs="Arial"/>
          <w:color w:val="141412"/>
          <w:sz w:val="32"/>
          <w:szCs w:val="32"/>
          <w:lang w:eastAsia="en-IN"/>
        </w:rPr>
        <w:t> was the central theme of the </w:t>
      </w:r>
      <w:r w:rsidRPr="00EA3E4C">
        <w:rPr>
          <w:rFonts w:ascii="Arial" w:eastAsia="Times New Roman" w:hAnsi="Arial" w:cs="Arial"/>
          <w:i/>
          <w:iCs/>
          <w:color w:val="141412"/>
          <w:sz w:val="32"/>
          <w:szCs w:val="32"/>
          <w:lang w:eastAsia="en-IN"/>
        </w:rPr>
        <w:t>kerygma</w:t>
      </w:r>
      <w:r w:rsidRPr="00EA3E4C">
        <w:rPr>
          <w:rFonts w:ascii="Arial" w:eastAsia="Times New Roman" w:hAnsi="Arial" w:cs="Arial"/>
          <w:color w:val="141412"/>
          <w:sz w:val="32"/>
          <w:szCs w:val="32"/>
          <w:lang w:eastAsia="en-IN"/>
        </w:rPr>
        <w:t xml:space="preserve"> (or “preaching”), of the apostles.     </w:t>
      </w:r>
      <w:r w:rsidRPr="00FC4C39">
        <w:rPr>
          <w:rFonts w:ascii="Arial" w:eastAsia="Times New Roman" w:hAnsi="Arial" w:cs="Arial"/>
          <w:b/>
          <w:color w:val="141412"/>
          <w:sz w:val="32"/>
          <w:szCs w:val="32"/>
          <w:lang w:eastAsia="en-IN"/>
        </w:rPr>
        <w:t>There is a story of two women who stood before Notre Dame Cathedral in Paris. One asked, </w:t>
      </w:r>
      <w:r w:rsidRPr="00FC4C39">
        <w:rPr>
          <w:rFonts w:ascii="Arial" w:eastAsia="Times New Roman" w:hAnsi="Arial" w:cs="Arial"/>
          <w:b/>
          <w:i/>
          <w:iCs/>
          <w:color w:val="141412"/>
          <w:sz w:val="32"/>
          <w:szCs w:val="32"/>
          <w:lang w:eastAsia="en-IN"/>
        </w:rPr>
        <w:t>“Why can’t we build structures like this anymore?”</w:t>
      </w:r>
      <w:r w:rsidRPr="00FC4C39">
        <w:rPr>
          <w:rFonts w:ascii="Arial" w:eastAsia="Times New Roman" w:hAnsi="Arial" w:cs="Arial"/>
          <w:b/>
          <w:color w:val="141412"/>
          <w:sz w:val="32"/>
          <w:szCs w:val="32"/>
          <w:lang w:eastAsia="en-IN"/>
        </w:rPr>
        <w:t> Her friend answered, </w:t>
      </w:r>
      <w:r w:rsidRPr="00FC4C39">
        <w:rPr>
          <w:rFonts w:ascii="Arial" w:eastAsia="Times New Roman" w:hAnsi="Arial" w:cs="Arial"/>
          <w:b/>
          <w:i/>
          <w:iCs/>
          <w:color w:val="141412"/>
          <w:sz w:val="32"/>
          <w:szCs w:val="32"/>
          <w:lang w:eastAsia="en-IN"/>
        </w:rPr>
        <w:t>“The people who built this had Faith. Today we have only opinions. And you can’t build a cathedral with opinions.”</w:t>
      </w:r>
    </w:p>
    <w:p w:rsidR="009220F2" w:rsidRPr="00EA3E4C" w:rsidRDefault="009220F2" w:rsidP="009220F2">
      <w:pPr>
        <w:shd w:val="clear" w:color="auto" w:fill="FFFFFF"/>
        <w:spacing w:after="360" w:line="240" w:lineRule="auto"/>
        <w:jc w:val="both"/>
        <w:rPr>
          <w:rFonts w:ascii="Arial" w:eastAsia="Times New Roman" w:hAnsi="Arial" w:cs="Arial"/>
          <w:color w:val="141412"/>
          <w:sz w:val="32"/>
          <w:szCs w:val="32"/>
          <w:lang w:eastAsia="en-IN"/>
        </w:rPr>
      </w:pPr>
      <w:r w:rsidRPr="00EA3E4C">
        <w:rPr>
          <w:rFonts w:ascii="Arial" w:eastAsia="Times New Roman" w:hAnsi="Arial" w:cs="Arial"/>
          <w:b/>
          <w:bCs/>
          <w:color w:val="141412"/>
          <w:sz w:val="32"/>
          <w:szCs w:val="32"/>
          <w:lang w:eastAsia="en-IN"/>
        </w:rPr>
        <w:lastRenderedPageBreak/>
        <w:t>2) </w:t>
      </w:r>
      <w:r w:rsidRPr="00EA3E4C">
        <w:rPr>
          <w:rFonts w:ascii="Arial" w:eastAsia="Times New Roman" w:hAnsi="Arial" w:cs="Arial"/>
          <w:b/>
          <w:bCs/>
          <w:color w:val="141412"/>
          <w:sz w:val="32"/>
          <w:szCs w:val="32"/>
          <w:u w:val="single"/>
          <w:lang w:eastAsia="en-IN"/>
        </w:rPr>
        <w:t>Easter is the guarantee of our own resurrection</w:t>
      </w:r>
      <w:r w:rsidRPr="00EA3E4C">
        <w:rPr>
          <w:rFonts w:ascii="Arial" w:eastAsia="Times New Roman" w:hAnsi="Arial" w:cs="Arial"/>
          <w:b/>
          <w:bCs/>
          <w:color w:val="141412"/>
          <w:sz w:val="32"/>
          <w:szCs w:val="32"/>
          <w:lang w:eastAsia="en-IN"/>
        </w:rPr>
        <w:t>.</w:t>
      </w:r>
      <w:r w:rsidRPr="00EA3E4C">
        <w:rPr>
          <w:rFonts w:ascii="Arial" w:eastAsia="Times New Roman" w:hAnsi="Arial" w:cs="Arial"/>
          <w:color w:val="141412"/>
          <w:sz w:val="32"/>
          <w:szCs w:val="32"/>
          <w:lang w:eastAsia="en-IN"/>
        </w:rPr>
        <w:t>  Jesus assured Martha at the tomb of Lazarus: </w:t>
      </w:r>
      <w:r w:rsidRPr="00EA3E4C">
        <w:rPr>
          <w:rFonts w:ascii="Arial" w:eastAsia="Times New Roman" w:hAnsi="Arial" w:cs="Arial"/>
          <w:i/>
          <w:iCs/>
          <w:color w:val="141412"/>
          <w:sz w:val="32"/>
          <w:szCs w:val="32"/>
          <w:lang w:eastAsia="en-IN"/>
        </w:rPr>
        <w:t xml:space="preserve">“I am the Resurrection and the Life; whoever believes in </w:t>
      </w:r>
      <w:proofErr w:type="gramStart"/>
      <w:r w:rsidRPr="00EA3E4C">
        <w:rPr>
          <w:rFonts w:ascii="Arial" w:eastAsia="Times New Roman" w:hAnsi="Arial" w:cs="Arial"/>
          <w:i/>
          <w:iCs/>
          <w:color w:val="141412"/>
          <w:sz w:val="32"/>
          <w:szCs w:val="32"/>
          <w:lang w:eastAsia="en-IN"/>
        </w:rPr>
        <w:t>Me</w:t>
      </w:r>
      <w:proofErr w:type="gramEnd"/>
      <w:r w:rsidRPr="00EA3E4C">
        <w:rPr>
          <w:rFonts w:ascii="Arial" w:eastAsia="Times New Roman" w:hAnsi="Arial" w:cs="Arial"/>
          <w:i/>
          <w:iCs/>
          <w:color w:val="141412"/>
          <w:sz w:val="32"/>
          <w:szCs w:val="32"/>
          <w:lang w:eastAsia="en-IN"/>
        </w:rPr>
        <w:t xml:space="preserve"> will live even though he die”</w:t>
      </w:r>
      <w:r w:rsidRPr="00EA3E4C">
        <w:rPr>
          <w:rFonts w:ascii="Arial" w:eastAsia="Times New Roman" w:hAnsi="Arial" w:cs="Arial"/>
          <w:color w:val="141412"/>
          <w:sz w:val="32"/>
          <w:szCs w:val="32"/>
          <w:lang w:eastAsia="en-IN"/>
        </w:rPr>
        <w:t> </w:t>
      </w:r>
      <w:r w:rsidRPr="00EA3E4C">
        <w:rPr>
          <w:rFonts w:ascii="Arial" w:eastAsia="Times New Roman" w:hAnsi="Arial" w:cs="Arial"/>
          <w:i/>
          <w:iCs/>
          <w:color w:val="141412"/>
          <w:sz w:val="32"/>
          <w:szCs w:val="32"/>
          <w:lang w:eastAsia="en-IN"/>
        </w:rPr>
        <w:t>(</w:t>
      </w:r>
      <w:proofErr w:type="spellStart"/>
      <w:r w:rsidRPr="00EA3E4C">
        <w:rPr>
          <w:rFonts w:ascii="Arial" w:eastAsia="Times New Roman" w:hAnsi="Arial" w:cs="Arial"/>
          <w:i/>
          <w:iCs/>
          <w:color w:val="141412"/>
          <w:sz w:val="32"/>
          <w:szCs w:val="32"/>
          <w:lang w:eastAsia="en-IN"/>
        </w:rPr>
        <w:t>Jn</w:t>
      </w:r>
      <w:proofErr w:type="spellEnd"/>
      <w:r w:rsidRPr="00EA3E4C">
        <w:rPr>
          <w:rFonts w:ascii="Arial" w:eastAsia="Times New Roman" w:hAnsi="Arial" w:cs="Arial"/>
          <w:i/>
          <w:iCs/>
          <w:color w:val="141412"/>
          <w:sz w:val="32"/>
          <w:szCs w:val="32"/>
          <w:lang w:eastAsia="en-IN"/>
        </w:rPr>
        <w:t> 11:25-26).</w:t>
      </w:r>
      <w:r w:rsidRPr="00EA3E4C">
        <w:rPr>
          <w:rFonts w:ascii="Arial" w:eastAsia="Times New Roman" w:hAnsi="Arial" w:cs="Arial"/>
          <w:color w:val="141412"/>
          <w:sz w:val="32"/>
          <w:szCs w:val="32"/>
          <w:lang w:eastAsia="en-IN"/>
        </w:rPr>
        <w:t>  Christ will raise us up on the last day, but it is also true, in a sense, that we have already risen with Christ.  By virtue of the Holy Spirit, our Christian life is already a participation in the death and Resurrection of Christ (CCC</w:t>
      </w:r>
      <w:r w:rsidRPr="00EA3E4C">
        <w:rPr>
          <w:rFonts w:ascii="Arial" w:eastAsia="Times New Roman" w:hAnsi="Arial" w:cs="Arial"/>
          <w:b/>
          <w:bCs/>
          <w:color w:val="141412"/>
          <w:sz w:val="32"/>
          <w:szCs w:val="32"/>
          <w:lang w:eastAsia="en-IN"/>
        </w:rPr>
        <w:t> #</w:t>
      </w:r>
      <w:r w:rsidRPr="00EA3E4C">
        <w:rPr>
          <w:rFonts w:ascii="Arial" w:eastAsia="Times New Roman" w:hAnsi="Arial" w:cs="Arial"/>
          <w:color w:val="141412"/>
          <w:sz w:val="32"/>
          <w:szCs w:val="32"/>
          <w:lang w:eastAsia="en-IN"/>
        </w:rPr>
        <w:t>1002, #1003).  </w:t>
      </w:r>
    </w:p>
    <w:p w:rsidR="009220F2" w:rsidRPr="003A656C" w:rsidRDefault="009220F2" w:rsidP="009220F2">
      <w:pPr>
        <w:shd w:val="clear" w:color="auto" w:fill="FFFFFF"/>
        <w:spacing w:after="360" w:line="240" w:lineRule="auto"/>
        <w:jc w:val="both"/>
        <w:rPr>
          <w:rFonts w:ascii="Arial" w:eastAsia="Times New Roman" w:hAnsi="Arial" w:cs="Arial"/>
          <w:b/>
          <w:color w:val="141412"/>
          <w:sz w:val="32"/>
          <w:szCs w:val="32"/>
          <w:lang w:eastAsia="en-IN"/>
        </w:rPr>
      </w:pPr>
      <w:r w:rsidRPr="00EA3E4C">
        <w:rPr>
          <w:rFonts w:ascii="Arial" w:eastAsia="Times New Roman" w:hAnsi="Arial" w:cs="Arial"/>
          <w:b/>
          <w:bCs/>
          <w:color w:val="141412"/>
          <w:sz w:val="32"/>
          <w:szCs w:val="32"/>
          <w:u w:val="single"/>
          <w:lang w:eastAsia="en-IN"/>
        </w:rPr>
        <w:t>3) Easter is a feast which gives us hope and encouragement in this world of pain, sorrows, and tears.</w:t>
      </w:r>
      <w:r w:rsidRPr="00EA3E4C">
        <w:rPr>
          <w:rFonts w:ascii="Arial" w:eastAsia="Times New Roman" w:hAnsi="Arial" w:cs="Arial"/>
          <w:color w:val="141412"/>
          <w:sz w:val="32"/>
          <w:szCs w:val="32"/>
          <w:lang w:eastAsia="en-IN"/>
        </w:rPr>
        <w:t>  Easter reminds us that life is worth living.  It is our belief in the Real Presence of the Risen Jesus — in our souls, in His Church, in the Blessed Sacrament, and in Heaven — that gives meaning to our personal as well as to our common prayers.   Our trust in the all-pervading presence of the Risen Lord gives us </w:t>
      </w:r>
      <w:r w:rsidRPr="00EA3E4C">
        <w:rPr>
          <w:rFonts w:ascii="Arial" w:eastAsia="Times New Roman" w:hAnsi="Arial" w:cs="Arial"/>
          <w:color w:val="141412"/>
          <w:sz w:val="32"/>
          <w:szCs w:val="32"/>
          <w:u w:val="single"/>
          <w:lang w:eastAsia="en-IN"/>
        </w:rPr>
        <w:t>strength</w:t>
      </w:r>
      <w:r w:rsidRPr="00EA3E4C">
        <w:rPr>
          <w:rFonts w:ascii="Arial" w:eastAsia="Times New Roman" w:hAnsi="Arial" w:cs="Arial"/>
          <w:color w:val="141412"/>
          <w:sz w:val="32"/>
          <w:szCs w:val="32"/>
          <w:lang w:eastAsia="en-IN"/>
        </w:rPr>
        <w:t> to fight against temptations and </w:t>
      </w:r>
      <w:r w:rsidRPr="00EA3E4C">
        <w:rPr>
          <w:rFonts w:ascii="Arial" w:eastAsia="Times New Roman" w:hAnsi="Arial" w:cs="Arial"/>
          <w:color w:val="141412"/>
          <w:sz w:val="32"/>
          <w:szCs w:val="32"/>
          <w:u w:val="single"/>
          <w:lang w:eastAsia="en-IN"/>
        </w:rPr>
        <w:t>freedom from</w:t>
      </w:r>
      <w:r w:rsidRPr="00EA3E4C">
        <w:rPr>
          <w:rFonts w:ascii="Arial" w:eastAsia="Times New Roman" w:hAnsi="Arial" w:cs="Arial"/>
          <w:color w:val="141412"/>
          <w:sz w:val="32"/>
          <w:szCs w:val="32"/>
          <w:lang w:eastAsia="en-IN"/>
        </w:rPr>
        <w:t> unnecessary worries and fears.  </w:t>
      </w:r>
      <w:r w:rsidRPr="003A656C">
        <w:rPr>
          <w:rFonts w:ascii="Arial" w:eastAsia="Times New Roman" w:hAnsi="Arial" w:cs="Arial"/>
          <w:b/>
          <w:color w:val="141412"/>
          <w:sz w:val="32"/>
          <w:szCs w:val="32"/>
          <w:lang w:eastAsia="en-IN"/>
        </w:rPr>
        <w:t>The prayer of St. Patrick, the Apostle of Ireland, reads: </w:t>
      </w:r>
      <w:r w:rsidRPr="003A656C">
        <w:rPr>
          <w:rFonts w:ascii="Arial" w:eastAsia="Times New Roman" w:hAnsi="Arial" w:cs="Arial"/>
          <w:b/>
          <w:i/>
          <w:iCs/>
          <w:color w:val="141412"/>
          <w:sz w:val="32"/>
          <w:szCs w:val="32"/>
          <w:lang w:eastAsia="en-IN"/>
        </w:rPr>
        <w:t>“Christ before me, Christ beside me, Christ within me, never to part.”</w:t>
      </w:r>
    </w:p>
    <w:p w:rsidR="009220F2" w:rsidRPr="00EA3E4C" w:rsidRDefault="009220F2" w:rsidP="009220F2">
      <w:pPr>
        <w:shd w:val="clear" w:color="auto" w:fill="FFFFFF"/>
        <w:spacing w:after="360" w:line="240" w:lineRule="auto"/>
        <w:jc w:val="both"/>
        <w:rPr>
          <w:rFonts w:ascii="Arial" w:eastAsia="Times New Roman" w:hAnsi="Arial" w:cs="Arial"/>
          <w:color w:val="141412"/>
          <w:sz w:val="32"/>
          <w:szCs w:val="32"/>
          <w:lang w:eastAsia="en-IN"/>
        </w:rPr>
      </w:pPr>
      <w:r w:rsidRPr="00EA3E4C">
        <w:rPr>
          <w:rFonts w:ascii="Arial" w:eastAsia="Times New Roman" w:hAnsi="Arial" w:cs="Arial"/>
          <w:b/>
          <w:bCs/>
          <w:color w:val="141412"/>
          <w:sz w:val="32"/>
          <w:szCs w:val="32"/>
          <w:lang w:eastAsia="en-IN"/>
        </w:rPr>
        <w:t>4) Reasons why we believe in the Resurrection of Jesus: (a) Jesus himself testified to his Resurrection from the dead (</w:t>
      </w:r>
      <w:hyperlink r:id="rId4" w:history="1">
        <w:r w:rsidRPr="00EA3E4C">
          <w:rPr>
            <w:rFonts w:ascii="Arial" w:eastAsia="Times New Roman" w:hAnsi="Arial" w:cs="Arial"/>
            <w:color w:val="BF4511"/>
            <w:sz w:val="32"/>
            <w:szCs w:val="32"/>
            <w:u w:val="single"/>
            <w:lang w:eastAsia="en-IN"/>
          </w:rPr>
          <w:t>Mark 8:31</w:t>
        </w:r>
      </w:hyperlink>
      <w:r w:rsidRPr="00EA3E4C">
        <w:rPr>
          <w:rFonts w:ascii="Arial" w:eastAsia="Times New Roman" w:hAnsi="Arial" w:cs="Arial"/>
          <w:color w:val="141412"/>
          <w:sz w:val="32"/>
          <w:szCs w:val="32"/>
          <w:lang w:eastAsia="en-IN"/>
        </w:rPr>
        <w:t>; </w:t>
      </w:r>
      <w:hyperlink r:id="rId5" w:history="1">
        <w:r w:rsidRPr="00EA3E4C">
          <w:rPr>
            <w:rFonts w:ascii="Arial" w:eastAsia="Times New Roman" w:hAnsi="Arial" w:cs="Arial"/>
            <w:color w:val="BF4511"/>
            <w:sz w:val="32"/>
            <w:szCs w:val="32"/>
            <w:u w:val="single"/>
            <w:lang w:eastAsia="en-IN"/>
          </w:rPr>
          <w:t>Matthew 17:22</w:t>
        </w:r>
      </w:hyperlink>
      <w:r w:rsidRPr="00EA3E4C">
        <w:rPr>
          <w:rFonts w:ascii="Arial" w:eastAsia="Times New Roman" w:hAnsi="Arial" w:cs="Arial"/>
          <w:color w:val="141412"/>
          <w:sz w:val="32"/>
          <w:szCs w:val="32"/>
          <w:lang w:eastAsia="en-IN"/>
        </w:rPr>
        <w:t>; </w:t>
      </w:r>
      <w:hyperlink r:id="rId6" w:history="1">
        <w:r w:rsidRPr="00EA3E4C">
          <w:rPr>
            <w:rFonts w:ascii="Arial" w:eastAsia="Times New Roman" w:hAnsi="Arial" w:cs="Arial"/>
            <w:color w:val="BF4511"/>
            <w:sz w:val="32"/>
            <w:szCs w:val="32"/>
            <w:u w:val="single"/>
            <w:lang w:eastAsia="en-IN"/>
          </w:rPr>
          <w:t>Luke 9:22</w:t>
        </w:r>
      </w:hyperlink>
      <w:r w:rsidRPr="00EA3E4C">
        <w:rPr>
          <w:rFonts w:ascii="Arial" w:eastAsia="Times New Roman" w:hAnsi="Arial" w:cs="Arial"/>
          <w:color w:val="141412"/>
          <w:sz w:val="32"/>
          <w:szCs w:val="32"/>
          <w:lang w:eastAsia="en-IN"/>
        </w:rPr>
        <w:t>). (</w:t>
      </w:r>
      <w:r w:rsidRPr="00EA3E4C">
        <w:rPr>
          <w:rFonts w:ascii="Arial" w:eastAsia="Times New Roman" w:hAnsi="Arial" w:cs="Arial"/>
          <w:b/>
          <w:bCs/>
          <w:color w:val="141412"/>
          <w:sz w:val="32"/>
          <w:szCs w:val="32"/>
          <w:lang w:eastAsia="en-IN"/>
        </w:rPr>
        <w:t>b) The tomb was empty on Easter Sunday</w:t>
      </w:r>
      <w:r w:rsidRPr="00EA3E4C">
        <w:rPr>
          <w:rFonts w:ascii="Arial" w:eastAsia="Times New Roman" w:hAnsi="Arial" w:cs="Arial"/>
          <w:color w:val="141412"/>
          <w:sz w:val="32"/>
          <w:szCs w:val="32"/>
          <w:lang w:eastAsia="en-IN"/>
        </w:rPr>
        <w:t> (</w:t>
      </w:r>
      <w:hyperlink r:id="rId7" w:history="1">
        <w:r w:rsidRPr="00EA3E4C">
          <w:rPr>
            <w:rFonts w:ascii="Arial" w:eastAsia="Times New Roman" w:hAnsi="Arial" w:cs="Arial"/>
            <w:color w:val="BF4511"/>
            <w:sz w:val="32"/>
            <w:szCs w:val="32"/>
            <w:u w:val="single"/>
            <w:lang w:eastAsia="en-IN"/>
          </w:rPr>
          <w:t>Luke 24:3</w:t>
        </w:r>
      </w:hyperlink>
      <w:r w:rsidRPr="00EA3E4C">
        <w:rPr>
          <w:rFonts w:ascii="Arial" w:eastAsia="Times New Roman" w:hAnsi="Arial" w:cs="Arial"/>
          <w:color w:val="141412"/>
          <w:sz w:val="32"/>
          <w:szCs w:val="32"/>
          <w:lang w:eastAsia="en-IN"/>
        </w:rPr>
        <w:t>). Although the guards claimed (</w:t>
      </w:r>
      <w:hyperlink r:id="rId8" w:history="1">
        <w:r w:rsidRPr="00EA3E4C">
          <w:rPr>
            <w:rFonts w:ascii="Arial" w:eastAsia="Times New Roman" w:hAnsi="Arial" w:cs="Arial"/>
            <w:color w:val="BF4511"/>
            <w:sz w:val="32"/>
            <w:szCs w:val="32"/>
            <w:u w:val="single"/>
            <w:lang w:eastAsia="en-IN"/>
          </w:rPr>
          <w:t>Matthew 28:13</w:t>
        </w:r>
      </w:hyperlink>
      <w:r w:rsidRPr="00EA3E4C">
        <w:rPr>
          <w:rFonts w:ascii="Arial" w:eastAsia="Times New Roman" w:hAnsi="Arial" w:cs="Arial"/>
          <w:color w:val="141412"/>
          <w:sz w:val="32"/>
          <w:szCs w:val="32"/>
          <w:lang w:eastAsia="en-IN"/>
        </w:rPr>
        <w:t xml:space="preserve">) that the disciples of Jesus had stolen the body, every sensible Jew knew that it was impossible for the terrified disciples of Jesus to have stolen the body of Jesus from a tomb guarded by a 16-member team of armed Roman soldiers. </w:t>
      </w:r>
      <w:r w:rsidRPr="009220F2">
        <w:rPr>
          <w:rFonts w:ascii="Arial" w:eastAsia="Times New Roman" w:hAnsi="Arial" w:cs="Arial"/>
          <w:color w:val="141412"/>
          <w:sz w:val="32"/>
          <w:szCs w:val="32"/>
          <w:highlight w:val="yellow"/>
          <w:lang w:eastAsia="en-IN"/>
        </w:rPr>
        <w:t>(c) </w:t>
      </w:r>
      <w:r w:rsidRPr="009220F2">
        <w:rPr>
          <w:rFonts w:ascii="Arial" w:eastAsia="Times New Roman" w:hAnsi="Arial" w:cs="Arial"/>
          <w:color w:val="141412"/>
          <w:sz w:val="32"/>
          <w:szCs w:val="32"/>
          <w:highlight w:val="yellow"/>
          <w:u w:val="single"/>
          <w:lang w:eastAsia="en-IN"/>
        </w:rPr>
        <w:t>The initial disbelief of Jesus’ own disciples</w:t>
      </w:r>
      <w:r w:rsidRPr="009220F2">
        <w:rPr>
          <w:rFonts w:ascii="Arial" w:eastAsia="Times New Roman" w:hAnsi="Arial" w:cs="Arial"/>
          <w:color w:val="141412"/>
          <w:sz w:val="32"/>
          <w:szCs w:val="32"/>
          <w:highlight w:val="yellow"/>
          <w:lang w:eastAsia="en-IN"/>
        </w:rPr>
        <w:t> in his Resurrection, in</w:t>
      </w:r>
      <w:r w:rsidRPr="00EA3E4C">
        <w:rPr>
          <w:rFonts w:ascii="Arial" w:eastAsia="Times New Roman" w:hAnsi="Arial" w:cs="Arial"/>
          <w:color w:val="141412"/>
          <w:sz w:val="32"/>
          <w:szCs w:val="32"/>
          <w:lang w:eastAsia="en-IN"/>
        </w:rPr>
        <w:t xml:space="preserve"> spite of his repeated apparitions.  This serves as a strong proof of his Resurrection. It also explains why the apostles started preaching the resurrected Christ only after receiving the anointing of the Holy Spirit on the day of Pentecost. </w:t>
      </w:r>
      <w:r w:rsidRPr="009220F2">
        <w:rPr>
          <w:rFonts w:ascii="Arial" w:eastAsia="Times New Roman" w:hAnsi="Arial" w:cs="Arial"/>
          <w:b/>
          <w:color w:val="141412"/>
          <w:sz w:val="32"/>
          <w:szCs w:val="32"/>
          <w:lang w:eastAsia="en-IN"/>
        </w:rPr>
        <w:t>(d)  </w:t>
      </w:r>
      <w:r w:rsidRPr="009220F2">
        <w:rPr>
          <w:rFonts w:ascii="Arial" w:eastAsia="Times New Roman" w:hAnsi="Arial" w:cs="Arial"/>
          <w:b/>
          <w:color w:val="141412"/>
          <w:sz w:val="32"/>
          <w:szCs w:val="32"/>
          <w:u w:val="single"/>
          <w:lang w:eastAsia="en-IN"/>
        </w:rPr>
        <w:t>The transformation of Jesus’ disciples</w:t>
      </w:r>
      <w:r w:rsidRPr="00EA3E4C">
        <w:rPr>
          <w:rFonts w:ascii="Arial" w:eastAsia="Times New Roman" w:hAnsi="Arial" w:cs="Arial"/>
          <w:b/>
          <w:bCs/>
          <w:color w:val="141412"/>
          <w:sz w:val="32"/>
          <w:szCs w:val="32"/>
          <w:lang w:eastAsia="en-IN"/>
        </w:rPr>
        <w:t>:</w:t>
      </w:r>
      <w:r w:rsidRPr="00EA3E4C">
        <w:rPr>
          <w:rFonts w:ascii="Arial" w:eastAsia="Times New Roman" w:hAnsi="Arial" w:cs="Arial"/>
          <w:color w:val="141412"/>
          <w:sz w:val="32"/>
          <w:szCs w:val="32"/>
          <w:lang w:eastAsia="en-IN"/>
        </w:rPr>
        <w:t> </w:t>
      </w:r>
      <w:r w:rsidRPr="00EA3E4C">
        <w:rPr>
          <w:rFonts w:ascii="Arial" w:eastAsia="Times New Roman" w:hAnsi="Arial" w:cs="Arial"/>
          <w:b/>
          <w:bCs/>
          <w:color w:val="141412"/>
          <w:sz w:val="32"/>
          <w:szCs w:val="32"/>
          <w:lang w:eastAsia="en-IN"/>
        </w:rPr>
        <w:t>The disciples of Jesus were almost immediately transformed from men who were hopeless and fearful after the crucifixion (</w:t>
      </w:r>
      <w:hyperlink r:id="rId9" w:history="1">
        <w:r w:rsidRPr="00EA3E4C">
          <w:rPr>
            <w:rFonts w:ascii="Arial" w:eastAsia="Times New Roman" w:hAnsi="Arial" w:cs="Arial"/>
            <w:color w:val="BF4511"/>
            <w:sz w:val="32"/>
            <w:szCs w:val="32"/>
            <w:u w:val="single"/>
            <w:lang w:eastAsia="en-IN"/>
          </w:rPr>
          <w:t>Luke 24:21</w:t>
        </w:r>
      </w:hyperlink>
      <w:r w:rsidRPr="00EA3E4C">
        <w:rPr>
          <w:rFonts w:ascii="Arial" w:eastAsia="Times New Roman" w:hAnsi="Arial" w:cs="Arial"/>
          <w:b/>
          <w:bCs/>
          <w:color w:val="141412"/>
          <w:sz w:val="32"/>
          <w:szCs w:val="32"/>
          <w:lang w:eastAsia="en-IN"/>
        </w:rPr>
        <w:t>, </w:t>
      </w:r>
      <w:hyperlink r:id="rId10" w:history="1">
        <w:r w:rsidRPr="00EA3E4C">
          <w:rPr>
            <w:rFonts w:ascii="Arial" w:eastAsia="Times New Roman" w:hAnsi="Arial" w:cs="Arial"/>
            <w:color w:val="BF4511"/>
            <w:sz w:val="32"/>
            <w:szCs w:val="32"/>
            <w:u w:val="single"/>
            <w:lang w:eastAsia="en-IN"/>
          </w:rPr>
          <w:t>John 20:19</w:t>
        </w:r>
      </w:hyperlink>
      <w:r w:rsidRPr="00EA3E4C">
        <w:rPr>
          <w:rFonts w:ascii="Arial" w:eastAsia="Times New Roman" w:hAnsi="Arial" w:cs="Arial"/>
          <w:b/>
          <w:bCs/>
          <w:color w:val="141412"/>
          <w:sz w:val="32"/>
          <w:szCs w:val="32"/>
          <w:lang w:eastAsia="en-IN"/>
        </w:rPr>
        <w:t>) into men who were confident and bold witnesses of the Resurrection (</w:t>
      </w:r>
      <w:hyperlink r:id="rId11" w:history="1">
        <w:r w:rsidRPr="00EA3E4C">
          <w:rPr>
            <w:rFonts w:ascii="Arial" w:eastAsia="Times New Roman" w:hAnsi="Arial" w:cs="Arial"/>
            <w:color w:val="BF4511"/>
            <w:sz w:val="32"/>
            <w:szCs w:val="32"/>
            <w:u w:val="single"/>
            <w:lang w:eastAsia="en-IN"/>
          </w:rPr>
          <w:t>Acts 2:24</w:t>
        </w:r>
      </w:hyperlink>
      <w:r w:rsidRPr="00EA3E4C">
        <w:rPr>
          <w:rFonts w:ascii="Arial" w:eastAsia="Times New Roman" w:hAnsi="Arial" w:cs="Arial"/>
          <w:b/>
          <w:bCs/>
          <w:color w:val="141412"/>
          <w:sz w:val="32"/>
          <w:szCs w:val="32"/>
          <w:lang w:eastAsia="en-IN"/>
        </w:rPr>
        <w:t>, </w:t>
      </w:r>
      <w:hyperlink r:id="rId12" w:history="1">
        <w:r w:rsidRPr="00EA3E4C">
          <w:rPr>
            <w:rFonts w:ascii="Arial" w:eastAsia="Times New Roman" w:hAnsi="Arial" w:cs="Arial"/>
            <w:color w:val="BF4511"/>
            <w:sz w:val="32"/>
            <w:szCs w:val="32"/>
            <w:u w:val="single"/>
            <w:lang w:eastAsia="en-IN"/>
          </w:rPr>
          <w:t>3:15</w:t>
        </w:r>
      </w:hyperlink>
      <w:r w:rsidRPr="00EA3E4C">
        <w:rPr>
          <w:rFonts w:ascii="Arial" w:eastAsia="Times New Roman" w:hAnsi="Arial" w:cs="Arial"/>
          <w:b/>
          <w:bCs/>
          <w:color w:val="141412"/>
          <w:sz w:val="32"/>
          <w:szCs w:val="32"/>
          <w:lang w:eastAsia="en-IN"/>
        </w:rPr>
        <w:t>, </w:t>
      </w:r>
      <w:hyperlink r:id="rId13" w:history="1">
        <w:r w:rsidRPr="00EA3E4C">
          <w:rPr>
            <w:rFonts w:ascii="Arial" w:eastAsia="Times New Roman" w:hAnsi="Arial" w:cs="Arial"/>
            <w:color w:val="BF4511"/>
            <w:sz w:val="32"/>
            <w:szCs w:val="32"/>
            <w:u w:val="single"/>
            <w:lang w:eastAsia="en-IN"/>
          </w:rPr>
          <w:t>4:2</w:t>
        </w:r>
      </w:hyperlink>
      <w:r w:rsidRPr="00EA3E4C">
        <w:rPr>
          <w:rFonts w:ascii="Arial" w:eastAsia="Times New Roman" w:hAnsi="Arial" w:cs="Arial"/>
          <w:b/>
          <w:bCs/>
          <w:color w:val="141412"/>
          <w:sz w:val="32"/>
          <w:szCs w:val="32"/>
          <w:lang w:eastAsia="en-IN"/>
        </w:rPr>
        <w:t>)</w:t>
      </w:r>
      <w:r w:rsidRPr="00EA3E4C">
        <w:rPr>
          <w:rFonts w:ascii="Arial" w:eastAsia="Times New Roman" w:hAnsi="Arial" w:cs="Arial"/>
          <w:color w:val="141412"/>
          <w:sz w:val="32"/>
          <w:szCs w:val="32"/>
          <w:lang w:eastAsia="en-IN"/>
        </w:rPr>
        <w:t>.</w:t>
      </w:r>
      <w:r w:rsidRPr="00EA3E4C">
        <w:rPr>
          <w:rFonts w:ascii="Arial" w:eastAsia="Times New Roman" w:hAnsi="Arial" w:cs="Arial"/>
          <w:b/>
          <w:bCs/>
          <w:color w:val="141412"/>
          <w:sz w:val="32"/>
          <w:szCs w:val="32"/>
          <w:lang w:eastAsia="en-IN"/>
        </w:rPr>
        <w:t> (</w:t>
      </w:r>
      <w:r w:rsidRPr="00EA3E4C">
        <w:rPr>
          <w:rFonts w:ascii="Arial" w:eastAsia="Times New Roman" w:hAnsi="Arial" w:cs="Arial"/>
          <w:color w:val="141412"/>
          <w:sz w:val="32"/>
          <w:szCs w:val="32"/>
          <w:lang w:eastAsia="en-IN"/>
        </w:rPr>
        <w:t xml:space="preserve">e) </w:t>
      </w:r>
      <w:r w:rsidRPr="009220F2">
        <w:rPr>
          <w:rFonts w:ascii="Arial" w:eastAsia="Times New Roman" w:hAnsi="Arial" w:cs="Arial"/>
          <w:b/>
          <w:color w:val="141412"/>
          <w:sz w:val="32"/>
          <w:szCs w:val="32"/>
          <w:lang w:eastAsia="en-IN"/>
        </w:rPr>
        <w:t>The Jews and the Romans could not disprove Jesus’ Resurrection</w:t>
      </w:r>
      <w:r w:rsidRPr="009220F2">
        <w:rPr>
          <w:rFonts w:ascii="Arial" w:eastAsia="Times New Roman" w:hAnsi="Arial" w:cs="Arial"/>
          <w:b/>
          <w:color w:val="141412"/>
          <w:sz w:val="32"/>
          <w:szCs w:val="32"/>
          <w:u w:val="single"/>
          <w:lang w:eastAsia="en-IN"/>
        </w:rPr>
        <w:t> by presenting the dead body of Jesus</w:t>
      </w:r>
      <w:r w:rsidRPr="009220F2">
        <w:rPr>
          <w:rFonts w:ascii="Arial" w:eastAsia="Times New Roman" w:hAnsi="Arial" w:cs="Arial"/>
          <w:b/>
          <w:color w:val="141412"/>
          <w:sz w:val="32"/>
          <w:szCs w:val="32"/>
          <w:lang w:eastAsia="en-IN"/>
        </w:rPr>
        <w:t>. f) The apostles and early Christians</w:t>
      </w:r>
      <w:r w:rsidRPr="009220F2">
        <w:rPr>
          <w:rFonts w:ascii="Arial" w:eastAsia="Times New Roman" w:hAnsi="Arial" w:cs="Arial"/>
          <w:b/>
          <w:color w:val="141412"/>
          <w:sz w:val="32"/>
          <w:szCs w:val="32"/>
          <w:u w:val="single"/>
          <w:lang w:eastAsia="en-IN"/>
        </w:rPr>
        <w:t> would not have faced martyrdom if they were not absolutely sure of Jesus’ Resurrection.</w:t>
      </w:r>
      <w:r w:rsidRPr="009220F2">
        <w:rPr>
          <w:rFonts w:ascii="Arial" w:eastAsia="Times New Roman" w:hAnsi="Arial" w:cs="Arial"/>
          <w:b/>
          <w:color w:val="141412"/>
          <w:sz w:val="32"/>
          <w:szCs w:val="32"/>
          <w:lang w:eastAsia="en-IN"/>
        </w:rPr>
        <w:t> (g)</w:t>
      </w:r>
      <w:r w:rsidRPr="00EA3E4C">
        <w:rPr>
          <w:rFonts w:ascii="Arial" w:eastAsia="Times New Roman" w:hAnsi="Arial" w:cs="Arial"/>
          <w:color w:val="141412"/>
          <w:sz w:val="32"/>
          <w:szCs w:val="32"/>
          <w:lang w:eastAsia="en-IN"/>
        </w:rPr>
        <w:t>  </w:t>
      </w:r>
      <w:r w:rsidRPr="00EA3E4C">
        <w:rPr>
          <w:rFonts w:ascii="Arial" w:eastAsia="Times New Roman" w:hAnsi="Arial" w:cs="Arial"/>
          <w:b/>
          <w:bCs/>
          <w:color w:val="141412"/>
          <w:sz w:val="32"/>
          <w:szCs w:val="32"/>
          <w:lang w:eastAsia="en-IN"/>
        </w:rPr>
        <w:t>The Apostle Paul’s conversion from a persecutor of Christians into a zealous apostle, preaching the Good News of Jesus throughout much of the Gentile world, </w:t>
      </w:r>
      <w:r w:rsidRPr="00EA3E4C">
        <w:rPr>
          <w:rFonts w:ascii="Arial" w:eastAsia="Times New Roman" w:hAnsi="Arial" w:cs="Arial"/>
          <w:b/>
          <w:bCs/>
          <w:color w:val="141412"/>
          <w:sz w:val="32"/>
          <w:szCs w:val="32"/>
          <w:u w:val="single"/>
          <w:lang w:eastAsia="en-IN"/>
        </w:rPr>
        <w:t>supports the truth of Jesus’ Resurrection</w:t>
      </w:r>
      <w:r w:rsidRPr="00EA3E4C">
        <w:rPr>
          <w:rFonts w:ascii="Arial" w:eastAsia="Times New Roman" w:hAnsi="Arial" w:cs="Arial"/>
          <w:b/>
          <w:bCs/>
          <w:color w:val="141412"/>
          <w:sz w:val="32"/>
          <w:szCs w:val="32"/>
          <w:lang w:eastAsia="en-IN"/>
        </w:rPr>
        <w:t> (</w:t>
      </w:r>
      <w:hyperlink r:id="rId14" w:history="1">
        <w:r w:rsidRPr="00EA3E4C">
          <w:rPr>
            <w:rFonts w:ascii="Arial" w:eastAsia="Times New Roman" w:hAnsi="Arial" w:cs="Arial"/>
            <w:color w:val="BF4511"/>
            <w:sz w:val="32"/>
            <w:szCs w:val="32"/>
            <w:u w:val="single"/>
            <w:lang w:eastAsia="en-IN"/>
          </w:rPr>
          <w:t>Galatians 1:11-17</w:t>
        </w:r>
      </w:hyperlink>
      <w:r w:rsidRPr="00EA3E4C">
        <w:rPr>
          <w:rFonts w:ascii="Arial" w:eastAsia="Times New Roman" w:hAnsi="Arial" w:cs="Arial"/>
          <w:color w:val="141412"/>
          <w:sz w:val="32"/>
          <w:szCs w:val="32"/>
          <w:lang w:eastAsia="en-IN"/>
        </w:rPr>
        <w:t>, </w:t>
      </w:r>
      <w:hyperlink r:id="rId15" w:history="1">
        <w:r w:rsidRPr="00EA3E4C">
          <w:rPr>
            <w:rFonts w:ascii="Arial" w:eastAsia="Times New Roman" w:hAnsi="Arial" w:cs="Arial"/>
            <w:color w:val="BF4511"/>
            <w:sz w:val="32"/>
            <w:szCs w:val="32"/>
            <w:u w:val="single"/>
            <w:lang w:eastAsia="en-IN"/>
          </w:rPr>
          <w:t>Acts 9:1</w:t>
        </w:r>
      </w:hyperlink>
      <w:r w:rsidRPr="00EA3E4C">
        <w:rPr>
          <w:rFonts w:ascii="Arial" w:eastAsia="Times New Roman" w:hAnsi="Arial" w:cs="Arial"/>
          <w:color w:val="141412"/>
          <w:sz w:val="32"/>
          <w:szCs w:val="32"/>
          <w:lang w:eastAsia="en-IN"/>
        </w:rPr>
        <w:t>,  </w:t>
      </w:r>
      <w:hyperlink r:id="rId16" w:history="1">
        <w:r w:rsidRPr="00EA3E4C">
          <w:rPr>
            <w:rFonts w:ascii="Arial" w:eastAsia="Times New Roman" w:hAnsi="Arial" w:cs="Arial"/>
            <w:color w:val="BF4511"/>
            <w:sz w:val="32"/>
            <w:szCs w:val="32"/>
            <w:u w:val="single"/>
            <w:lang w:eastAsia="en-IN"/>
          </w:rPr>
          <w:t>Acts 9:24-25</w:t>
        </w:r>
      </w:hyperlink>
      <w:r w:rsidRPr="00EA3E4C">
        <w:rPr>
          <w:rFonts w:ascii="Arial" w:eastAsia="Times New Roman" w:hAnsi="Arial" w:cs="Arial"/>
          <w:color w:val="141412"/>
          <w:sz w:val="32"/>
          <w:szCs w:val="32"/>
          <w:lang w:eastAsia="en-IN"/>
        </w:rPr>
        <w:t>,  </w:t>
      </w:r>
      <w:hyperlink r:id="rId17" w:history="1">
        <w:r w:rsidRPr="00EA3E4C">
          <w:rPr>
            <w:rFonts w:ascii="Arial" w:eastAsia="Times New Roman" w:hAnsi="Arial" w:cs="Arial"/>
            <w:color w:val="BF4511"/>
            <w:sz w:val="32"/>
            <w:szCs w:val="32"/>
            <w:u w:val="single"/>
            <w:lang w:eastAsia="en-IN"/>
          </w:rPr>
          <w:t>Acts 26:15-18</w:t>
        </w:r>
      </w:hyperlink>
      <w:r w:rsidRPr="00EA3E4C">
        <w:rPr>
          <w:rFonts w:ascii="Arial" w:eastAsia="Times New Roman" w:hAnsi="Arial" w:cs="Arial"/>
          <w:color w:val="141412"/>
          <w:sz w:val="32"/>
          <w:szCs w:val="32"/>
          <w:lang w:eastAsia="en-IN"/>
        </w:rPr>
        <w:t>).</w:t>
      </w:r>
      <w:r w:rsidRPr="00EA3E4C">
        <w:rPr>
          <w:rFonts w:ascii="Arial" w:eastAsia="Times New Roman" w:hAnsi="Arial" w:cs="Arial"/>
          <w:b/>
          <w:bCs/>
          <w:color w:val="141412"/>
          <w:sz w:val="32"/>
          <w:szCs w:val="32"/>
          <w:lang w:eastAsia="en-IN"/>
        </w:rPr>
        <w:t> (</w:t>
      </w:r>
      <w:r w:rsidRPr="00EA3E4C">
        <w:rPr>
          <w:rFonts w:ascii="Arial" w:eastAsia="Times New Roman" w:hAnsi="Arial" w:cs="Arial"/>
          <w:color w:val="141412"/>
          <w:sz w:val="32"/>
          <w:szCs w:val="32"/>
          <w:lang w:eastAsia="en-IN"/>
        </w:rPr>
        <w:t>h) </w:t>
      </w:r>
      <w:r w:rsidRPr="00EA3E4C">
        <w:rPr>
          <w:rFonts w:ascii="Arial" w:eastAsia="Times New Roman" w:hAnsi="Arial" w:cs="Arial"/>
          <w:b/>
          <w:bCs/>
          <w:color w:val="141412"/>
          <w:sz w:val="32"/>
          <w:szCs w:val="32"/>
          <w:lang w:eastAsia="en-IN"/>
        </w:rPr>
        <w:t xml:space="preserve">The sheer existence </w:t>
      </w:r>
      <w:r w:rsidRPr="00EA3E4C">
        <w:rPr>
          <w:rFonts w:ascii="Arial" w:eastAsia="Times New Roman" w:hAnsi="Arial" w:cs="Arial"/>
          <w:b/>
          <w:bCs/>
          <w:color w:val="141412"/>
          <w:sz w:val="32"/>
          <w:szCs w:val="32"/>
          <w:lang w:eastAsia="en-IN"/>
        </w:rPr>
        <w:lastRenderedPageBreak/>
        <w:t>of a thriving, Empire-conquering early Christian Church, bravely facing </w:t>
      </w:r>
      <w:r w:rsidRPr="00EA3E4C">
        <w:rPr>
          <w:rFonts w:ascii="Arial" w:eastAsia="Times New Roman" w:hAnsi="Arial" w:cs="Arial"/>
          <w:b/>
          <w:bCs/>
          <w:color w:val="141412"/>
          <w:sz w:val="32"/>
          <w:szCs w:val="32"/>
          <w:u w:val="single"/>
          <w:lang w:eastAsia="en-IN"/>
        </w:rPr>
        <w:t>three centuries of persecution</w:t>
      </w:r>
      <w:r w:rsidRPr="00EA3E4C">
        <w:rPr>
          <w:rFonts w:ascii="Arial" w:eastAsia="Times New Roman" w:hAnsi="Arial" w:cs="Arial"/>
          <w:b/>
          <w:bCs/>
          <w:color w:val="141412"/>
          <w:sz w:val="32"/>
          <w:szCs w:val="32"/>
          <w:lang w:eastAsia="en-IN"/>
        </w:rPr>
        <w:t>, supports the truth of the Resurrection claim. (</w:t>
      </w:r>
      <w:proofErr w:type="spellStart"/>
      <w:r w:rsidRPr="00EA3E4C">
        <w:rPr>
          <w:rFonts w:ascii="Arial" w:eastAsia="Times New Roman" w:hAnsi="Arial" w:cs="Arial"/>
          <w:b/>
          <w:bCs/>
          <w:color w:val="141412"/>
          <w:sz w:val="32"/>
          <w:szCs w:val="32"/>
          <w:lang w:eastAsia="en-IN"/>
        </w:rPr>
        <w:t>i</w:t>
      </w:r>
      <w:proofErr w:type="spellEnd"/>
      <w:r w:rsidRPr="00EA3E4C">
        <w:rPr>
          <w:rFonts w:ascii="Arial" w:eastAsia="Times New Roman" w:hAnsi="Arial" w:cs="Arial"/>
          <w:b/>
          <w:bCs/>
          <w:color w:val="141412"/>
          <w:sz w:val="32"/>
          <w:szCs w:val="32"/>
          <w:lang w:eastAsia="en-IN"/>
        </w:rPr>
        <w:t>) The New Testament witnesses do not bear the stamp of dupes or deceivers. (j)The apostles and the early Christians were absolutely sure about the Resurrection of Jesus.</w:t>
      </w:r>
    </w:p>
    <w:p w:rsidR="00737B64" w:rsidRDefault="00737B64" w:rsidP="00737B64">
      <w:pPr>
        <w:shd w:val="clear" w:color="auto" w:fill="FFFFFF"/>
        <w:spacing w:after="360" w:line="240" w:lineRule="auto"/>
        <w:jc w:val="both"/>
        <w:rPr>
          <w:rFonts w:ascii="Arial" w:eastAsia="Times New Roman" w:hAnsi="Arial" w:cs="Arial"/>
          <w:color w:val="141412"/>
          <w:sz w:val="32"/>
          <w:szCs w:val="32"/>
          <w:lang w:eastAsia="en-IN"/>
        </w:rPr>
      </w:pPr>
      <w:r w:rsidRPr="00737B64">
        <w:rPr>
          <w:rFonts w:ascii="Arial" w:eastAsia="Times New Roman" w:hAnsi="Arial" w:cs="Arial"/>
          <w:b/>
          <w:bCs/>
          <w:color w:val="FF00FF"/>
          <w:sz w:val="32"/>
          <w:szCs w:val="32"/>
          <w:lang w:eastAsia="en-IN"/>
        </w:rPr>
        <w:t xml:space="preserve"> Important </w:t>
      </w:r>
      <w:r w:rsidRPr="00737B64">
        <w:rPr>
          <w:rFonts w:ascii="Arial" w:eastAsia="Times New Roman" w:hAnsi="Arial" w:cs="Arial"/>
          <w:b/>
          <w:bCs/>
          <w:color w:val="FF00FF"/>
          <w:sz w:val="32"/>
          <w:szCs w:val="32"/>
          <w:lang w:eastAsia="en-IN"/>
        </w:rPr>
        <w:t>messages</w:t>
      </w:r>
      <w:r w:rsidRPr="00737B64">
        <w:rPr>
          <w:rFonts w:ascii="Arial" w:eastAsia="Times New Roman" w:hAnsi="Arial" w:cs="Arial"/>
          <w:b/>
          <w:bCs/>
          <w:color w:val="FF00FF"/>
          <w:sz w:val="32"/>
          <w:szCs w:val="32"/>
          <w:lang w:eastAsia="en-IN"/>
        </w:rPr>
        <w:t xml:space="preserve"> that could be drawn</w:t>
      </w:r>
      <w:r w:rsidR="003A656C">
        <w:rPr>
          <w:rFonts w:ascii="Arial" w:eastAsia="Times New Roman" w:hAnsi="Arial" w:cs="Arial"/>
          <w:b/>
          <w:bCs/>
          <w:color w:val="FF00FF"/>
          <w:sz w:val="32"/>
          <w:szCs w:val="32"/>
          <w:lang w:eastAsia="en-IN"/>
        </w:rPr>
        <w:t xml:space="preserve"> out</w:t>
      </w:r>
      <w:r w:rsidRPr="00737B64">
        <w:rPr>
          <w:rFonts w:ascii="Arial" w:eastAsia="Times New Roman" w:hAnsi="Arial" w:cs="Arial"/>
          <w:b/>
          <w:bCs/>
          <w:color w:val="FF00FF"/>
          <w:sz w:val="32"/>
          <w:szCs w:val="32"/>
          <w:lang w:eastAsia="en-IN"/>
        </w:rPr>
        <w:t xml:space="preserve"> for our life from the celebration of Easter:-</w:t>
      </w:r>
      <w:r>
        <w:rPr>
          <w:rFonts w:ascii="Arial" w:eastAsia="Times New Roman" w:hAnsi="Arial" w:cs="Arial"/>
          <w:b/>
          <w:bCs/>
          <w:color w:val="FF00FF"/>
          <w:sz w:val="32"/>
          <w:szCs w:val="32"/>
          <w:lang w:eastAsia="en-IN"/>
        </w:rPr>
        <w:t>01)</w:t>
      </w:r>
      <w:r w:rsidRPr="00737B64">
        <w:rPr>
          <w:rFonts w:ascii="Arial" w:eastAsia="Times New Roman" w:hAnsi="Arial" w:cs="Arial"/>
          <w:b/>
          <w:bCs/>
          <w:color w:val="141412"/>
          <w:sz w:val="32"/>
          <w:szCs w:val="32"/>
          <w:u w:val="single"/>
          <w:lang w:eastAsia="en-IN"/>
        </w:rPr>
        <w:t xml:space="preserve"> </w:t>
      </w:r>
      <w:r w:rsidRPr="00EA3E4C">
        <w:rPr>
          <w:rFonts w:ascii="Arial" w:eastAsia="Times New Roman" w:hAnsi="Arial" w:cs="Arial"/>
          <w:b/>
          <w:bCs/>
          <w:color w:val="141412"/>
          <w:sz w:val="32"/>
          <w:szCs w:val="32"/>
          <w:u w:val="single"/>
          <w:lang w:eastAsia="en-IN"/>
        </w:rPr>
        <w:t>We need to seek our peace and joy in the Risen Jesus</w:t>
      </w:r>
      <w:r w:rsidRPr="00EA3E4C">
        <w:rPr>
          <w:rFonts w:ascii="Arial" w:eastAsia="Times New Roman" w:hAnsi="Arial" w:cs="Arial"/>
          <w:color w:val="141412"/>
          <w:sz w:val="32"/>
          <w:szCs w:val="32"/>
          <w:lang w:eastAsia="en-IN"/>
        </w:rPr>
        <w:t>:  The living presence of the Risen Lord gives us lasting peace and celestial joy in the face of the boredom, suffering, pain, and tensions of our day-to-day life.  “</w:t>
      </w:r>
      <w:r w:rsidRPr="00EA3E4C">
        <w:rPr>
          <w:rFonts w:ascii="Arial" w:eastAsia="Times New Roman" w:hAnsi="Arial" w:cs="Arial"/>
          <w:i/>
          <w:iCs/>
          <w:color w:val="141412"/>
          <w:sz w:val="32"/>
          <w:szCs w:val="32"/>
          <w:lang w:eastAsia="en-IN"/>
        </w:rPr>
        <w:t>Peace be with you!</w:t>
      </w:r>
      <w:r w:rsidRPr="00EA3E4C">
        <w:rPr>
          <w:rFonts w:ascii="Arial" w:eastAsia="Times New Roman" w:hAnsi="Arial" w:cs="Arial"/>
          <w:color w:val="141412"/>
          <w:sz w:val="32"/>
          <w:szCs w:val="32"/>
          <w:lang w:eastAsia="en-IN"/>
        </w:rPr>
        <w:t>” </w:t>
      </w:r>
      <w:r w:rsidRPr="00EA3E4C">
        <w:rPr>
          <w:rFonts w:ascii="Arial" w:eastAsia="Times New Roman" w:hAnsi="Arial" w:cs="Arial"/>
          <w:i/>
          <w:iCs/>
          <w:color w:val="141412"/>
          <w:sz w:val="32"/>
          <w:szCs w:val="32"/>
          <w:lang w:eastAsia="en-IN"/>
        </w:rPr>
        <w:t>(</w:t>
      </w:r>
      <w:proofErr w:type="spellStart"/>
      <w:r w:rsidRPr="00EA3E4C">
        <w:rPr>
          <w:rFonts w:ascii="Arial" w:eastAsia="Times New Roman" w:hAnsi="Arial" w:cs="Arial"/>
          <w:i/>
          <w:iCs/>
          <w:color w:val="141412"/>
          <w:sz w:val="32"/>
          <w:szCs w:val="32"/>
          <w:lang w:eastAsia="en-IN"/>
        </w:rPr>
        <w:t>Jn</w:t>
      </w:r>
      <w:proofErr w:type="spellEnd"/>
      <w:r w:rsidRPr="00EA3E4C">
        <w:rPr>
          <w:rFonts w:ascii="Arial" w:eastAsia="Times New Roman" w:hAnsi="Arial" w:cs="Arial"/>
          <w:i/>
          <w:iCs/>
          <w:color w:val="141412"/>
          <w:sz w:val="32"/>
          <w:szCs w:val="32"/>
          <w:lang w:eastAsia="en-IN"/>
        </w:rPr>
        <w:t xml:space="preserve"> 20:19), </w:t>
      </w:r>
      <w:r w:rsidRPr="00EA3E4C">
        <w:rPr>
          <w:rFonts w:ascii="Arial" w:eastAsia="Times New Roman" w:hAnsi="Arial" w:cs="Arial"/>
          <w:color w:val="141412"/>
          <w:sz w:val="32"/>
          <w:szCs w:val="32"/>
          <w:lang w:eastAsia="en-IN"/>
        </w:rPr>
        <w:t>was Jesus’ salutation to his disciples at all post-Resurrection appearances.  For the true Christian, every day must be an Easter Day, lived joyfully in the close company of the Risen Lord.</w:t>
      </w:r>
    </w:p>
    <w:p w:rsidR="004E495A" w:rsidRDefault="004E495A" w:rsidP="004E495A">
      <w:pPr>
        <w:shd w:val="clear" w:color="auto" w:fill="FFFFFF"/>
        <w:spacing w:after="360" w:line="240" w:lineRule="auto"/>
        <w:jc w:val="both"/>
        <w:rPr>
          <w:rFonts w:ascii="Arial" w:eastAsia="Times New Roman" w:hAnsi="Arial" w:cs="Arial"/>
          <w:color w:val="141412"/>
          <w:sz w:val="32"/>
          <w:szCs w:val="32"/>
          <w:lang w:eastAsia="en-IN"/>
        </w:rPr>
      </w:pPr>
      <w:r w:rsidRPr="004E495A">
        <w:rPr>
          <w:rFonts w:ascii="Arial" w:eastAsia="Times New Roman" w:hAnsi="Arial" w:cs="Arial"/>
          <w:b/>
          <w:color w:val="141412"/>
          <w:sz w:val="32"/>
          <w:szCs w:val="32"/>
          <w:lang w:eastAsia="en-IN"/>
        </w:rPr>
        <w:t>02)</w:t>
      </w:r>
      <w:r w:rsidRPr="004E495A">
        <w:rPr>
          <w:rFonts w:ascii="Arial" w:eastAsia="Times New Roman" w:hAnsi="Arial" w:cs="Arial"/>
          <w:b/>
          <w:bCs/>
          <w:color w:val="141412"/>
          <w:sz w:val="32"/>
          <w:szCs w:val="32"/>
          <w:u w:val="single"/>
          <w:lang w:eastAsia="en-IN"/>
        </w:rPr>
        <w:t xml:space="preserve"> </w:t>
      </w:r>
      <w:r w:rsidRPr="00EA3E4C">
        <w:rPr>
          <w:rFonts w:ascii="Arial" w:eastAsia="Times New Roman" w:hAnsi="Arial" w:cs="Arial"/>
          <w:b/>
          <w:bCs/>
          <w:color w:val="141412"/>
          <w:sz w:val="32"/>
          <w:szCs w:val="32"/>
          <w:u w:val="single"/>
          <w:lang w:eastAsia="en-IN"/>
        </w:rPr>
        <w:t>We need to live new, disciplined lives in the Risen Jesus:</w:t>
      </w:r>
      <w:r w:rsidRPr="00EA3E4C">
        <w:rPr>
          <w:rFonts w:ascii="Arial" w:eastAsia="Times New Roman" w:hAnsi="Arial" w:cs="Arial"/>
          <w:b/>
          <w:bCs/>
          <w:color w:val="141412"/>
          <w:sz w:val="32"/>
          <w:szCs w:val="32"/>
          <w:lang w:eastAsia="en-IN"/>
        </w:rPr>
        <w:t>  </w:t>
      </w:r>
      <w:r w:rsidRPr="00EA3E4C">
        <w:rPr>
          <w:rFonts w:ascii="Arial" w:eastAsia="Times New Roman" w:hAnsi="Arial" w:cs="Arial"/>
          <w:color w:val="141412"/>
          <w:sz w:val="32"/>
          <w:szCs w:val="32"/>
          <w:lang w:eastAsia="en-IN"/>
        </w:rPr>
        <w:t>Our awareness of the all-pervading presence of the Risen Lord in and around us, and the strong conviction of our own coming resurrection, help us </w:t>
      </w:r>
      <w:r w:rsidRPr="00EA3E4C">
        <w:rPr>
          <w:rFonts w:ascii="Arial" w:eastAsia="Times New Roman" w:hAnsi="Arial" w:cs="Arial"/>
          <w:i/>
          <w:iCs/>
          <w:color w:val="141412"/>
          <w:sz w:val="32"/>
          <w:szCs w:val="32"/>
          <w:lang w:eastAsia="en-IN"/>
        </w:rPr>
        <w:t xml:space="preserve">control our thoughts, desires, words, and </w:t>
      </w:r>
      <w:r w:rsidRPr="00EA3E4C">
        <w:rPr>
          <w:rFonts w:ascii="Arial" w:eastAsia="Times New Roman" w:hAnsi="Arial" w:cs="Arial"/>
          <w:i/>
          <w:iCs/>
          <w:color w:val="141412"/>
          <w:sz w:val="32"/>
          <w:szCs w:val="32"/>
          <w:lang w:eastAsia="en-IN"/>
        </w:rPr>
        <w:t>behaviours</w:t>
      </w:r>
      <w:r w:rsidRPr="00EA3E4C">
        <w:rPr>
          <w:rFonts w:ascii="Arial" w:eastAsia="Times New Roman" w:hAnsi="Arial" w:cs="Arial"/>
          <w:color w:val="141412"/>
          <w:sz w:val="32"/>
          <w:szCs w:val="32"/>
          <w:lang w:eastAsia="en-IN"/>
        </w:rPr>
        <w:t>.</w:t>
      </w:r>
      <w:r w:rsidRPr="00EA3E4C">
        <w:rPr>
          <w:rFonts w:ascii="Arial" w:eastAsia="Times New Roman" w:hAnsi="Arial" w:cs="Arial"/>
          <w:b/>
          <w:bCs/>
          <w:color w:val="141412"/>
          <w:sz w:val="32"/>
          <w:szCs w:val="32"/>
          <w:lang w:eastAsia="en-IN"/>
        </w:rPr>
        <w:t>  This salutary thought inspires</w:t>
      </w:r>
      <w:r w:rsidRPr="00EA3E4C">
        <w:rPr>
          <w:rFonts w:ascii="Arial" w:eastAsia="Times New Roman" w:hAnsi="Arial" w:cs="Arial"/>
          <w:color w:val="141412"/>
          <w:sz w:val="32"/>
          <w:szCs w:val="32"/>
          <w:lang w:eastAsia="en-IN"/>
        </w:rPr>
        <w:t> us </w:t>
      </w:r>
      <w:r w:rsidRPr="00EA3E4C">
        <w:rPr>
          <w:rFonts w:ascii="Arial" w:eastAsia="Times New Roman" w:hAnsi="Arial" w:cs="Arial"/>
          <w:i/>
          <w:iCs/>
          <w:color w:val="141412"/>
          <w:sz w:val="32"/>
          <w:szCs w:val="32"/>
          <w:lang w:eastAsia="en-IN"/>
        </w:rPr>
        <w:t xml:space="preserve">to </w:t>
      </w:r>
      <w:r w:rsidRPr="00EA3E4C">
        <w:rPr>
          <w:rFonts w:ascii="Arial" w:eastAsia="Times New Roman" w:hAnsi="Arial" w:cs="Arial"/>
          <w:i/>
          <w:iCs/>
          <w:color w:val="141412"/>
          <w:sz w:val="32"/>
          <w:szCs w:val="32"/>
          <w:lang w:eastAsia="en-IN"/>
        </w:rPr>
        <w:t>honour</w:t>
      </w:r>
      <w:r w:rsidRPr="00EA3E4C">
        <w:rPr>
          <w:rFonts w:ascii="Arial" w:eastAsia="Times New Roman" w:hAnsi="Arial" w:cs="Arial"/>
          <w:i/>
          <w:iCs/>
          <w:color w:val="141412"/>
          <w:sz w:val="32"/>
          <w:szCs w:val="32"/>
          <w:lang w:eastAsia="en-IN"/>
        </w:rPr>
        <w:t xml:space="preserve"> our bodies, keeping them holy,</w:t>
      </w:r>
      <w:r w:rsidRPr="00EA3E4C">
        <w:rPr>
          <w:rFonts w:ascii="Arial" w:eastAsia="Times New Roman" w:hAnsi="Arial" w:cs="Arial"/>
          <w:color w:val="141412"/>
          <w:sz w:val="32"/>
          <w:szCs w:val="32"/>
          <w:lang w:eastAsia="en-IN"/>
        </w:rPr>
        <w:t xml:space="preserve"> pure, and free from evil habits and addictions. Our conviction about the presence of the Risen Lord in our </w:t>
      </w:r>
      <w:r w:rsidRPr="00EA3E4C">
        <w:rPr>
          <w:rFonts w:ascii="Arial" w:eastAsia="Times New Roman" w:hAnsi="Arial" w:cs="Arial"/>
          <w:color w:val="141412"/>
          <w:sz w:val="32"/>
          <w:szCs w:val="32"/>
          <w:lang w:eastAsia="en-IN"/>
        </w:rPr>
        <w:t>neighbours</w:t>
      </w:r>
      <w:r w:rsidRPr="00EA3E4C">
        <w:rPr>
          <w:rFonts w:ascii="Arial" w:eastAsia="Times New Roman" w:hAnsi="Arial" w:cs="Arial"/>
          <w:color w:val="141412"/>
          <w:sz w:val="32"/>
          <w:szCs w:val="32"/>
          <w:lang w:eastAsia="en-IN"/>
        </w:rPr>
        <w:t xml:space="preserve">, and in all those with whom we come in contact, should encourage us to respect them, and to render them loving, humble, </w:t>
      </w:r>
      <w:r w:rsidR="00D927E1">
        <w:rPr>
          <w:rFonts w:ascii="Arial" w:eastAsia="Times New Roman" w:hAnsi="Arial" w:cs="Arial"/>
          <w:color w:val="141412"/>
          <w:sz w:val="32"/>
          <w:szCs w:val="32"/>
          <w:lang w:eastAsia="en-IN"/>
        </w:rPr>
        <w:t xml:space="preserve">and </w:t>
      </w:r>
      <w:r w:rsidRPr="00EA3E4C">
        <w:rPr>
          <w:rFonts w:ascii="Arial" w:eastAsia="Times New Roman" w:hAnsi="Arial" w:cs="Arial"/>
          <w:color w:val="141412"/>
          <w:sz w:val="32"/>
          <w:szCs w:val="32"/>
          <w:lang w:eastAsia="en-IN"/>
        </w:rPr>
        <w:t>selfless service.</w:t>
      </w:r>
    </w:p>
    <w:p w:rsidR="00190742" w:rsidRPr="00EA3E4C" w:rsidRDefault="00190742" w:rsidP="00190742">
      <w:pPr>
        <w:shd w:val="clear" w:color="auto" w:fill="FFFFFF"/>
        <w:spacing w:after="360" w:line="240" w:lineRule="auto"/>
        <w:jc w:val="both"/>
        <w:rPr>
          <w:rFonts w:ascii="Arial" w:eastAsia="Times New Roman" w:hAnsi="Arial" w:cs="Arial"/>
          <w:color w:val="141412"/>
          <w:sz w:val="32"/>
          <w:szCs w:val="32"/>
          <w:lang w:eastAsia="en-IN"/>
        </w:rPr>
      </w:pPr>
      <w:r w:rsidRPr="00190742">
        <w:rPr>
          <w:rFonts w:ascii="Arial" w:eastAsia="Times New Roman" w:hAnsi="Arial" w:cs="Arial"/>
          <w:b/>
          <w:color w:val="141412"/>
          <w:sz w:val="32"/>
          <w:szCs w:val="32"/>
          <w:lang w:eastAsia="en-IN"/>
        </w:rPr>
        <w:t>03)</w:t>
      </w:r>
      <w:r w:rsidRPr="00190742">
        <w:rPr>
          <w:rFonts w:ascii="Arial" w:eastAsia="Times New Roman" w:hAnsi="Arial" w:cs="Arial"/>
          <w:b/>
          <w:bCs/>
          <w:color w:val="141412"/>
          <w:sz w:val="32"/>
          <w:szCs w:val="32"/>
          <w:u w:val="single"/>
          <w:lang w:eastAsia="en-IN"/>
        </w:rPr>
        <w:t xml:space="preserve"> </w:t>
      </w:r>
      <w:r w:rsidRPr="00EA3E4C">
        <w:rPr>
          <w:rFonts w:ascii="Arial" w:eastAsia="Times New Roman" w:hAnsi="Arial" w:cs="Arial"/>
          <w:b/>
          <w:bCs/>
          <w:color w:val="141412"/>
          <w:sz w:val="32"/>
          <w:szCs w:val="32"/>
          <w:u w:val="single"/>
          <w:lang w:eastAsia="en-IN"/>
        </w:rPr>
        <w:t>We are to be bearers of the Good News of Resurrection power</w:t>
      </w:r>
      <w:r w:rsidRPr="00EA3E4C">
        <w:rPr>
          <w:rFonts w:ascii="Arial" w:eastAsia="Times New Roman" w:hAnsi="Arial" w:cs="Arial"/>
          <w:color w:val="141412"/>
          <w:sz w:val="32"/>
          <w:szCs w:val="32"/>
          <w:u w:val="single"/>
          <w:lang w:eastAsia="en-IN"/>
        </w:rPr>
        <w:t>.</w:t>
      </w:r>
      <w:r w:rsidRPr="00EA3E4C">
        <w:rPr>
          <w:rFonts w:ascii="Arial" w:eastAsia="Times New Roman" w:hAnsi="Arial" w:cs="Arial"/>
          <w:color w:val="141412"/>
          <w:sz w:val="32"/>
          <w:szCs w:val="32"/>
          <w:lang w:eastAsia="en-IN"/>
        </w:rPr>
        <w:t> Resurrection is Good News, but at the same time, it’s sometimes painful because it involves death. Before the power of the Resurrection can take hold in our own lives, we’re called to die to sin, to die to self. We may even have to die to our own dreams, so that God can do what He wants to do with our lives. Resurrection is about seeing our world in a new way. Early that Easter morning, Mary Magdalene did not find what she was looking for, the dead body of Jesus. But she found something better than she could have imagined: the Risen Jesus. Sometimes, the things we think we need most are not granted to us.  What we get instead is an experience of God’s new ways of working in the world. That’s the power of the Resurrection. When those moments come, we must spread the news–just as Mary Magdalene did: “</w:t>
      </w:r>
      <w:r w:rsidRPr="00EA3E4C">
        <w:rPr>
          <w:rFonts w:ascii="Arial" w:eastAsia="Times New Roman" w:hAnsi="Arial" w:cs="Arial"/>
          <w:i/>
          <w:iCs/>
          <w:color w:val="141412"/>
          <w:sz w:val="32"/>
          <w:szCs w:val="32"/>
          <w:lang w:eastAsia="en-IN"/>
        </w:rPr>
        <w:t>I have seen the Lord</w:t>
      </w:r>
      <w:r w:rsidRPr="00EA3E4C">
        <w:rPr>
          <w:rFonts w:ascii="Arial" w:eastAsia="Times New Roman" w:hAnsi="Arial" w:cs="Arial"/>
          <w:color w:val="141412"/>
          <w:sz w:val="32"/>
          <w:szCs w:val="32"/>
          <w:lang w:eastAsia="en-IN"/>
        </w:rPr>
        <w:t>!” </w:t>
      </w:r>
      <w:r w:rsidRPr="00EA3E4C">
        <w:rPr>
          <w:rFonts w:ascii="Arial" w:eastAsia="Times New Roman" w:hAnsi="Arial" w:cs="Arial"/>
          <w:i/>
          <w:iCs/>
          <w:color w:val="141412"/>
          <w:sz w:val="32"/>
          <w:szCs w:val="32"/>
          <w:lang w:eastAsia="en-IN"/>
        </w:rPr>
        <w:t>(</w:t>
      </w:r>
      <w:proofErr w:type="spellStart"/>
      <w:r w:rsidRPr="00EA3E4C">
        <w:rPr>
          <w:rFonts w:ascii="Arial" w:eastAsia="Times New Roman" w:hAnsi="Arial" w:cs="Arial"/>
          <w:i/>
          <w:iCs/>
          <w:color w:val="141412"/>
          <w:sz w:val="32"/>
          <w:szCs w:val="32"/>
          <w:lang w:eastAsia="en-IN"/>
        </w:rPr>
        <w:t>Jn</w:t>
      </w:r>
      <w:proofErr w:type="spellEnd"/>
      <w:r w:rsidRPr="00EA3E4C">
        <w:rPr>
          <w:rFonts w:ascii="Arial" w:eastAsia="Times New Roman" w:hAnsi="Arial" w:cs="Arial"/>
          <w:i/>
          <w:iCs/>
          <w:color w:val="141412"/>
          <w:sz w:val="32"/>
          <w:szCs w:val="32"/>
          <w:lang w:eastAsia="en-IN"/>
        </w:rPr>
        <w:t xml:space="preserve"> 20:18)</w:t>
      </w:r>
    </w:p>
    <w:p w:rsidR="00072E84" w:rsidRPr="00EA3E4C" w:rsidRDefault="00072E84" w:rsidP="00072E84">
      <w:pPr>
        <w:shd w:val="clear" w:color="auto" w:fill="FFFFFF"/>
        <w:spacing w:after="360" w:line="240" w:lineRule="auto"/>
        <w:jc w:val="both"/>
        <w:rPr>
          <w:rFonts w:ascii="Arial" w:eastAsia="Times New Roman" w:hAnsi="Arial" w:cs="Arial"/>
          <w:color w:val="141412"/>
          <w:sz w:val="32"/>
          <w:szCs w:val="32"/>
          <w:lang w:eastAsia="en-IN"/>
        </w:rPr>
      </w:pPr>
      <w:r w:rsidRPr="00EA3E4C">
        <w:rPr>
          <w:rFonts w:ascii="Arial" w:eastAsia="Times New Roman" w:hAnsi="Arial" w:cs="Arial"/>
          <w:b/>
          <w:bCs/>
          <w:color w:val="FF00FF"/>
          <w:sz w:val="32"/>
          <w:szCs w:val="32"/>
          <w:u w:val="single"/>
          <w:lang w:eastAsia="en-IN"/>
        </w:rPr>
        <w:t>JOKES OF THE WEEK</w:t>
      </w:r>
      <w:r w:rsidRPr="00EA3E4C">
        <w:rPr>
          <w:rFonts w:ascii="Arial" w:eastAsia="Times New Roman" w:hAnsi="Arial" w:cs="Arial"/>
          <w:b/>
          <w:bCs/>
          <w:color w:val="141412"/>
          <w:sz w:val="32"/>
          <w:szCs w:val="32"/>
          <w:u w:val="single"/>
          <w:lang w:eastAsia="en-IN"/>
        </w:rPr>
        <w:t> </w:t>
      </w:r>
      <w:r>
        <w:rPr>
          <w:rFonts w:ascii="Arial" w:eastAsia="Times New Roman" w:hAnsi="Arial" w:cs="Arial"/>
          <w:b/>
          <w:bCs/>
          <w:color w:val="141412"/>
          <w:sz w:val="32"/>
          <w:szCs w:val="32"/>
          <w:u w:val="single"/>
          <w:lang w:eastAsia="en-IN"/>
        </w:rPr>
        <w:t>:-</w:t>
      </w:r>
      <w:r w:rsidRPr="00072E84">
        <w:rPr>
          <w:rFonts w:ascii="Arial" w:eastAsia="Times New Roman" w:hAnsi="Arial" w:cs="Arial"/>
          <w:b/>
          <w:bCs/>
          <w:color w:val="141412"/>
          <w:sz w:val="32"/>
          <w:szCs w:val="32"/>
          <w:lang w:eastAsia="en-IN"/>
        </w:rPr>
        <w:t xml:space="preserve"> </w:t>
      </w:r>
      <w:r w:rsidRPr="00EA3E4C">
        <w:rPr>
          <w:rFonts w:ascii="Arial" w:eastAsia="Times New Roman" w:hAnsi="Arial" w:cs="Arial"/>
          <w:b/>
          <w:bCs/>
          <w:color w:val="141412"/>
          <w:sz w:val="32"/>
          <w:szCs w:val="32"/>
          <w:lang w:eastAsia="en-IN"/>
        </w:rPr>
        <w:t>1) “</w:t>
      </w:r>
      <w:r w:rsidRPr="00EA3E4C">
        <w:rPr>
          <w:rFonts w:ascii="Arial" w:eastAsia="Times New Roman" w:hAnsi="Arial" w:cs="Arial"/>
          <w:b/>
          <w:bCs/>
          <w:color w:val="141412"/>
          <w:sz w:val="32"/>
          <w:szCs w:val="32"/>
          <w:u w:val="single"/>
          <w:lang w:eastAsia="en-IN"/>
        </w:rPr>
        <w:t>TA-DA!”</w:t>
      </w:r>
      <w:r w:rsidRPr="00EA3E4C">
        <w:rPr>
          <w:rFonts w:ascii="Arial" w:eastAsia="Times New Roman" w:hAnsi="Arial" w:cs="Arial"/>
          <w:color w:val="141412"/>
          <w:sz w:val="32"/>
          <w:szCs w:val="32"/>
          <w:lang w:eastAsia="en-IN"/>
        </w:rPr>
        <w:t xml:space="preserve">A Sunday school teacher had just finished telling her third graders about how Jesus was crucified and placed </w:t>
      </w:r>
      <w:r w:rsidRPr="00EA3E4C">
        <w:rPr>
          <w:rFonts w:ascii="Arial" w:eastAsia="Times New Roman" w:hAnsi="Arial" w:cs="Arial"/>
          <w:color w:val="141412"/>
          <w:sz w:val="32"/>
          <w:szCs w:val="32"/>
          <w:lang w:eastAsia="en-IN"/>
        </w:rPr>
        <w:lastRenderedPageBreak/>
        <w:t>in a tomb with a great stone sealing the opening. Then, wanting to share the excitement of the Resurrection, she asked: </w:t>
      </w:r>
      <w:r w:rsidRPr="00EA3E4C">
        <w:rPr>
          <w:rFonts w:ascii="Arial" w:eastAsia="Times New Roman" w:hAnsi="Arial" w:cs="Arial"/>
          <w:i/>
          <w:iCs/>
          <w:color w:val="141412"/>
          <w:sz w:val="32"/>
          <w:szCs w:val="32"/>
          <w:lang w:eastAsia="en-IN"/>
        </w:rPr>
        <w:t>“And what do you think were Jesus’ first words when He came bursting out of that tomb alive?”</w:t>
      </w:r>
      <w:r w:rsidRPr="00EA3E4C">
        <w:rPr>
          <w:rFonts w:ascii="Arial" w:eastAsia="Times New Roman" w:hAnsi="Arial" w:cs="Arial"/>
          <w:color w:val="141412"/>
          <w:sz w:val="32"/>
          <w:szCs w:val="32"/>
          <w:lang w:eastAsia="en-IN"/>
        </w:rPr>
        <w:t> A hand shot up into the air from the rear of the classroom. Attached to it was the arm of a little girl. Leaping out of her chair she shouted out excitedly </w:t>
      </w:r>
      <w:r w:rsidRPr="00EA3E4C">
        <w:rPr>
          <w:rFonts w:ascii="Arial" w:eastAsia="Times New Roman" w:hAnsi="Arial" w:cs="Arial"/>
          <w:i/>
          <w:iCs/>
          <w:color w:val="141412"/>
          <w:sz w:val="32"/>
          <w:szCs w:val="32"/>
          <w:lang w:eastAsia="en-IN"/>
        </w:rPr>
        <w:t>“I know, I know!” “Good</w:t>
      </w:r>
      <w:r w:rsidRPr="00EA3E4C">
        <w:rPr>
          <w:rFonts w:ascii="Arial" w:eastAsia="Times New Roman" w:hAnsi="Arial" w:cs="Arial"/>
          <w:color w:val="141412"/>
          <w:sz w:val="32"/>
          <w:szCs w:val="32"/>
          <w:lang w:eastAsia="en-IN"/>
        </w:rPr>
        <w:t>” said the teacher, </w:t>
      </w:r>
      <w:r w:rsidRPr="00EA3E4C">
        <w:rPr>
          <w:rFonts w:ascii="Arial" w:eastAsia="Times New Roman" w:hAnsi="Arial" w:cs="Arial"/>
          <w:i/>
          <w:iCs/>
          <w:color w:val="141412"/>
          <w:sz w:val="32"/>
          <w:szCs w:val="32"/>
          <w:lang w:eastAsia="en-IN"/>
        </w:rPr>
        <w:t xml:space="preserve">“Tell us, what </w:t>
      </w:r>
      <w:r w:rsidR="000F556C" w:rsidRPr="00EA3E4C">
        <w:rPr>
          <w:rFonts w:ascii="Arial" w:eastAsia="Times New Roman" w:hAnsi="Arial" w:cs="Arial"/>
          <w:i/>
          <w:iCs/>
          <w:color w:val="141412"/>
          <w:sz w:val="32"/>
          <w:szCs w:val="32"/>
          <w:lang w:eastAsia="en-IN"/>
        </w:rPr>
        <w:t>Jesus first words were</w:t>
      </w:r>
      <w:r w:rsidRPr="00EA3E4C">
        <w:rPr>
          <w:rFonts w:ascii="Arial" w:eastAsia="Times New Roman" w:hAnsi="Arial" w:cs="Arial"/>
          <w:i/>
          <w:iCs/>
          <w:color w:val="141412"/>
          <w:sz w:val="32"/>
          <w:szCs w:val="32"/>
          <w:lang w:eastAsia="en-IN"/>
        </w:rPr>
        <w:t>?”</w:t>
      </w:r>
      <w:r w:rsidRPr="00EA3E4C">
        <w:rPr>
          <w:rFonts w:ascii="Arial" w:eastAsia="Times New Roman" w:hAnsi="Arial" w:cs="Arial"/>
          <w:color w:val="141412"/>
          <w:sz w:val="32"/>
          <w:szCs w:val="32"/>
          <w:lang w:eastAsia="en-IN"/>
        </w:rPr>
        <w:t> And extending her arms high into the air she said: </w:t>
      </w:r>
      <w:r w:rsidRPr="00EA3E4C">
        <w:rPr>
          <w:rFonts w:ascii="Arial" w:eastAsia="Times New Roman" w:hAnsi="Arial" w:cs="Arial"/>
          <w:i/>
          <w:iCs/>
          <w:color w:val="141412"/>
          <w:sz w:val="32"/>
          <w:szCs w:val="32"/>
          <w:lang w:eastAsia="en-IN"/>
        </w:rPr>
        <w:t>“TA-DA!”</w:t>
      </w:r>
      <w:r w:rsidRPr="00EA3E4C">
        <w:rPr>
          <w:rFonts w:ascii="Arial" w:eastAsia="Times New Roman" w:hAnsi="Arial" w:cs="Arial"/>
          <w:color w:val="141412"/>
          <w:sz w:val="32"/>
          <w:szCs w:val="32"/>
          <w:lang w:eastAsia="en-IN"/>
        </w:rPr>
        <w:t> Another little boy offered, </w:t>
      </w:r>
      <w:r w:rsidRPr="00EA3E4C">
        <w:rPr>
          <w:rFonts w:ascii="Arial" w:eastAsia="Times New Roman" w:hAnsi="Arial" w:cs="Arial"/>
          <w:i/>
          <w:iCs/>
          <w:color w:val="141412"/>
          <w:sz w:val="32"/>
          <w:szCs w:val="32"/>
          <w:lang w:eastAsia="en-IN"/>
        </w:rPr>
        <w:t>“Please stop staring and pass me the fish sandwiches — it’s been three days and I’m starving!”</w:t>
      </w:r>
      <w:r w:rsidRPr="00EA3E4C">
        <w:rPr>
          <w:rFonts w:ascii="Arial" w:eastAsia="Times New Roman" w:hAnsi="Arial" w:cs="Arial"/>
          <w:color w:val="141412"/>
          <w:sz w:val="32"/>
          <w:szCs w:val="32"/>
          <w:lang w:eastAsia="en-IN"/>
        </w:rPr>
        <w:t> The teacher asked a second question: </w:t>
      </w:r>
      <w:r w:rsidRPr="00EA3E4C">
        <w:rPr>
          <w:rFonts w:ascii="Arial" w:eastAsia="Times New Roman" w:hAnsi="Arial" w:cs="Arial"/>
          <w:i/>
          <w:iCs/>
          <w:color w:val="141412"/>
          <w:sz w:val="32"/>
          <w:szCs w:val="32"/>
          <w:lang w:eastAsia="en-IN"/>
        </w:rPr>
        <w:t>“Why did Jesus appear to women first after the Resurrection?”</w:t>
      </w:r>
      <w:r w:rsidRPr="00EA3E4C">
        <w:rPr>
          <w:rFonts w:ascii="Arial" w:eastAsia="Times New Roman" w:hAnsi="Arial" w:cs="Arial"/>
          <w:color w:val="141412"/>
          <w:sz w:val="32"/>
          <w:szCs w:val="32"/>
          <w:lang w:eastAsia="en-IN"/>
        </w:rPr>
        <w:t> A girl answered, </w:t>
      </w:r>
      <w:r w:rsidRPr="00EA3E4C">
        <w:rPr>
          <w:rFonts w:ascii="Arial" w:eastAsia="Times New Roman" w:hAnsi="Arial" w:cs="Arial"/>
          <w:i/>
          <w:iCs/>
          <w:color w:val="141412"/>
          <w:sz w:val="32"/>
          <w:szCs w:val="32"/>
          <w:lang w:eastAsia="en-IN"/>
        </w:rPr>
        <w:t>“He wanted to be sure the news spread quickly!”</w:t>
      </w:r>
    </w:p>
    <w:p w:rsidR="00072E84" w:rsidRPr="00EA3E4C" w:rsidRDefault="00072E84" w:rsidP="00072E84">
      <w:pPr>
        <w:shd w:val="clear" w:color="auto" w:fill="FFFFFF"/>
        <w:spacing w:after="360" w:line="240" w:lineRule="auto"/>
        <w:jc w:val="both"/>
        <w:rPr>
          <w:rFonts w:ascii="Arial" w:eastAsia="Times New Roman" w:hAnsi="Arial" w:cs="Arial"/>
          <w:color w:val="141412"/>
          <w:sz w:val="32"/>
          <w:szCs w:val="32"/>
          <w:lang w:eastAsia="en-IN"/>
        </w:rPr>
      </w:pPr>
      <w:r w:rsidRPr="00EA3E4C">
        <w:rPr>
          <w:rFonts w:ascii="Arial" w:eastAsia="Times New Roman" w:hAnsi="Arial" w:cs="Arial"/>
          <w:b/>
          <w:bCs/>
          <w:color w:val="141412"/>
          <w:sz w:val="32"/>
          <w:szCs w:val="32"/>
          <w:lang w:eastAsia="en-IN"/>
        </w:rPr>
        <w:t>2) </w:t>
      </w:r>
      <w:r>
        <w:rPr>
          <w:rFonts w:ascii="Arial" w:eastAsia="Times New Roman" w:hAnsi="Arial" w:cs="Arial"/>
          <w:b/>
          <w:bCs/>
          <w:color w:val="141412"/>
          <w:sz w:val="32"/>
          <w:szCs w:val="32"/>
          <w:u w:val="single"/>
          <w:lang w:eastAsia="en-IN"/>
        </w:rPr>
        <w:t xml:space="preserve"> </w:t>
      </w:r>
      <w:r w:rsidR="00BF3FF2" w:rsidRPr="00EA3E4C">
        <w:rPr>
          <w:rFonts w:ascii="Arial" w:eastAsia="Times New Roman" w:hAnsi="Arial" w:cs="Arial"/>
          <w:b/>
          <w:bCs/>
          <w:color w:val="141412"/>
          <w:sz w:val="32"/>
          <w:szCs w:val="32"/>
          <w:u w:val="single"/>
          <w:lang w:eastAsia="en-IN"/>
        </w:rPr>
        <w:t>Loaned for a weekend</w:t>
      </w:r>
      <w:r w:rsidR="00BF3FF2" w:rsidRPr="00EA3E4C">
        <w:rPr>
          <w:rFonts w:ascii="Arial" w:eastAsia="Times New Roman" w:hAnsi="Arial" w:cs="Arial"/>
          <w:color w:val="141412"/>
          <w:sz w:val="32"/>
          <w:szCs w:val="32"/>
          <w:u w:val="single"/>
          <w:lang w:eastAsia="en-IN"/>
        </w:rPr>
        <w:t>:</w:t>
      </w:r>
      <w:r w:rsidR="00BF3FF2" w:rsidRPr="00EA3E4C">
        <w:rPr>
          <w:rFonts w:ascii="Arial" w:eastAsia="Times New Roman" w:hAnsi="Arial" w:cs="Arial"/>
          <w:color w:val="141412"/>
          <w:sz w:val="32"/>
          <w:szCs w:val="32"/>
          <w:lang w:eastAsia="en-IN"/>
        </w:rPr>
        <w:t xml:space="preserve"> Joseph of </w:t>
      </w:r>
      <w:proofErr w:type="spellStart"/>
      <w:r w:rsidR="00BF3FF2" w:rsidRPr="00EA3E4C">
        <w:rPr>
          <w:rFonts w:ascii="Arial" w:eastAsia="Times New Roman" w:hAnsi="Arial" w:cs="Arial"/>
          <w:color w:val="141412"/>
          <w:sz w:val="32"/>
          <w:szCs w:val="32"/>
          <w:lang w:eastAsia="en-IN"/>
        </w:rPr>
        <w:t>Arimathaea</w:t>
      </w:r>
      <w:proofErr w:type="spellEnd"/>
      <w:r w:rsidR="00BF3FF2" w:rsidRPr="00EA3E4C">
        <w:rPr>
          <w:rFonts w:ascii="Arial" w:eastAsia="Times New Roman" w:hAnsi="Arial" w:cs="Arial"/>
          <w:color w:val="141412"/>
          <w:sz w:val="32"/>
          <w:szCs w:val="32"/>
          <w:lang w:eastAsia="en-IN"/>
        </w:rPr>
        <w:t xml:space="preserve"> was a very wealthy Pharisee, a member of the Council, and a secret follower of Jesus. It was Joseph who went to Pilate and asked for Jesus’ body after the crucifixion. And it was Joseph who supplied the tomb for Jesus’ burial. I wonder if someone pulled him aside and said, </w:t>
      </w:r>
      <w:r w:rsidR="00BF3FF2" w:rsidRPr="00EA3E4C">
        <w:rPr>
          <w:rFonts w:ascii="Arial" w:eastAsia="Times New Roman" w:hAnsi="Arial" w:cs="Arial"/>
          <w:i/>
          <w:iCs/>
          <w:color w:val="141412"/>
          <w:sz w:val="32"/>
          <w:szCs w:val="32"/>
          <w:lang w:eastAsia="en-IN"/>
        </w:rPr>
        <w:t>“Joseph that was such beautiful, costly, hand-hewn tomb. Why on earth did you give it to someone other than yourself to be buried in?”</w:t>
      </w:r>
      <w:r w:rsidR="00BF3FF2" w:rsidRPr="00EA3E4C">
        <w:rPr>
          <w:rFonts w:ascii="Arial" w:eastAsia="Times New Roman" w:hAnsi="Arial" w:cs="Arial"/>
          <w:color w:val="141412"/>
          <w:sz w:val="32"/>
          <w:szCs w:val="32"/>
          <w:lang w:eastAsia="en-IN"/>
        </w:rPr>
        <w:t>  </w:t>
      </w:r>
      <w:r w:rsidR="00BF3FF2" w:rsidRPr="00EA3E4C">
        <w:rPr>
          <w:rFonts w:ascii="Arial" w:eastAsia="Times New Roman" w:hAnsi="Arial" w:cs="Arial"/>
          <w:i/>
          <w:iCs/>
          <w:color w:val="141412"/>
          <w:sz w:val="32"/>
          <w:szCs w:val="32"/>
          <w:lang w:eastAsia="en-IN"/>
        </w:rPr>
        <w:t>“Why not?” </w:t>
      </w:r>
      <w:r w:rsidR="00BF3FF2" w:rsidRPr="00EA3E4C">
        <w:rPr>
          <w:rFonts w:ascii="Arial" w:eastAsia="Times New Roman" w:hAnsi="Arial" w:cs="Arial"/>
          <w:color w:val="141412"/>
          <w:sz w:val="32"/>
          <w:szCs w:val="32"/>
          <w:lang w:eastAsia="en-IN"/>
        </w:rPr>
        <w:t>Joseph may have answered</w:t>
      </w:r>
      <w:r w:rsidR="00BF3FF2" w:rsidRPr="00EA3E4C">
        <w:rPr>
          <w:rFonts w:ascii="Arial" w:eastAsia="Times New Roman" w:hAnsi="Arial" w:cs="Arial"/>
          <w:i/>
          <w:iCs/>
          <w:color w:val="141412"/>
          <w:sz w:val="32"/>
          <w:szCs w:val="32"/>
          <w:lang w:eastAsia="en-IN"/>
        </w:rPr>
        <w:t>.  “He only needed it for the weekend.”   </w:t>
      </w:r>
    </w:p>
    <w:p w:rsidR="00FA01D1" w:rsidRDefault="00FA01D1" w:rsidP="00FA01D1">
      <w:pPr>
        <w:shd w:val="clear" w:color="auto" w:fill="FFFFFF"/>
        <w:spacing w:before="375" w:after="375" w:line="240" w:lineRule="auto"/>
        <w:jc w:val="both"/>
        <w:outlineLvl w:val="1"/>
        <w:rPr>
          <w:rFonts w:ascii="Arial" w:eastAsia="Times New Roman" w:hAnsi="Arial" w:cs="Arial"/>
          <w:color w:val="141412"/>
          <w:sz w:val="32"/>
          <w:szCs w:val="32"/>
          <w:lang w:eastAsia="en-IN"/>
        </w:rPr>
      </w:pPr>
      <w:r w:rsidRPr="00EA3E4C">
        <w:rPr>
          <w:rFonts w:ascii="Arial" w:eastAsia="Times New Roman" w:hAnsi="Arial" w:cs="Arial"/>
          <w:b/>
          <w:bCs/>
          <w:color w:val="FF00FF"/>
          <w:sz w:val="32"/>
          <w:szCs w:val="32"/>
          <w:u w:val="single"/>
          <w:lang w:eastAsia="en-IN"/>
        </w:rPr>
        <w:t>Additional anecdotes:</w:t>
      </w:r>
      <w:r>
        <w:rPr>
          <w:rFonts w:ascii="Arial" w:eastAsia="Times New Roman" w:hAnsi="Arial" w:cs="Arial"/>
          <w:b/>
          <w:bCs/>
          <w:color w:val="FF00FF"/>
          <w:sz w:val="32"/>
          <w:szCs w:val="32"/>
          <w:u w:val="single"/>
          <w:lang w:eastAsia="en-IN"/>
        </w:rPr>
        <w:t>-01)</w:t>
      </w:r>
      <w:r w:rsidR="0046443F" w:rsidRPr="0046443F">
        <w:rPr>
          <w:rFonts w:ascii="Arial" w:eastAsia="Times New Roman" w:hAnsi="Arial" w:cs="Arial"/>
          <w:b/>
          <w:bCs/>
          <w:color w:val="141412"/>
          <w:sz w:val="32"/>
          <w:szCs w:val="32"/>
          <w:lang w:eastAsia="en-IN"/>
        </w:rPr>
        <w:t xml:space="preserve"> </w:t>
      </w:r>
      <w:r w:rsidR="0046443F" w:rsidRPr="00EA3E4C">
        <w:rPr>
          <w:rFonts w:ascii="Arial" w:eastAsia="Times New Roman" w:hAnsi="Arial" w:cs="Arial"/>
          <w:b/>
          <w:bCs/>
          <w:color w:val="141412"/>
          <w:sz w:val="32"/>
          <w:szCs w:val="32"/>
          <w:lang w:eastAsia="en-IN"/>
        </w:rPr>
        <w:t>“</w:t>
      </w:r>
      <w:r w:rsidR="0046443F" w:rsidRPr="00EA3E4C">
        <w:rPr>
          <w:rFonts w:ascii="Arial" w:eastAsia="Times New Roman" w:hAnsi="Arial" w:cs="Arial"/>
          <w:b/>
          <w:bCs/>
          <w:color w:val="141412"/>
          <w:sz w:val="32"/>
          <w:szCs w:val="32"/>
          <w:u w:val="single"/>
          <w:lang w:eastAsia="en-IN"/>
        </w:rPr>
        <w:t>I choose death….by old age</w:t>
      </w:r>
      <w:r w:rsidR="0046443F" w:rsidRPr="00EA3E4C">
        <w:rPr>
          <w:rFonts w:ascii="Arial" w:eastAsia="Times New Roman" w:hAnsi="Arial" w:cs="Arial"/>
          <w:color w:val="141412"/>
          <w:sz w:val="32"/>
          <w:szCs w:val="32"/>
          <w:lang w:eastAsia="en-IN"/>
        </w:rPr>
        <w:t xml:space="preserve">.” Long ago, there was an exceedingly clever court jester at the court of the Caliph of Baghdad. For years he’d never failed to amuse the court whenever they called him. But one day, in a split second of carelessness, he offended the caliph who ordered him </w:t>
      </w:r>
      <w:r w:rsidR="000F556C">
        <w:rPr>
          <w:rFonts w:ascii="Arial" w:eastAsia="Times New Roman" w:hAnsi="Arial" w:cs="Arial"/>
          <w:color w:val="141412"/>
          <w:sz w:val="32"/>
          <w:szCs w:val="32"/>
          <w:lang w:eastAsia="en-IN"/>
        </w:rPr>
        <w:t xml:space="preserve">to be </w:t>
      </w:r>
      <w:bookmarkStart w:id="0" w:name="_GoBack"/>
      <w:bookmarkEnd w:id="0"/>
      <w:r w:rsidR="0046443F" w:rsidRPr="00EA3E4C">
        <w:rPr>
          <w:rFonts w:ascii="Arial" w:eastAsia="Times New Roman" w:hAnsi="Arial" w:cs="Arial"/>
          <w:color w:val="141412"/>
          <w:sz w:val="32"/>
          <w:szCs w:val="32"/>
          <w:lang w:eastAsia="en-IN"/>
        </w:rPr>
        <w:t>put to death. </w:t>
      </w:r>
      <w:r w:rsidR="0046443F" w:rsidRPr="00EA3E4C">
        <w:rPr>
          <w:rFonts w:ascii="Arial" w:eastAsia="Times New Roman" w:hAnsi="Arial" w:cs="Arial"/>
          <w:i/>
          <w:iCs/>
          <w:color w:val="141412"/>
          <w:sz w:val="32"/>
          <w:szCs w:val="32"/>
          <w:lang w:eastAsia="en-IN"/>
        </w:rPr>
        <w:t>“However,”</w:t>
      </w:r>
      <w:r w:rsidR="0046443F" w:rsidRPr="00EA3E4C">
        <w:rPr>
          <w:rFonts w:ascii="Arial" w:eastAsia="Times New Roman" w:hAnsi="Arial" w:cs="Arial"/>
          <w:color w:val="141412"/>
          <w:sz w:val="32"/>
          <w:szCs w:val="32"/>
          <w:lang w:eastAsia="en-IN"/>
        </w:rPr>
        <w:t> said the caliph, </w:t>
      </w:r>
      <w:r w:rsidR="0046443F" w:rsidRPr="00EA3E4C">
        <w:rPr>
          <w:rFonts w:ascii="Arial" w:eastAsia="Times New Roman" w:hAnsi="Arial" w:cs="Arial"/>
          <w:i/>
          <w:iCs/>
          <w:color w:val="141412"/>
          <w:sz w:val="32"/>
          <w:szCs w:val="32"/>
          <w:lang w:eastAsia="en-IN"/>
        </w:rPr>
        <w:t>“in consideration of your many years of fine and faithful service, I’ll let you choose how you wish to die.” “Oh, mighty Caliph,”</w:t>
      </w:r>
      <w:r w:rsidR="0046443F" w:rsidRPr="00EA3E4C">
        <w:rPr>
          <w:rFonts w:ascii="Arial" w:eastAsia="Times New Roman" w:hAnsi="Arial" w:cs="Arial"/>
          <w:color w:val="141412"/>
          <w:sz w:val="32"/>
          <w:szCs w:val="32"/>
          <w:lang w:eastAsia="en-IN"/>
        </w:rPr>
        <w:t> replied the jester. </w:t>
      </w:r>
      <w:r w:rsidR="0046443F" w:rsidRPr="00EA3E4C">
        <w:rPr>
          <w:rFonts w:ascii="Arial" w:eastAsia="Times New Roman" w:hAnsi="Arial" w:cs="Arial"/>
          <w:i/>
          <w:iCs/>
          <w:color w:val="141412"/>
          <w:sz w:val="32"/>
          <w:szCs w:val="32"/>
          <w:lang w:eastAsia="en-IN"/>
        </w:rPr>
        <w:t>“I thank you for your great kindness. I choose death….by old age.” </w:t>
      </w:r>
      <w:r w:rsidR="0046443F" w:rsidRPr="00EA3E4C">
        <w:rPr>
          <w:rFonts w:ascii="Arial" w:eastAsia="Times New Roman" w:hAnsi="Arial" w:cs="Arial"/>
          <w:color w:val="141412"/>
          <w:sz w:val="32"/>
          <w:szCs w:val="32"/>
          <w:lang w:eastAsia="en-IN"/>
        </w:rPr>
        <w:t>— Wouldn’t we all! But that just delays the big question: Then what? What comes after you finally die at the age of 110 on the tennis court? Only Jesus has the answer. He says, “</w:t>
      </w:r>
      <w:r w:rsidR="0046443F" w:rsidRPr="00EA3E4C">
        <w:rPr>
          <w:rFonts w:ascii="Arial" w:eastAsia="Times New Roman" w:hAnsi="Arial" w:cs="Arial"/>
          <w:i/>
          <w:iCs/>
          <w:color w:val="141412"/>
          <w:sz w:val="32"/>
          <w:szCs w:val="32"/>
          <w:lang w:eastAsia="en-IN"/>
        </w:rPr>
        <w:t>I am the Resurrection and the Life. Whoever believes in Me, even though he die, will live with Me forever</w:t>
      </w:r>
      <w:proofErr w:type="gramStart"/>
      <w:r w:rsidR="0046443F" w:rsidRPr="00EA3E4C">
        <w:rPr>
          <w:rFonts w:ascii="Arial" w:eastAsia="Times New Roman" w:hAnsi="Arial" w:cs="Arial"/>
          <w:i/>
          <w:iCs/>
          <w:color w:val="141412"/>
          <w:sz w:val="32"/>
          <w:szCs w:val="32"/>
          <w:lang w:eastAsia="en-IN"/>
        </w:rPr>
        <w:t>”(</w:t>
      </w:r>
      <w:proofErr w:type="spellStart"/>
      <w:proofErr w:type="gramEnd"/>
      <w:r w:rsidR="0046443F" w:rsidRPr="00EA3E4C">
        <w:rPr>
          <w:rFonts w:ascii="Arial" w:eastAsia="Times New Roman" w:hAnsi="Arial" w:cs="Arial"/>
          <w:i/>
          <w:iCs/>
          <w:color w:val="141412"/>
          <w:sz w:val="32"/>
          <w:szCs w:val="32"/>
          <w:lang w:eastAsia="en-IN"/>
        </w:rPr>
        <w:t>Jn</w:t>
      </w:r>
      <w:proofErr w:type="spellEnd"/>
      <w:r w:rsidR="0046443F" w:rsidRPr="00EA3E4C">
        <w:rPr>
          <w:rFonts w:ascii="Arial" w:eastAsia="Times New Roman" w:hAnsi="Arial" w:cs="Arial"/>
          <w:i/>
          <w:iCs/>
          <w:color w:val="141412"/>
          <w:sz w:val="32"/>
          <w:szCs w:val="32"/>
          <w:lang w:eastAsia="en-IN"/>
        </w:rPr>
        <w:t xml:space="preserve"> 11:25).</w:t>
      </w:r>
      <w:r w:rsidR="0046443F" w:rsidRPr="00EA3E4C">
        <w:rPr>
          <w:rFonts w:ascii="Arial" w:eastAsia="Times New Roman" w:hAnsi="Arial" w:cs="Arial"/>
          <w:color w:val="141412"/>
          <w:sz w:val="32"/>
          <w:szCs w:val="32"/>
          <w:lang w:eastAsia="en-IN"/>
        </w:rPr>
        <w:t> (Msgr. D. Clarke)</w:t>
      </w:r>
    </w:p>
    <w:p w:rsidR="00AC2681" w:rsidRDefault="00AC2681" w:rsidP="00FA01D1">
      <w:pPr>
        <w:shd w:val="clear" w:color="auto" w:fill="FFFFFF"/>
        <w:spacing w:before="375" w:after="375" w:line="240" w:lineRule="auto"/>
        <w:jc w:val="both"/>
        <w:outlineLvl w:val="1"/>
        <w:rPr>
          <w:rFonts w:ascii="Arial" w:eastAsia="Times New Roman" w:hAnsi="Arial" w:cs="Arial"/>
          <w:color w:val="141412"/>
          <w:sz w:val="32"/>
          <w:szCs w:val="32"/>
          <w:lang w:eastAsia="en-IN"/>
        </w:rPr>
      </w:pPr>
      <w:r w:rsidRPr="00AC2681">
        <w:rPr>
          <w:rFonts w:ascii="Arial" w:eastAsia="Times New Roman" w:hAnsi="Arial" w:cs="Arial"/>
          <w:b/>
          <w:color w:val="141412"/>
          <w:sz w:val="32"/>
          <w:szCs w:val="32"/>
          <w:lang w:eastAsia="en-IN"/>
        </w:rPr>
        <w:t>02)</w:t>
      </w:r>
      <w:r w:rsidRPr="00AC2681">
        <w:rPr>
          <w:rFonts w:ascii="Arial" w:eastAsia="Times New Roman" w:hAnsi="Arial" w:cs="Arial"/>
          <w:b/>
          <w:bCs/>
          <w:color w:val="141412"/>
          <w:sz w:val="32"/>
          <w:szCs w:val="32"/>
          <w:u w:val="single"/>
          <w:lang w:eastAsia="en-IN"/>
        </w:rPr>
        <w:t xml:space="preserve"> </w:t>
      </w:r>
      <w:r w:rsidRPr="00EA3E4C">
        <w:rPr>
          <w:rFonts w:ascii="Arial" w:eastAsia="Times New Roman" w:hAnsi="Arial" w:cs="Arial"/>
          <w:b/>
          <w:bCs/>
          <w:color w:val="141412"/>
          <w:sz w:val="32"/>
          <w:szCs w:val="32"/>
          <w:u w:val="single"/>
          <w:lang w:eastAsia="en-IN"/>
        </w:rPr>
        <w:t>And so, the Iron Lady wept.</w:t>
      </w:r>
      <w:r w:rsidRPr="00EA3E4C">
        <w:rPr>
          <w:rFonts w:ascii="Arial" w:eastAsia="Times New Roman" w:hAnsi="Arial" w:cs="Arial"/>
          <w:color w:val="141412"/>
          <w:sz w:val="32"/>
          <w:szCs w:val="32"/>
          <w:lang w:eastAsia="en-IN"/>
        </w:rPr>
        <w:t xml:space="preserve">   On October 12, 1984, at a Conservative Party Conference held at the Grand Brighton Hotel in Brighton England, a long-delay time-bomb, planted in the conference room where many of the government meetings were held, exploded.  The intention of the terrorists was to kill Prime Minister Margaret Thatcher and her Cabinet.  </w:t>
      </w:r>
      <w:proofErr w:type="spellStart"/>
      <w:r w:rsidRPr="00EA3E4C">
        <w:rPr>
          <w:rFonts w:ascii="Arial" w:eastAsia="Times New Roman" w:hAnsi="Arial" w:cs="Arial"/>
          <w:color w:val="141412"/>
          <w:sz w:val="32"/>
          <w:szCs w:val="32"/>
          <w:lang w:eastAsia="en-IN"/>
        </w:rPr>
        <w:t>Mrs.</w:t>
      </w:r>
      <w:proofErr w:type="spellEnd"/>
      <w:r w:rsidRPr="00EA3E4C">
        <w:rPr>
          <w:rFonts w:ascii="Arial" w:eastAsia="Times New Roman" w:hAnsi="Arial" w:cs="Arial"/>
          <w:color w:val="141412"/>
          <w:sz w:val="32"/>
          <w:szCs w:val="32"/>
          <w:lang w:eastAsia="en-IN"/>
        </w:rPr>
        <w:t xml:space="preserve"> Thatcher survived this blast, but some of her cabinet members were killed. The following Sunday, Margaret Thatcher went to Church as she always </w:t>
      </w:r>
      <w:r w:rsidRPr="00EA3E4C">
        <w:rPr>
          <w:rFonts w:ascii="Arial" w:eastAsia="Times New Roman" w:hAnsi="Arial" w:cs="Arial"/>
          <w:color w:val="141412"/>
          <w:sz w:val="32"/>
          <w:szCs w:val="32"/>
          <w:lang w:eastAsia="en-IN"/>
        </w:rPr>
        <w:lastRenderedPageBreak/>
        <w:t>did. But that particular Sunday seemed different. As Margaret Thatcher sang the hymns, listened to the message, saw the candles upon the altar and the sunshine streaming through the stained-glass windows, she began to weep. She wept because everything around her had been changed by the loss of her friends. The familiar had now become strange. The goodness and beauty of the world around her seemed almost too much to bear. She knew she would not only miss her friends, but also the wonderful times they had had together. And so, the Iron Lady wept. — If we can relate to Maggie Thatcher’s grief, maybe we can relate to the grief of Jesus’ disciples and friends on that first Easter morning.</w:t>
      </w:r>
    </w:p>
    <w:p w:rsidR="00AC2681" w:rsidRPr="00AC2681" w:rsidRDefault="00AC2681" w:rsidP="00FA01D1">
      <w:pPr>
        <w:shd w:val="clear" w:color="auto" w:fill="FFFFFF"/>
        <w:spacing w:before="375" w:after="375" w:line="240" w:lineRule="auto"/>
        <w:jc w:val="both"/>
        <w:outlineLvl w:val="1"/>
        <w:rPr>
          <w:rFonts w:ascii="Arial" w:eastAsia="Times New Roman" w:hAnsi="Arial" w:cs="Arial"/>
          <w:b/>
          <w:color w:val="141412"/>
          <w:sz w:val="32"/>
          <w:szCs w:val="32"/>
          <w:lang w:eastAsia="en-IN"/>
        </w:rPr>
      </w:pPr>
      <w:r w:rsidRPr="00AC2681">
        <w:rPr>
          <w:rFonts w:ascii="Arial" w:eastAsia="Times New Roman" w:hAnsi="Arial" w:cs="Arial"/>
          <w:b/>
          <w:color w:val="141412"/>
          <w:sz w:val="32"/>
          <w:szCs w:val="32"/>
          <w:lang w:eastAsia="en-IN"/>
        </w:rPr>
        <w:t>03</w:t>
      </w:r>
      <w:proofErr w:type="gramStart"/>
      <w:r w:rsidRPr="00AC2681">
        <w:rPr>
          <w:rFonts w:ascii="Arial" w:eastAsia="Times New Roman" w:hAnsi="Arial" w:cs="Arial"/>
          <w:b/>
          <w:color w:val="141412"/>
          <w:sz w:val="32"/>
          <w:szCs w:val="32"/>
          <w:lang w:eastAsia="en-IN"/>
        </w:rPr>
        <w:t>)</w:t>
      </w:r>
      <w:r w:rsidRPr="00AC2681">
        <w:rPr>
          <w:rFonts w:ascii="Arial" w:eastAsia="Times New Roman" w:hAnsi="Arial" w:cs="Arial"/>
          <w:b/>
          <w:bCs/>
          <w:color w:val="141412"/>
          <w:sz w:val="32"/>
          <w:szCs w:val="32"/>
          <w:lang w:eastAsia="en-IN"/>
        </w:rPr>
        <w:t xml:space="preserve"> </w:t>
      </w:r>
      <w:r w:rsidRPr="00EA3E4C">
        <w:rPr>
          <w:rFonts w:ascii="Arial" w:eastAsia="Times New Roman" w:hAnsi="Arial" w:cs="Arial"/>
          <w:b/>
          <w:bCs/>
          <w:color w:val="141412"/>
          <w:sz w:val="32"/>
          <w:szCs w:val="32"/>
          <w:lang w:eastAsia="en-IN"/>
        </w:rPr>
        <w:t>)</w:t>
      </w:r>
      <w:proofErr w:type="gramEnd"/>
      <w:r w:rsidRPr="00EA3E4C">
        <w:rPr>
          <w:rFonts w:ascii="Arial" w:eastAsia="Times New Roman" w:hAnsi="Arial" w:cs="Arial"/>
          <w:b/>
          <w:bCs/>
          <w:color w:val="141412"/>
          <w:sz w:val="32"/>
          <w:szCs w:val="32"/>
          <w:lang w:eastAsia="en-IN"/>
        </w:rPr>
        <w:t xml:space="preserve"> “</w:t>
      </w:r>
      <w:r w:rsidRPr="00EA3E4C">
        <w:rPr>
          <w:rFonts w:ascii="Arial" w:eastAsia="Times New Roman" w:hAnsi="Arial" w:cs="Arial"/>
          <w:b/>
          <w:bCs/>
          <w:color w:val="141412"/>
          <w:sz w:val="32"/>
          <w:szCs w:val="32"/>
          <w:u w:val="single"/>
          <w:lang w:eastAsia="en-IN"/>
        </w:rPr>
        <w:t>I want to see your Resurrection</w:t>
      </w:r>
      <w:r w:rsidRPr="00EA3E4C">
        <w:rPr>
          <w:rFonts w:ascii="Arial" w:eastAsia="Times New Roman" w:hAnsi="Arial" w:cs="Arial"/>
          <w:b/>
          <w:bCs/>
          <w:color w:val="141412"/>
          <w:sz w:val="32"/>
          <w:szCs w:val="32"/>
          <w:lang w:eastAsia="en-IN"/>
        </w:rPr>
        <w:t>!”</w:t>
      </w:r>
      <w:r w:rsidRPr="00EA3E4C">
        <w:rPr>
          <w:rFonts w:ascii="Arial" w:eastAsia="Times New Roman" w:hAnsi="Arial" w:cs="Arial"/>
          <w:color w:val="141412"/>
          <w:sz w:val="32"/>
          <w:szCs w:val="32"/>
          <w:lang w:eastAsia="en-IN"/>
        </w:rPr>
        <w:t> Father Basil Pennington, a Catholic monk, tells of an encounter he once had with a teacher of Zen. Pennington was at a retreat. As part of the retreat, each person met privately with this Zen teacher. Pennington says that at his meeting the Zen teacher sat there before him smiling from ear to ear and rocking gleefully back and forth. Finally, the teacher said: </w:t>
      </w:r>
      <w:r w:rsidRPr="00EA3E4C">
        <w:rPr>
          <w:rFonts w:ascii="Arial" w:eastAsia="Times New Roman" w:hAnsi="Arial" w:cs="Arial"/>
          <w:i/>
          <w:iCs/>
          <w:color w:val="141412"/>
          <w:sz w:val="32"/>
          <w:szCs w:val="32"/>
          <w:lang w:eastAsia="en-IN"/>
        </w:rPr>
        <w:t>“I like Christianity. But I would not like Christianity without the Resurrection. I want to </w:t>
      </w:r>
      <w:r w:rsidRPr="00EA3E4C">
        <w:rPr>
          <w:rFonts w:ascii="Arial" w:eastAsia="Times New Roman" w:hAnsi="Arial" w:cs="Arial"/>
          <w:i/>
          <w:iCs/>
          <w:color w:val="141412"/>
          <w:sz w:val="32"/>
          <w:szCs w:val="32"/>
          <w:u w:val="single"/>
          <w:lang w:eastAsia="en-IN"/>
        </w:rPr>
        <w:t>see</w:t>
      </w:r>
      <w:r w:rsidRPr="00EA3E4C">
        <w:rPr>
          <w:rFonts w:ascii="Arial" w:eastAsia="Times New Roman" w:hAnsi="Arial" w:cs="Arial"/>
          <w:i/>
          <w:iCs/>
          <w:color w:val="141412"/>
          <w:sz w:val="32"/>
          <w:szCs w:val="32"/>
          <w:lang w:eastAsia="en-IN"/>
        </w:rPr>
        <w:t> your Resurrection!”</w:t>
      </w:r>
      <w:r w:rsidRPr="00EA3E4C">
        <w:rPr>
          <w:rFonts w:ascii="Arial" w:eastAsia="Times New Roman" w:hAnsi="Arial" w:cs="Arial"/>
          <w:color w:val="141412"/>
          <w:sz w:val="32"/>
          <w:szCs w:val="32"/>
          <w:lang w:eastAsia="en-IN"/>
        </w:rPr>
        <w:t> Pennington notes, “</w:t>
      </w:r>
      <w:r w:rsidRPr="00EA3E4C">
        <w:rPr>
          <w:rFonts w:ascii="Arial" w:eastAsia="Times New Roman" w:hAnsi="Arial" w:cs="Arial"/>
          <w:i/>
          <w:iCs/>
          <w:color w:val="141412"/>
          <w:sz w:val="32"/>
          <w:szCs w:val="32"/>
          <w:lang w:eastAsia="en-IN"/>
        </w:rPr>
        <w:t>With his directness, the teacher was saying what everyone else implicitly says to Christians: “You are a Christian. You are risen with Christ. Show me (what this means for you in your life) and I will believe.”</w:t>
      </w:r>
      <w:r w:rsidRPr="00EA3E4C">
        <w:rPr>
          <w:rFonts w:ascii="Arial" w:eastAsia="Times New Roman" w:hAnsi="Arial" w:cs="Arial"/>
          <w:color w:val="141412"/>
          <w:sz w:val="32"/>
          <w:szCs w:val="32"/>
          <w:lang w:eastAsia="en-IN"/>
        </w:rPr>
        <w:t> </w:t>
      </w:r>
      <w:r w:rsidR="005F1E92" w:rsidRPr="00EA3E4C">
        <w:rPr>
          <w:rFonts w:ascii="Arial" w:eastAsia="Times New Roman" w:hAnsi="Arial" w:cs="Arial"/>
          <w:color w:val="141412"/>
          <w:sz w:val="32"/>
          <w:szCs w:val="32"/>
          <w:lang w:eastAsia="en-IN"/>
        </w:rPr>
        <w:t>That is how people know if the Resurrection is true or not: does it affect how we live?</w:t>
      </w:r>
    </w:p>
    <w:p w:rsidR="00190742" w:rsidRPr="00190742" w:rsidRDefault="00190742" w:rsidP="004E495A">
      <w:pPr>
        <w:shd w:val="clear" w:color="auto" w:fill="FFFFFF"/>
        <w:spacing w:after="360" w:line="240" w:lineRule="auto"/>
        <w:jc w:val="both"/>
        <w:rPr>
          <w:rFonts w:ascii="Arial" w:eastAsia="Times New Roman" w:hAnsi="Arial" w:cs="Arial"/>
          <w:b/>
          <w:color w:val="141412"/>
          <w:sz w:val="32"/>
          <w:szCs w:val="32"/>
          <w:lang w:eastAsia="en-IN"/>
        </w:rPr>
      </w:pPr>
    </w:p>
    <w:p w:rsidR="004E495A" w:rsidRPr="004E495A" w:rsidRDefault="004E495A" w:rsidP="00737B64">
      <w:pPr>
        <w:shd w:val="clear" w:color="auto" w:fill="FFFFFF"/>
        <w:spacing w:after="360" w:line="240" w:lineRule="auto"/>
        <w:jc w:val="both"/>
        <w:rPr>
          <w:rFonts w:ascii="Arial" w:eastAsia="Times New Roman" w:hAnsi="Arial" w:cs="Arial"/>
          <w:b/>
          <w:color w:val="141412"/>
          <w:sz w:val="32"/>
          <w:szCs w:val="32"/>
          <w:lang w:eastAsia="en-IN"/>
        </w:rPr>
      </w:pPr>
    </w:p>
    <w:p w:rsidR="009220F2" w:rsidRPr="00737B64" w:rsidRDefault="00CC37EB" w:rsidP="00CC37EB">
      <w:pPr>
        <w:jc w:val="center"/>
        <w:rPr>
          <w:rFonts w:ascii="Arial" w:hAnsi="Arial" w:cs="Arial"/>
          <w:b/>
          <w:sz w:val="32"/>
          <w:szCs w:val="32"/>
        </w:rPr>
      </w:pPr>
      <w:r>
        <w:rPr>
          <w:rFonts w:ascii="Arial" w:hAnsi="Arial" w:cs="Arial"/>
          <w:b/>
          <w:sz w:val="32"/>
          <w:szCs w:val="32"/>
        </w:rPr>
        <w:t>“I would like to wish everyone A Very Happy Easter and abundance of God’s Blessings”</w:t>
      </w:r>
    </w:p>
    <w:sectPr w:rsidR="009220F2" w:rsidRPr="00737B64" w:rsidSect="009220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0F2"/>
    <w:rsid w:val="00072E84"/>
    <w:rsid w:val="000F556C"/>
    <w:rsid w:val="00190742"/>
    <w:rsid w:val="003A656C"/>
    <w:rsid w:val="004248BF"/>
    <w:rsid w:val="0046443F"/>
    <w:rsid w:val="004E495A"/>
    <w:rsid w:val="005F1E92"/>
    <w:rsid w:val="00737B64"/>
    <w:rsid w:val="009220F2"/>
    <w:rsid w:val="00AC2681"/>
    <w:rsid w:val="00BF3FF2"/>
    <w:rsid w:val="00C87349"/>
    <w:rsid w:val="00CC37EB"/>
    <w:rsid w:val="00D927E1"/>
    <w:rsid w:val="00EF0777"/>
    <w:rsid w:val="00FA01D1"/>
    <w:rsid w:val="00FC4C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6CF72-D50F-48A5-A576-368B480E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20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a.com/bible/esv/Matthew%2028.13" TargetMode="External"/><Relationship Id="rId13" Type="http://schemas.openxmlformats.org/officeDocument/2006/relationships/hyperlink" Target="http://biblia.com/bible/esv/Acts%204.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iblia.com/bible/esv/Luke%2024.3" TargetMode="External"/><Relationship Id="rId12" Type="http://schemas.openxmlformats.org/officeDocument/2006/relationships/hyperlink" Target="http://biblia.com/bible/esv/Acts%203.15" TargetMode="External"/><Relationship Id="rId17" Type="http://schemas.openxmlformats.org/officeDocument/2006/relationships/hyperlink" Target="http://biblia.com/bible/esv/Acts%2026.15-18" TargetMode="External"/><Relationship Id="rId2" Type="http://schemas.openxmlformats.org/officeDocument/2006/relationships/settings" Target="settings.xml"/><Relationship Id="rId16" Type="http://schemas.openxmlformats.org/officeDocument/2006/relationships/hyperlink" Target="http://biblia.com/bible/esv/Acts%209.24-25" TargetMode="External"/><Relationship Id="rId1" Type="http://schemas.openxmlformats.org/officeDocument/2006/relationships/styles" Target="styles.xml"/><Relationship Id="rId6" Type="http://schemas.openxmlformats.org/officeDocument/2006/relationships/hyperlink" Target="http://biblia.com/bible/esv/Luke%209.22" TargetMode="External"/><Relationship Id="rId11" Type="http://schemas.openxmlformats.org/officeDocument/2006/relationships/hyperlink" Target="http://biblia.com/bible/esv/Acts%202.24" TargetMode="External"/><Relationship Id="rId5" Type="http://schemas.openxmlformats.org/officeDocument/2006/relationships/hyperlink" Target="http://biblia.com/bible/esv/Matthew%2017.22" TargetMode="External"/><Relationship Id="rId15" Type="http://schemas.openxmlformats.org/officeDocument/2006/relationships/hyperlink" Target="http://biblia.com/bible/esv/Acts%209.1" TargetMode="External"/><Relationship Id="rId10" Type="http://schemas.openxmlformats.org/officeDocument/2006/relationships/hyperlink" Target="http://biblia.com/bible/esv/John%2020.19" TargetMode="External"/><Relationship Id="rId19" Type="http://schemas.openxmlformats.org/officeDocument/2006/relationships/theme" Target="theme/theme1.xml"/><Relationship Id="rId4" Type="http://schemas.openxmlformats.org/officeDocument/2006/relationships/hyperlink" Target="http://biblia.com/bible/esv/Mark%208.31" TargetMode="External"/><Relationship Id="rId9" Type="http://schemas.openxmlformats.org/officeDocument/2006/relationships/hyperlink" Target="http://biblia.com/bible/esv/Luke%2024.21" TargetMode="External"/><Relationship Id="rId14" Type="http://schemas.openxmlformats.org/officeDocument/2006/relationships/hyperlink" Target="http://biblia.com/bible/esv/Galatians%201.1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932</TotalTime>
  <Pages>5</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21</cp:revision>
  <dcterms:created xsi:type="dcterms:W3CDTF">2025-04-16T21:55:00Z</dcterms:created>
  <dcterms:modified xsi:type="dcterms:W3CDTF">2025-04-17T13:35:00Z</dcterms:modified>
</cp:coreProperties>
</file>