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7CBB03F9" w:rsidR="00DA5178" w:rsidRDefault="00DA5178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NATIVITY OF THE LORD,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837BEB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Mass </w:t>
      </w:r>
      <w:r w:rsidR="00A14BFB">
        <w:rPr>
          <w:rFonts w:ascii="Book Antiqua" w:hAnsi="Book Antiqua" w:cs="Arial"/>
          <w:b/>
          <w:bCs/>
          <w:color w:val="C00000"/>
          <w:sz w:val="24"/>
          <w:szCs w:val="24"/>
        </w:rPr>
        <w:t>at Dawn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1AF04387" w14:textId="77777777" w:rsidR="004C397B" w:rsidRDefault="004C397B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4C397B">
        <w:rPr>
          <w:rFonts w:ascii="Book Antiqua" w:hAnsi="Book Antiqua" w:cs="Arial"/>
          <w:b/>
          <w:bCs/>
          <w:sz w:val="24"/>
          <w:szCs w:val="24"/>
        </w:rPr>
        <w:t>today</w:t>
      </w:r>
      <w:proofErr w:type="gramEnd"/>
      <w:r w:rsidRPr="004C397B">
        <w:rPr>
          <w:rFonts w:ascii="Book Antiqua" w:hAnsi="Book Antiqua" w:cs="Arial"/>
          <w:b/>
          <w:bCs/>
          <w:sz w:val="24"/>
          <w:szCs w:val="24"/>
        </w:rPr>
        <w:t xml:space="preserve"> all the ends of the earth </w:t>
      </w:r>
    </w:p>
    <w:p w14:paraId="5FE58135" w14:textId="77777777" w:rsidR="004C397B" w:rsidRDefault="004C397B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4C397B">
        <w:rPr>
          <w:rFonts w:ascii="Book Antiqua" w:hAnsi="Book Antiqua" w:cs="Arial"/>
          <w:b/>
          <w:bCs/>
          <w:sz w:val="24"/>
          <w:szCs w:val="24"/>
        </w:rPr>
        <w:t xml:space="preserve">see the saving power of God. </w:t>
      </w:r>
    </w:p>
    <w:p w14:paraId="350AF6B7" w14:textId="77777777" w:rsidR="004C397B" w:rsidRDefault="004C397B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4C397B">
        <w:rPr>
          <w:rFonts w:ascii="Book Antiqua" w:hAnsi="Book Antiqua" w:cs="Arial"/>
          <w:b/>
          <w:bCs/>
          <w:sz w:val="24"/>
          <w:szCs w:val="24"/>
        </w:rPr>
        <w:t xml:space="preserve">Through the Virgin's Son, </w:t>
      </w:r>
    </w:p>
    <w:p w14:paraId="0742B7F0" w14:textId="2597364D" w:rsidR="004C397B" w:rsidRDefault="004C397B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4C397B">
        <w:rPr>
          <w:rFonts w:ascii="Book Antiqua" w:hAnsi="Book Antiqua" w:cs="Arial"/>
          <w:b/>
          <w:bCs/>
          <w:sz w:val="24"/>
          <w:szCs w:val="24"/>
        </w:rPr>
        <w:t xml:space="preserve">the Word-made-flesh, </w:t>
      </w:r>
    </w:p>
    <w:p w14:paraId="5CAB2120" w14:textId="00A79167" w:rsidR="006133E5" w:rsidRPr="00731681" w:rsidRDefault="004C397B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4C397B">
        <w:rPr>
          <w:rFonts w:ascii="Book Antiqua" w:hAnsi="Book Antiqua" w:cs="Arial"/>
          <w:b/>
          <w:bCs/>
          <w:sz w:val="24"/>
          <w:szCs w:val="24"/>
        </w:rPr>
        <w:t>let us offer our petitions to God our loving Father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1268D7B" w14:textId="32FB84EC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the holy Church of God, that </w:t>
      </w:r>
      <w:r>
        <w:rPr>
          <w:rFonts w:ascii="Book Antiqua" w:hAnsi="Book Antiqua" w:cs="Arial"/>
          <w:sz w:val="24"/>
          <w:szCs w:val="24"/>
        </w:rPr>
        <w:t>we</w:t>
      </w:r>
      <w:r w:rsidRPr="00407B4D">
        <w:rPr>
          <w:rFonts w:ascii="Book Antiqua" w:hAnsi="Book Antiqua" w:cs="Arial"/>
          <w:sz w:val="24"/>
          <w:szCs w:val="24"/>
        </w:rPr>
        <w:t xml:space="preserve"> may joyfully proclaim God's presence among us through his Incarnate Son. We pray to the Lord.</w:t>
      </w:r>
    </w:p>
    <w:p w14:paraId="7F0E6CD7" w14:textId="77777777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the peace of all </w:t>
      </w:r>
      <w:proofErr w:type="gramStart"/>
      <w:r w:rsidRPr="00407B4D">
        <w:rPr>
          <w:rFonts w:ascii="Book Antiqua" w:hAnsi="Book Antiqua" w:cs="Arial"/>
          <w:sz w:val="24"/>
          <w:szCs w:val="24"/>
        </w:rPr>
        <w:t>peoples</w:t>
      </w:r>
      <w:proofErr w:type="gramEnd"/>
      <w:r w:rsidRPr="00407B4D">
        <w:rPr>
          <w:rFonts w:ascii="Book Antiqua" w:hAnsi="Book Antiqua" w:cs="Arial"/>
          <w:sz w:val="24"/>
          <w:szCs w:val="24"/>
        </w:rPr>
        <w:t>, that they may know the light which darkness can never overpower. We pray to the Lord.</w:t>
      </w:r>
    </w:p>
    <w:p w14:paraId="6772670B" w14:textId="216288C7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those </w:t>
      </w:r>
      <w:r w:rsidR="00676E8A">
        <w:rPr>
          <w:rFonts w:ascii="Book Antiqua" w:hAnsi="Book Antiqua" w:cs="Arial"/>
          <w:sz w:val="24"/>
          <w:szCs w:val="24"/>
        </w:rPr>
        <w:t xml:space="preserve">currently </w:t>
      </w:r>
      <w:r w:rsidRPr="00407B4D">
        <w:rPr>
          <w:rFonts w:ascii="Book Antiqua" w:hAnsi="Book Antiqua" w:cs="Arial"/>
          <w:sz w:val="24"/>
          <w:szCs w:val="24"/>
        </w:rPr>
        <w:t xml:space="preserve">separated from </w:t>
      </w:r>
      <w:r w:rsidR="00676E8A">
        <w:rPr>
          <w:rFonts w:ascii="Book Antiqua" w:hAnsi="Book Antiqua" w:cs="Arial"/>
          <w:sz w:val="24"/>
          <w:szCs w:val="24"/>
        </w:rPr>
        <w:t>loved</w:t>
      </w:r>
      <w:r w:rsidRPr="00407B4D">
        <w:rPr>
          <w:rFonts w:ascii="Book Antiqua" w:hAnsi="Book Antiqua" w:cs="Arial"/>
          <w:sz w:val="24"/>
          <w:szCs w:val="24"/>
        </w:rPr>
        <w:t xml:space="preserve"> ones, that the child of Bethlehem may draw them into the consoling warmth of his family feast. We pray to the Lord.</w:t>
      </w:r>
    </w:p>
    <w:p w14:paraId="4F560C97" w14:textId="39B746DB" w:rsidR="0087533B" w:rsidRPr="009621C2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all our families celebrating this joyful feast, that as we welcome our </w:t>
      </w:r>
      <w:r w:rsidR="00676E8A" w:rsidRPr="00407B4D">
        <w:rPr>
          <w:rFonts w:ascii="Book Antiqua" w:hAnsi="Book Antiqua" w:cs="Arial"/>
          <w:sz w:val="24"/>
          <w:szCs w:val="24"/>
        </w:rPr>
        <w:t>Savior,</w:t>
      </w:r>
      <w:r w:rsidRPr="00407B4D">
        <w:rPr>
          <w:rFonts w:ascii="Book Antiqua" w:hAnsi="Book Antiqua" w:cs="Arial"/>
          <w:sz w:val="24"/>
          <w:szCs w:val="24"/>
        </w:rPr>
        <w:t xml:space="preserve"> we will see and welcome him in his poor.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57501031" w14:textId="3906B3FB" w:rsidR="00C7620B" w:rsidRPr="00C7620B" w:rsidRDefault="006133E5" w:rsidP="00C7620B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C7620B" w:rsidRPr="00C7620B">
        <w:rPr>
          <w:rFonts w:ascii="Book Antiqua" w:hAnsi="Book Antiqua" w:cs="Arial"/>
          <w:b/>
          <w:bCs/>
          <w:sz w:val="24"/>
          <w:szCs w:val="24"/>
        </w:rPr>
        <w:t xml:space="preserve">Grant, we </w:t>
      </w:r>
      <w:r w:rsidR="00C7620B">
        <w:rPr>
          <w:rFonts w:ascii="Book Antiqua" w:hAnsi="Book Antiqua" w:cs="Arial"/>
          <w:b/>
          <w:bCs/>
          <w:sz w:val="24"/>
          <w:szCs w:val="24"/>
        </w:rPr>
        <w:t>pray</w:t>
      </w:r>
      <w:r w:rsidR="00C7620B" w:rsidRPr="00C7620B">
        <w:rPr>
          <w:rFonts w:ascii="Book Antiqua" w:hAnsi="Book Antiqua" w:cs="Arial"/>
          <w:b/>
          <w:bCs/>
          <w:sz w:val="24"/>
          <w:szCs w:val="24"/>
        </w:rPr>
        <w:t xml:space="preserve">, almighty God, </w:t>
      </w:r>
    </w:p>
    <w:p w14:paraId="358A0F0E" w14:textId="77777777" w:rsidR="00C7620B" w:rsidRPr="00C7620B" w:rsidRDefault="00C7620B" w:rsidP="00C7620B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7620B">
        <w:rPr>
          <w:rFonts w:ascii="Book Antiqua" w:hAnsi="Book Antiqua" w:cs="Arial"/>
          <w:b/>
          <w:bCs/>
          <w:sz w:val="24"/>
          <w:szCs w:val="24"/>
        </w:rPr>
        <w:t xml:space="preserve">that we, </w:t>
      </w:r>
    </w:p>
    <w:p w14:paraId="0C704B1B" w14:textId="77777777" w:rsidR="00C7620B" w:rsidRPr="00C7620B" w:rsidRDefault="00C7620B" w:rsidP="00C7620B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7620B">
        <w:rPr>
          <w:rFonts w:ascii="Book Antiqua" w:hAnsi="Book Antiqua" w:cs="Arial"/>
          <w:b/>
          <w:bCs/>
          <w:sz w:val="24"/>
          <w:szCs w:val="24"/>
        </w:rPr>
        <w:t xml:space="preserve">upon whom is poured the new light of Your Word made flesh, </w:t>
      </w:r>
    </w:p>
    <w:p w14:paraId="4AFDF511" w14:textId="77777777" w:rsidR="00C7620B" w:rsidRPr="00C7620B" w:rsidRDefault="00C7620B" w:rsidP="00C7620B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7620B">
        <w:rPr>
          <w:rFonts w:ascii="Book Antiqua" w:hAnsi="Book Antiqua" w:cs="Arial"/>
          <w:b/>
          <w:bCs/>
          <w:sz w:val="24"/>
          <w:szCs w:val="24"/>
        </w:rPr>
        <w:t xml:space="preserve">may show forth in our actions </w:t>
      </w:r>
    </w:p>
    <w:p w14:paraId="46B95711" w14:textId="45FFC7D9" w:rsidR="00F20BD3" w:rsidRPr="00F20BD3" w:rsidRDefault="00C7620B" w:rsidP="00C7620B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7620B">
        <w:rPr>
          <w:rFonts w:ascii="Book Antiqua" w:hAnsi="Book Antiqua" w:cs="Arial"/>
          <w:b/>
          <w:bCs/>
          <w:sz w:val="24"/>
          <w:szCs w:val="24"/>
        </w:rPr>
        <w:t>that which by faith shine</w:t>
      </w:r>
      <w:r w:rsidR="00A14BFB">
        <w:rPr>
          <w:rFonts w:ascii="Book Antiqua" w:hAnsi="Book Antiqua" w:cs="Arial"/>
          <w:b/>
          <w:bCs/>
          <w:sz w:val="24"/>
          <w:szCs w:val="24"/>
        </w:rPr>
        <w:t>s</w:t>
      </w:r>
      <w:r w:rsidRPr="00C7620B">
        <w:rPr>
          <w:rFonts w:ascii="Book Antiqua" w:hAnsi="Book Antiqua" w:cs="Arial"/>
          <w:b/>
          <w:bCs/>
          <w:sz w:val="24"/>
          <w:szCs w:val="24"/>
        </w:rPr>
        <w:t xml:space="preserve"> in our minds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A1728"/>
    <w:rsid w:val="003F5F36"/>
    <w:rsid w:val="00407B4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A14BFB"/>
    <w:rsid w:val="00AE7AEE"/>
    <w:rsid w:val="00B31771"/>
    <w:rsid w:val="00BC685C"/>
    <w:rsid w:val="00C7620B"/>
    <w:rsid w:val="00C83F1D"/>
    <w:rsid w:val="00CD5826"/>
    <w:rsid w:val="00D130D6"/>
    <w:rsid w:val="00D66C9D"/>
    <w:rsid w:val="00DA5178"/>
    <w:rsid w:val="00DB1F3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856</Characters>
  <Application>Microsoft Office Word</Application>
  <DocSecurity>0</DocSecurity>
  <Lines>25</Lines>
  <Paragraphs>21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50</cp:revision>
  <dcterms:created xsi:type="dcterms:W3CDTF">2023-08-29T01:15:00Z</dcterms:created>
  <dcterms:modified xsi:type="dcterms:W3CDTF">2025-11-30T16:38:00Z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