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3ED7A6D9" w:rsidR="00DA5178" w:rsidRDefault="00DA5178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NATIVITY OF THE LORD, CHRISTMAS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Vigil Mass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7486E14B" w14:textId="77777777" w:rsidR="002D2170" w:rsidRDefault="002D217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D2170">
        <w:rPr>
          <w:rFonts w:ascii="Book Antiqua" w:hAnsi="Book Antiqua" w:cs="Arial"/>
          <w:b/>
          <w:bCs/>
          <w:sz w:val="24"/>
          <w:szCs w:val="24"/>
        </w:rPr>
        <w:t xml:space="preserve">on this blessed night, we rejoice, </w:t>
      </w:r>
    </w:p>
    <w:p w14:paraId="7B3A93E6" w14:textId="77777777" w:rsidR="002D2170" w:rsidRDefault="002D217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D2170">
        <w:rPr>
          <w:rFonts w:ascii="Book Antiqua" w:hAnsi="Book Antiqua" w:cs="Arial"/>
          <w:b/>
          <w:bCs/>
          <w:sz w:val="24"/>
          <w:szCs w:val="24"/>
        </w:rPr>
        <w:t xml:space="preserve">because our Savior has been born. </w:t>
      </w:r>
    </w:p>
    <w:p w14:paraId="34D87BBD" w14:textId="77777777" w:rsidR="002D2170" w:rsidRDefault="002D217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D2170">
        <w:rPr>
          <w:rFonts w:ascii="Book Antiqua" w:hAnsi="Book Antiqua" w:cs="Arial"/>
          <w:b/>
          <w:bCs/>
          <w:sz w:val="24"/>
          <w:szCs w:val="24"/>
        </w:rPr>
        <w:t xml:space="preserve">Let us pray to the Father, </w:t>
      </w:r>
    </w:p>
    <w:p w14:paraId="2C30A5FE" w14:textId="77777777" w:rsidR="002D2170" w:rsidRDefault="002D217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D2170">
        <w:rPr>
          <w:rFonts w:ascii="Book Antiqua" w:hAnsi="Book Antiqua" w:cs="Arial"/>
          <w:b/>
          <w:bCs/>
          <w:sz w:val="24"/>
          <w:szCs w:val="24"/>
        </w:rPr>
        <w:t xml:space="preserve">who has shown his endless love </w:t>
      </w:r>
    </w:p>
    <w:p w14:paraId="5CAB2120" w14:textId="615CC2AF" w:rsidR="006133E5" w:rsidRPr="00731681" w:rsidRDefault="002D2170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D2170">
        <w:rPr>
          <w:rFonts w:ascii="Book Antiqua" w:hAnsi="Book Antiqua" w:cs="Arial"/>
          <w:b/>
          <w:bCs/>
          <w:sz w:val="24"/>
          <w:szCs w:val="24"/>
        </w:rPr>
        <w:t>by sending us his only Son.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1A0B68CE" w14:textId="77777777" w:rsidR="00DB1F3D" w:rsidRPr="00DB1F3D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>For the leaders of our Church, especially the Pope, that, through their work, they may continue to spread the Good News of our Savior. We pray to the Lord.</w:t>
      </w:r>
    </w:p>
    <w:p w14:paraId="42C059B6" w14:textId="77777777" w:rsidR="00DB1F3D" w:rsidRPr="00DB1F3D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 xml:space="preserve">For all the members of our Church throughout the </w:t>
      </w:r>
      <w:proofErr w:type="gramStart"/>
      <w:r w:rsidRPr="00DB1F3D">
        <w:rPr>
          <w:rFonts w:ascii="Book Antiqua" w:hAnsi="Book Antiqua" w:cs="Arial"/>
          <w:sz w:val="24"/>
          <w:szCs w:val="24"/>
        </w:rPr>
        <w:t>world, that</w:t>
      </w:r>
      <w:proofErr w:type="gramEnd"/>
      <w:r w:rsidRPr="00DB1F3D">
        <w:rPr>
          <w:rFonts w:ascii="Book Antiqua" w:hAnsi="Book Antiqua" w:cs="Arial"/>
          <w:sz w:val="24"/>
          <w:szCs w:val="24"/>
        </w:rPr>
        <w:t xml:space="preserve"> they may share the joy of this holy </w:t>
      </w:r>
      <w:proofErr w:type="gramStart"/>
      <w:r w:rsidRPr="00DB1F3D">
        <w:rPr>
          <w:rFonts w:ascii="Book Antiqua" w:hAnsi="Book Antiqua" w:cs="Arial"/>
          <w:sz w:val="24"/>
          <w:szCs w:val="24"/>
        </w:rPr>
        <w:t>night, and</w:t>
      </w:r>
      <w:proofErr w:type="gramEnd"/>
      <w:r w:rsidRPr="00DB1F3D">
        <w:rPr>
          <w:rFonts w:ascii="Book Antiqua" w:hAnsi="Book Antiqua" w:cs="Arial"/>
          <w:sz w:val="24"/>
          <w:szCs w:val="24"/>
        </w:rPr>
        <w:t xml:space="preserve"> rejoice in the light of faith. We pray to the Lord.</w:t>
      </w:r>
    </w:p>
    <w:p w14:paraId="41053690" w14:textId="77777777" w:rsidR="00DB1F3D" w:rsidRPr="00DB1F3D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>For all mothers, that they may follow the example of blessed Mary, who so lovingly welcomed the infant Christ into her life. We pray to the Lord.</w:t>
      </w:r>
    </w:p>
    <w:p w14:paraId="4F560C97" w14:textId="44FB4720" w:rsidR="0087533B" w:rsidRPr="009621C2" w:rsidRDefault="00DB1F3D" w:rsidP="003A1728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DB1F3D">
        <w:rPr>
          <w:rFonts w:ascii="Book Antiqua" w:hAnsi="Book Antiqua" w:cs="Arial"/>
          <w:sz w:val="24"/>
          <w:szCs w:val="24"/>
        </w:rPr>
        <w:t>For our community, especially parents and children, that all families may appreciate the true spirit of Christmas giving.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19F5296F" w14:textId="77777777" w:rsidR="00F20BD3" w:rsidRPr="00F20BD3" w:rsidRDefault="006133E5" w:rsidP="00F20BD3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O God, </w:t>
      </w:r>
    </w:p>
    <w:p w14:paraId="6D43394D" w14:textId="77777777" w:rsidR="00F20BD3" w:rsidRPr="00F20BD3" w:rsidRDefault="00F20BD3" w:rsidP="00F20BD3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20BD3">
        <w:rPr>
          <w:rFonts w:ascii="Book Antiqua" w:hAnsi="Book Antiqua" w:cs="Arial"/>
          <w:b/>
          <w:bCs/>
          <w:sz w:val="24"/>
          <w:szCs w:val="24"/>
        </w:rPr>
        <w:t xml:space="preserve">who makes us glad </w:t>
      </w:r>
    </w:p>
    <w:p w14:paraId="46FA1EBB" w14:textId="77777777" w:rsidR="00F20BD3" w:rsidRPr="00F20BD3" w:rsidRDefault="00F20BD3" w:rsidP="00F20BD3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20BD3">
        <w:rPr>
          <w:rFonts w:ascii="Book Antiqua" w:hAnsi="Book Antiqua" w:cs="Arial"/>
          <w:b/>
          <w:bCs/>
          <w:sz w:val="24"/>
          <w:szCs w:val="24"/>
        </w:rPr>
        <w:t xml:space="preserve">with the yearly expectation of our redemption, </w:t>
      </w:r>
    </w:p>
    <w:p w14:paraId="38D378EF" w14:textId="77777777" w:rsidR="00327076" w:rsidRDefault="00F20BD3" w:rsidP="00F20BD3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20BD3">
        <w:rPr>
          <w:rFonts w:ascii="Book Antiqua" w:hAnsi="Book Antiqua" w:cs="Arial"/>
          <w:b/>
          <w:bCs/>
          <w:sz w:val="24"/>
          <w:szCs w:val="24"/>
        </w:rPr>
        <w:t xml:space="preserve">grant that we </w:t>
      </w:r>
    </w:p>
    <w:p w14:paraId="4F74054A" w14:textId="5C6B294B" w:rsidR="00F20BD3" w:rsidRPr="00F20BD3" w:rsidRDefault="00F20BD3" w:rsidP="00327076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20BD3">
        <w:rPr>
          <w:rFonts w:ascii="Book Antiqua" w:hAnsi="Book Antiqua" w:cs="Arial"/>
          <w:b/>
          <w:bCs/>
          <w:sz w:val="24"/>
          <w:szCs w:val="24"/>
        </w:rPr>
        <w:t xml:space="preserve">who now joyfully receive Your only-begotten Son as our Redeemer, </w:t>
      </w:r>
    </w:p>
    <w:p w14:paraId="30FBCB77" w14:textId="77777777" w:rsidR="00F20BD3" w:rsidRPr="00F20BD3" w:rsidRDefault="00F20BD3" w:rsidP="00F20BD3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20BD3">
        <w:rPr>
          <w:rFonts w:ascii="Book Antiqua" w:hAnsi="Book Antiqua" w:cs="Arial"/>
          <w:b/>
          <w:bCs/>
          <w:sz w:val="24"/>
          <w:szCs w:val="24"/>
        </w:rPr>
        <w:t xml:space="preserve">may also </w:t>
      </w:r>
      <w:proofErr w:type="gramStart"/>
      <w:r w:rsidRPr="00F20BD3">
        <w:rPr>
          <w:rFonts w:ascii="Book Antiqua" w:hAnsi="Book Antiqua" w:cs="Arial"/>
          <w:b/>
          <w:bCs/>
          <w:sz w:val="24"/>
          <w:szCs w:val="24"/>
        </w:rPr>
        <w:t>without</w:t>
      </w:r>
      <w:proofErr w:type="gramEnd"/>
      <w:r w:rsidRPr="00F20BD3">
        <w:rPr>
          <w:rFonts w:ascii="Book Antiqua" w:hAnsi="Book Antiqua" w:cs="Arial"/>
          <w:b/>
          <w:bCs/>
          <w:sz w:val="24"/>
          <w:szCs w:val="24"/>
        </w:rPr>
        <w:t xml:space="preserve"> fear </w:t>
      </w:r>
    </w:p>
    <w:p w14:paraId="46B95711" w14:textId="633B4F20" w:rsidR="00F20BD3" w:rsidRPr="00F20BD3" w:rsidRDefault="00F20BD3" w:rsidP="00F20BD3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F20BD3">
        <w:rPr>
          <w:rFonts w:ascii="Book Antiqua" w:hAnsi="Book Antiqua" w:cs="Arial"/>
          <w:b/>
          <w:bCs/>
          <w:sz w:val="24"/>
          <w:szCs w:val="24"/>
        </w:rPr>
        <w:t>behold Him coming as our Judge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0A3AAC"/>
    <w:rsid w:val="000E4C6A"/>
    <w:rsid w:val="001D5175"/>
    <w:rsid w:val="00250558"/>
    <w:rsid w:val="00264F4E"/>
    <w:rsid w:val="00276FBC"/>
    <w:rsid w:val="00296910"/>
    <w:rsid w:val="002B270F"/>
    <w:rsid w:val="002D2170"/>
    <w:rsid w:val="002E2B39"/>
    <w:rsid w:val="00327076"/>
    <w:rsid w:val="003521E8"/>
    <w:rsid w:val="00372F64"/>
    <w:rsid w:val="003A1728"/>
    <w:rsid w:val="003F5F36"/>
    <w:rsid w:val="004F6AC2"/>
    <w:rsid w:val="00564347"/>
    <w:rsid w:val="005E2F7F"/>
    <w:rsid w:val="006133E5"/>
    <w:rsid w:val="00624840"/>
    <w:rsid w:val="00682E7D"/>
    <w:rsid w:val="006C7C84"/>
    <w:rsid w:val="00731681"/>
    <w:rsid w:val="007E74FE"/>
    <w:rsid w:val="0087011D"/>
    <w:rsid w:val="0087533B"/>
    <w:rsid w:val="008B05F8"/>
    <w:rsid w:val="008C1561"/>
    <w:rsid w:val="008D3AF7"/>
    <w:rsid w:val="00930C30"/>
    <w:rsid w:val="00973BCD"/>
    <w:rsid w:val="00AE7AEE"/>
    <w:rsid w:val="00B31771"/>
    <w:rsid w:val="00BC685C"/>
    <w:rsid w:val="00C83F1D"/>
    <w:rsid w:val="00CD5826"/>
    <w:rsid w:val="00D130D6"/>
    <w:rsid w:val="00D66C9D"/>
    <w:rsid w:val="00DA5178"/>
    <w:rsid w:val="00DB1F3D"/>
    <w:rsid w:val="00F20BD3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923</Characters>
  <Application>Microsoft Office Word</Application>
  <DocSecurity>0</DocSecurity>
  <Lines>27</Lines>
  <Paragraphs>25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40</cp:revision>
  <dcterms:created xsi:type="dcterms:W3CDTF">2023-08-29T01:15:00Z</dcterms:created>
  <dcterms:modified xsi:type="dcterms:W3CDTF">2025-11-30T16:31:00Z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