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9F66E5" w14:textId="77777777" w:rsidR="000819D2" w:rsidRPr="005C5499" w:rsidRDefault="000A7CBB" w:rsidP="000A7CBB">
      <w:pPr>
        <w:pStyle w:val="NoSpacing"/>
        <w:rPr>
          <w:b/>
          <w:sz w:val="20"/>
          <w:szCs w:val="20"/>
        </w:rPr>
      </w:pPr>
      <w:r w:rsidRPr="005C5499">
        <w:rPr>
          <w:b/>
          <w:sz w:val="20"/>
          <w:szCs w:val="20"/>
        </w:rPr>
        <w:t>Fourteenth Sunday in Ordinary Time</w:t>
      </w:r>
    </w:p>
    <w:p w14:paraId="133B11FF" w14:textId="06D4F7E3" w:rsidR="000A7CBB" w:rsidRPr="005C5499" w:rsidRDefault="000A7CBB" w:rsidP="000A7CBB">
      <w:pPr>
        <w:pStyle w:val="NoSpacing"/>
        <w:rPr>
          <w:b/>
          <w:sz w:val="20"/>
          <w:szCs w:val="20"/>
        </w:rPr>
      </w:pPr>
      <w:r w:rsidRPr="005C5499">
        <w:rPr>
          <w:b/>
          <w:sz w:val="20"/>
          <w:szCs w:val="20"/>
        </w:rPr>
        <w:t xml:space="preserve">July </w:t>
      </w:r>
      <w:r w:rsidR="005C5499">
        <w:rPr>
          <w:b/>
          <w:sz w:val="20"/>
          <w:szCs w:val="20"/>
        </w:rPr>
        <w:t>5</w:t>
      </w:r>
      <w:r w:rsidRPr="005C5499">
        <w:rPr>
          <w:b/>
          <w:sz w:val="20"/>
          <w:szCs w:val="20"/>
        </w:rPr>
        <w:t>, 20</w:t>
      </w:r>
      <w:r w:rsidR="005C5499">
        <w:rPr>
          <w:b/>
          <w:sz w:val="20"/>
          <w:szCs w:val="20"/>
        </w:rPr>
        <w:t>26</w:t>
      </w:r>
    </w:p>
    <w:p w14:paraId="05EA28A6" w14:textId="77777777" w:rsidR="00AC6C88" w:rsidRDefault="00AC6C88" w:rsidP="000A7CBB">
      <w:pPr>
        <w:pStyle w:val="NoSpacing"/>
        <w:rPr>
          <w:sz w:val="20"/>
          <w:szCs w:val="20"/>
        </w:rPr>
      </w:pPr>
    </w:p>
    <w:p w14:paraId="01CE2A45" w14:textId="5E774453" w:rsidR="00AC6C88" w:rsidRPr="009A4193" w:rsidRDefault="00AC6C88" w:rsidP="007A77B5">
      <w:pPr>
        <w:pStyle w:val="NormalWeb"/>
        <w:shd w:val="clear" w:color="auto" w:fill="FFFFFF"/>
        <w:spacing w:before="0" w:beforeAutospacing="0"/>
        <w:rPr>
          <w:rFonts w:asciiTheme="majorHAnsi" w:hAnsiTheme="majorHAnsi" w:cstheme="minorHAnsi"/>
          <w:sz w:val="20"/>
          <w:szCs w:val="20"/>
        </w:rPr>
      </w:pPr>
      <w:r w:rsidRPr="009A4193">
        <w:rPr>
          <w:rFonts w:asciiTheme="majorHAnsi" w:hAnsiTheme="majorHAnsi" w:cstheme="minorHAnsi"/>
          <w:sz w:val="20"/>
          <w:szCs w:val="20"/>
        </w:rPr>
        <w:t xml:space="preserve">In her </w:t>
      </w:r>
      <w:r w:rsidR="00FC590A" w:rsidRPr="009A4193">
        <w:rPr>
          <w:rFonts w:asciiTheme="majorHAnsi" w:hAnsiTheme="majorHAnsi" w:cstheme="minorHAnsi"/>
          <w:sz w:val="20"/>
          <w:szCs w:val="20"/>
        </w:rPr>
        <w:t>left</w:t>
      </w:r>
      <w:r w:rsidRPr="009A4193">
        <w:rPr>
          <w:rFonts w:asciiTheme="majorHAnsi" w:hAnsiTheme="majorHAnsi" w:cstheme="minorHAnsi"/>
          <w:sz w:val="20"/>
          <w:szCs w:val="20"/>
        </w:rPr>
        <w:t xml:space="preserve"> hand, the Statue of Liberty holds the Declaration of Independence</w:t>
      </w:r>
      <w:r w:rsidR="007A77B5" w:rsidRPr="009A4193">
        <w:rPr>
          <w:rFonts w:asciiTheme="majorHAnsi" w:hAnsiTheme="majorHAnsi" w:cstheme="minorHAnsi"/>
          <w:sz w:val="20"/>
          <w:szCs w:val="20"/>
        </w:rPr>
        <w:t>; i</w:t>
      </w:r>
      <w:r w:rsidRPr="009A4193">
        <w:rPr>
          <w:rFonts w:asciiTheme="majorHAnsi" w:hAnsiTheme="majorHAnsi" w:cstheme="minorHAnsi"/>
          <w:sz w:val="20"/>
          <w:szCs w:val="20"/>
        </w:rPr>
        <w:t>n her right hand she holds a torch. At her base are these words, written by the poet Emma Lazarus in 1883:</w:t>
      </w:r>
    </w:p>
    <w:p w14:paraId="4C48A8C4" w14:textId="5C2B3CF3" w:rsidR="00AC6C88" w:rsidRPr="009A4193" w:rsidRDefault="00AC6C88" w:rsidP="005C5499">
      <w:pPr>
        <w:pStyle w:val="NormalWeb"/>
        <w:shd w:val="clear" w:color="auto" w:fill="FFFFFF"/>
        <w:spacing w:before="0" w:beforeAutospacing="0"/>
        <w:ind w:left="720"/>
        <w:rPr>
          <w:rStyle w:val="Emphasis"/>
          <w:rFonts w:asciiTheme="majorHAnsi" w:hAnsiTheme="majorHAnsi" w:cstheme="minorHAnsi"/>
          <w:color w:val="464646"/>
          <w:sz w:val="20"/>
          <w:szCs w:val="20"/>
        </w:rPr>
      </w:pPr>
      <w:r w:rsidRPr="009A4193">
        <w:rPr>
          <w:rStyle w:val="Emphasis"/>
          <w:rFonts w:asciiTheme="majorHAnsi" w:hAnsiTheme="majorHAnsi" w:cstheme="minorHAnsi"/>
          <w:color w:val="464646"/>
          <w:sz w:val="20"/>
          <w:szCs w:val="20"/>
        </w:rPr>
        <w:t>Not like the brazen giant of Greek fame,</w:t>
      </w:r>
      <w:r w:rsidRPr="009A4193">
        <w:rPr>
          <w:rFonts w:asciiTheme="majorHAnsi" w:hAnsiTheme="majorHAnsi" w:cstheme="minorHAnsi"/>
          <w:color w:val="1B1B1B"/>
          <w:sz w:val="20"/>
          <w:szCs w:val="20"/>
        </w:rPr>
        <w:br/>
      </w:r>
      <w:r w:rsidRPr="009A4193">
        <w:rPr>
          <w:rStyle w:val="Emphasis"/>
          <w:rFonts w:asciiTheme="majorHAnsi" w:hAnsiTheme="majorHAnsi" w:cstheme="minorHAnsi"/>
          <w:color w:val="464646"/>
          <w:sz w:val="20"/>
          <w:szCs w:val="20"/>
        </w:rPr>
        <w:t>With conquering limbs astride from land to land;</w:t>
      </w:r>
      <w:r w:rsidRPr="009A4193">
        <w:rPr>
          <w:rFonts w:asciiTheme="majorHAnsi" w:hAnsiTheme="majorHAnsi" w:cstheme="minorHAnsi"/>
          <w:color w:val="1B1B1B"/>
          <w:sz w:val="20"/>
          <w:szCs w:val="20"/>
        </w:rPr>
        <w:br/>
      </w:r>
      <w:r w:rsidRPr="009A4193">
        <w:rPr>
          <w:rStyle w:val="Emphasis"/>
          <w:rFonts w:asciiTheme="majorHAnsi" w:hAnsiTheme="majorHAnsi" w:cstheme="minorHAnsi"/>
          <w:color w:val="464646"/>
          <w:sz w:val="20"/>
          <w:szCs w:val="20"/>
        </w:rPr>
        <w:t>Here at our sea-washed, sunset gates shall stand</w:t>
      </w:r>
      <w:r w:rsidRPr="009A4193">
        <w:rPr>
          <w:rFonts w:asciiTheme="majorHAnsi" w:hAnsiTheme="majorHAnsi" w:cstheme="minorHAnsi"/>
          <w:color w:val="1B1B1B"/>
          <w:sz w:val="20"/>
          <w:szCs w:val="20"/>
        </w:rPr>
        <w:br/>
      </w:r>
      <w:r w:rsidRPr="009A4193">
        <w:rPr>
          <w:rStyle w:val="Emphasis"/>
          <w:rFonts w:asciiTheme="majorHAnsi" w:hAnsiTheme="majorHAnsi" w:cstheme="minorHAnsi"/>
          <w:color w:val="464646"/>
          <w:sz w:val="20"/>
          <w:szCs w:val="20"/>
        </w:rPr>
        <w:t>A mighty woman with a torch, whose flame</w:t>
      </w:r>
      <w:r w:rsidRPr="009A4193">
        <w:rPr>
          <w:rFonts w:asciiTheme="majorHAnsi" w:hAnsiTheme="majorHAnsi" w:cstheme="minorHAnsi"/>
          <w:color w:val="1B1B1B"/>
          <w:sz w:val="20"/>
          <w:szCs w:val="20"/>
        </w:rPr>
        <w:br/>
      </w:r>
      <w:r w:rsidRPr="009A4193">
        <w:rPr>
          <w:rStyle w:val="Emphasis"/>
          <w:rFonts w:asciiTheme="majorHAnsi" w:hAnsiTheme="majorHAnsi" w:cstheme="minorHAnsi"/>
          <w:color w:val="464646"/>
          <w:sz w:val="20"/>
          <w:szCs w:val="20"/>
        </w:rPr>
        <w:t>Is the imprisoned lightning, and her name</w:t>
      </w:r>
      <w:r w:rsidRPr="009A4193">
        <w:rPr>
          <w:rFonts w:asciiTheme="majorHAnsi" w:hAnsiTheme="majorHAnsi" w:cstheme="minorHAnsi"/>
          <w:color w:val="1B1B1B"/>
          <w:sz w:val="20"/>
          <w:szCs w:val="20"/>
        </w:rPr>
        <w:br/>
      </w:r>
      <w:r w:rsidRPr="009A4193">
        <w:rPr>
          <w:rStyle w:val="Emphasis"/>
          <w:rFonts w:asciiTheme="majorHAnsi" w:hAnsiTheme="majorHAnsi" w:cstheme="minorHAnsi"/>
          <w:color w:val="464646"/>
          <w:sz w:val="20"/>
          <w:szCs w:val="20"/>
        </w:rPr>
        <w:t>Mother of Exiles. From her beacon-hand</w:t>
      </w:r>
      <w:r w:rsidRPr="009A4193">
        <w:rPr>
          <w:rFonts w:asciiTheme="majorHAnsi" w:hAnsiTheme="majorHAnsi" w:cstheme="minorHAnsi"/>
          <w:color w:val="1B1B1B"/>
          <w:sz w:val="20"/>
          <w:szCs w:val="20"/>
        </w:rPr>
        <w:br/>
      </w:r>
      <w:r w:rsidRPr="009A4193">
        <w:rPr>
          <w:rStyle w:val="Emphasis"/>
          <w:rFonts w:asciiTheme="majorHAnsi" w:hAnsiTheme="majorHAnsi" w:cstheme="minorHAnsi"/>
          <w:color w:val="464646"/>
          <w:sz w:val="20"/>
          <w:szCs w:val="20"/>
        </w:rPr>
        <w:t>Glows world-wide welcome; her mild eyes command</w:t>
      </w:r>
      <w:r w:rsidRPr="009A4193">
        <w:rPr>
          <w:rFonts w:asciiTheme="majorHAnsi" w:hAnsiTheme="majorHAnsi" w:cstheme="minorHAnsi"/>
          <w:color w:val="1B1B1B"/>
          <w:sz w:val="20"/>
          <w:szCs w:val="20"/>
        </w:rPr>
        <w:br/>
      </w:r>
      <w:r w:rsidRPr="009A4193">
        <w:rPr>
          <w:rStyle w:val="Emphasis"/>
          <w:rFonts w:asciiTheme="majorHAnsi" w:hAnsiTheme="majorHAnsi" w:cstheme="minorHAnsi"/>
          <w:color w:val="464646"/>
          <w:sz w:val="20"/>
          <w:szCs w:val="20"/>
        </w:rPr>
        <w:t>The air-bridged harbor that twin cities frame.</w:t>
      </w:r>
      <w:r w:rsidRPr="009A4193">
        <w:rPr>
          <w:rFonts w:asciiTheme="majorHAnsi" w:hAnsiTheme="majorHAnsi" w:cstheme="minorHAnsi"/>
          <w:color w:val="1B1B1B"/>
          <w:sz w:val="20"/>
          <w:szCs w:val="20"/>
        </w:rPr>
        <w:br/>
      </w:r>
      <w:r w:rsidRPr="009A4193">
        <w:rPr>
          <w:rStyle w:val="Emphasis"/>
          <w:rFonts w:asciiTheme="majorHAnsi" w:hAnsiTheme="majorHAnsi" w:cstheme="minorHAnsi"/>
          <w:color w:val="464646"/>
          <w:sz w:val="20"/>
          <w:szCs w:val="20"/>
        </w:rPr>
        <w:t>"Keep, ancient lands, your storied pomp!" cries she</w:t>
      </w:r>
      <w:r w:rsidRPr="009A4193">
        <w:rPr>
          <w:rFonts w:asciiTheme="majorHAnsi" w:hAnsiTheme="majorHAnsi" w:cstheme="minorHAnsi"/>
          <w:color w:val="1B1B1B"/>
          <w:sz w:val="20"/>
          <w:szCs w:val="20"/>
        </w:rPr>
        <w:br/>
      </w:r>
      <w:r w:rsidRPr="009A4193">
        <w:rPr>
          <w:rStyle w:val="Emphasis"/>
          <w:rFonts w:asciiTheme="majorHAnsi" w:hAnsiTheme="majorHAnsi" w:cstheme="minorHAnsi"/>
          <w:color w:val="464646"/>
          <w:sz w:val="20"/>
          <w:szCs w:val="20"/>
        </w:rPr>
        <w:t>With silent lips. "Give me your tired, your poor,</w:t>
      </w:r>
      <w:r w:rsidRPr="009A4193">
        <w:rPr>
          <w:rFonts w:asciiTheme="majorHAnsi" w:hAnsiTheme="majorHAnsi" w:cstheme="minorHAnsi"/>
          <w:color w:val="1B1B1B"/>
          <w:sz w:val="20"/>
          <w:szCs w:val="20"/>
        </w:rPr>
        <w:br/>
      </w:r>
      <w:r w:rsidRPr="009A4193">
        <w:rPr>
          <w:rStyle w:val="Emphasis"/>
          <w:rFonts w:asciiTheme="majorHAnsi" w:hAnsiTheme="majorHAnsi" w:cstheme="minorHAnsi"/>
          <w:color w:val="464646"/>
          <w:sz w:val="20"/>
          <w:szCs w:val="20"/>
        </w:rPr>
        <w:t>Your huddled masses yearning to breathe free,</w:t>
      </w:r>
      <w:r w:rsidRPr="009A4193">
        <w:rPr>
          <w:rFonts w:asciiTheme="majorHAnsi" w:hAnsiTheme="majorHAnsi" w:cstheme="minorHAnsi"/>
          <w:color w:val="1B1B1B"/>
          <w:sz w:val="20"/>
          <w:szCs w:val="20"/>
        </w:rPr>
        <w:br/>
      </w:r>
      <w:r w:rsidRPr="009A4193">
        <w:rPr>
          <w:rStyle w:val="Emphasis"/>
          <w:rFonts w:asciiTheme="majorHAnsi" w:hAnsiTheme="majorHAnsi" w:cstheme="minorHAnsi"/>
          <w:color w:val="464646"/>
          <w:sz w:val="20"/>
          <w:szCs w:val="20"/>
        </w:rPr>
        <w:t>The wretched refuse of your teeming shore.</w:t>
      </w:r>
      <w:r w:rsidRPr="009A4193">
        <w:rPr>
          <w:rFonts w:asciiTheme="majorHAnsi" w:hAnsiTheme="majorHAnsi" w:cstheme="minorHAnsi"/>
          <w:color w:val="1B1B1B"/>
          <w:sz w:val="20"/>
          <w:szCs w:val="20"/>
        </w:rPr>
        <w:br/>
      </w:r>
      <w:r w:rsidRPr="009A4193">
        <w:rPr>
          <w:rStyle w:val="Emphasis"/>
          <w:rFonts w:asciiTheme="majorHAnsi" w:hAnsiTheme="majorHAnsi" w:cstheme="minorHAnsi"/>
          <w:color w:val="464646"/>
          <w:sz w:val="20"/>
          <w:szCs w:val="20"/>
        </w:rPr>
        <w:t>Send these, the homeless, tempest-tost to me,</w:t>
      </w:r>
      <w:r w:rsidRPr="009A4193">
        <w:rPr>
          <w:rFonts w:asciiTheme="majorHAnsi" w:hAnsiTheme="majorHAnsi" w:cstheme="minorHAnsi"/>
          <w:i/>
          <w:iCs/>
          <w:color w:val="1B1B1B"/>
          <w:sz w:val="20"/>
          <w:szCs w:val="20"/>
        </w:rPr>
        <w:br/>
      </w:r>
      <w:r w:rsidRPr="009A4193">
        <w:rPr>
          <w:rStyle w:val="Emphasis"/>
          <w:rFonts w:asciiTheme="majorHAnsi" w:hAnsiTheme="majorHAnsi" w:cstheme="minorHAnsi"/>
          <w:color w:val="464646"/>
          <w:sz w:val="20"/>
          <w:szCs w:val="20"/>
        </w:rPr>
        <w:t>I lift my lamp beside the golden door!"</w:t>
      </w:r>
    </w:p>
    <w:p w14:paraId="03197016" w14:textId="743286AF" w:rsidR="00C83253" w:rsidRPr="009A4193" w:rsidRDefault="00AC6C88" w:rsidP="005C5499">
      <w:pPr>
        <w:pStyle w:val="NormalWeb"/>
        <w:shd w:val="clear" w:color="auto" w:fill="FFFFFF"/>
        <w:spacing w:before="0" w:beforeAutospacing="0"/>
        <w:rPr>
          <w:rStyle w:val="Emphasis"/>
          <w:rFonts w:asciiTheme="majorHAnsi" w:hAnsiTheme="majorHAnsi" w:cstheme="minorHAnsi"/>
          <w:i w:val="0"/>
          <w:iCs w:val="0"/>
          <w:color w:val="464646"/>
          <w:sz w:val="20"/>
          <w:szCs w:val="20"/>
        </w:rPr>
      </w:pPr>
      <w:r w:rsidRPr="009A4193">
        <w:rPr>
          <w:rStyle w:val="Emphasis"/>
          <w:rFonts w:asciiTheme="majorHAnsi" w:hAnsiTheme="majorHAnsi" w:cstheme="minorHAnsi"/>
          <w:i w:val="0"/>
          <w:iCs w:val="0"/>
          <w:color w:val="464646"/>
          <w:sz w:val="20"/>
          <w:szCs w:val="20"/>
        </w:rPr>
        <w:t xml:space="preserve">I’ve sometimes wonder if a more apt symbol of her welcome would not be the torch, but </w:t>
      </w:r>
      <w:r w:rsidR="007A77B5" w:rsidRPr="009A4193">
        <w:rPr>
          <w:rStyle w:val="Emphasis"/>
          <w:rFonts w:asciiTheme="majorHAnsi" w:hAnsiTheme="majorHAnsi" w:cstheme="minorHAnsi"/>
          <w:i w:val="0"/>
          <w:iCs w:val="0"/>
          <w:color w:val="464646"/>
          <w:sz w:val="20"/>
          <w:szCs w:val="20"/>
        </w:rPr>
        <w:t xml:space="preserve">rather, </w:t>
      </w:r>
      <w:r w:rsidRPr="009A4193">
        <w:rPr>
          <w:rStyle w:val="Emphasis"/>
          <w:rFonts w:asciiTheme="majorHAnsi" w:hAnsiTheme="majorHAnsi" w:cstheme="minorHAnsi"/>
          <w:i w:val="0"/>
          <w:iCs w:val="0"/>
          <w:color w:val="464646"/>
          <w:sz w:val="20"/>
          <w:szCs w:val="20"/>
        </w:rPr>
        <w:t>a hand reaching down to take the hand of the tired and the poor, the huddled masses yearning to breathe free, the</w:t>
      </w:r>
      <w:r w:rsidR="00C83253" w:rsidRPr="009A4193">
        <w:rPr>
          <w:rStyle w:val="Emphasis"/>
          <w:rFonts w:asciiTheme="majorHAnsi" w:hAnsiTheme="majorHAnsi" w:cstheme="minorHAnsi"/>
          <w:i w:val="0"/>
          <w:iCs w:val="0"/>
          <w:color w:val="464646"/>
          <w:sz w:val="20"/>
          <w:szCs w:val="20"/>
        </w:rPr>
        <w:t xml:space="preserve"> tempest-</w:t>
      </w:r>
      <w:proofErr w:type="gramStart"/>
      <w:r w:rsidR="00C83253" w:rsidRPr="009A4193">
        <w:rPr>
          <w:rStyle w:val="Emphasis"/>
          <w:rFonts w:asciiTheme="majorHAnsi" w:hAnsiTheme="majorHAnsi" w:cstheme="minorHAnsi"/>
          <w:i w:val="0"/>
          <w:iCs w:val="0"/>
          <w:color w:val="464646"/>
          <w:sz w:val="20"/>
          <w:szCs w:val="20"/>
        </w:rPr>
        <w:t>tost,</w:t>
      </w:r>
      <w:proofErr w:type="gramEnd"/>
      <w:r w:rsidRPr="009A4193">
        <w:rPr>
          <w:rStyle w:val="Emphasis"/>
          <w:rFonts w:asciiTheme="majorHAnsi" w:hAnsiTheme="majorHAnsi" w:cstheme="minorHAnsi"/>
          <w:i w:val="0"/>
          <w:iCs w:val="0"/>
          <w:color w:val="464646"/>
          <w:sz w:val="20"/>
          <w:szCs w:val="20"/>
        </w:rPr>
        <w:t xml:space="preserve"> wretched refuse and the homeless. Just a hand, ready to take another’s at their most vulnerable time. </w:t>
      </w:r>
    </w:p>
    <w:p w14:paraId="6034C2D9" w14:textId="3D0861B2" w:rsidR="00AC6C88" w:rsidRPr="009A4193" w:rsidRDefault="00C83253" w:rsidP="007A77B5">
      <w:pPr>
        <w:pStyle w:val="NormalWeb"/>
        <w:shd w:val="clear" w:color="auto" w:fill="FFFFFF"/>
        <w:spacing w:before="0" w:beforeAutospacing="0"/>
        <w:rPr>
          <w:rFonts w:asciiTheme="majorHAnsi" w:hAnsiTheme="majorHAnsi" w:cstheme="minorHAnsi"/>
          <w:sz w:val="20"/>
          <w:szCs w:val="20"/>
        </w:rPr>
      </w:pPr>
      <w:r w:rsidRPr="009A4193">
        <w:rPr>
          <w:rStyle w:val="Emphasis"/>
          <w:rFonts w:asciiTheme="majorHAnsi" w:hAnsiTheme="majorHAnsi" w:cstheme="minorHAnsi"/>
          <w:i w:val="0"/>
          <w:iCs w:val="0"/>
          <w:color w:val="464646"/>
          <w:sz w:val="20"/>
          <w:szCs w:val="20"/>
        </w:rPr>
        <w:t xml:space="preserve">Just as a </w:t>
      </w:r>
      <w:r w:rsidR="000A7CBB" w:rsidRPr="009A4193">
        <w:rPr>
          <w:rFonts w:asciiTheme="majorHAnsi" w:hAnsiTheme="majorHAnsi" w:cstheme="minorHAnsi"/>
          <w:sz w:val="20"/>
          <w:szCs w:val="20"/>
        </w:rPr>
        <w:t>child instinctively lift</w:t>
      </w:r>
      <w:r w:rsidRPr="009A4193">
        <w:rPr>
          <w:rFonts w:asciiTheme="majorHAnsi" w:hAnsiTheme="majorHAnsi" w:cstheme="minorHAnsi"/>
          <w:sz w:val="20"/>
          <w:szCs w:val="20"/>
        </w:rPr>
        <w:t xml:space="preserve">s </w:t>
      </w:r>
      <w:r w:rsidR="000A7CBB" w:rsidRPr="009A4193">
        <w:rPr>
          <w:rFonts w:asciiTheme="majorHAnsi" w:hAnsiTheme="majorHAnsi" w:cstheme="minorHAnsi"/>
          <w:sz w:val="20"/>
          <w:szCs w:val="20"/>
        </w:rPr>
        <w:t xml:space="preserve">a hand, </w:t>
      </w:r>
      <w:r w:rsidR="007A77B5" w:rsidRPr="009A4193">
        <w:rPr>
          <w:rFonts w:asciiTheme="majorHAnsi" w:hAnsiTheme="majorHAnsi" w:cstheme="minorHAnsi"/>
          <w:sz w:val="20"/>
          <w:szCs w:val="20"/>
        </w:rPr>
        <w:t xml:space="preserve">sometimes for no </w:t>
      </w:r>
      <w:proofErr w:type="gramStart"/>
      <w:r w:rsidR="007A77B5" w:rsidRPr="009A4193">
        <w:rPr>
          <w:rFonts w:asciiTheme="majorHAnsi" w:hAnsiTheme="majorHAnsi" w:cstheme="minorHAnsi"/>
          <w:sz w:val="20"/>
          <w:szCs w:val="20"/>
        </w:rPr>
        <w:t>particular reason</w:t>
      </w:r>
      <w:proofErr w:type="gramEnd"/>
      <w:r w:rsidR="007A77B5" w:rsidRPr="009A4193">
        <w:rPr>
          <w:rFonts w:asciiTheme="majorHAnsi" w:hAnsiTheme="majorHAnsi" w:cstheme="minorHAnsi"/>
          <w:sz w:val="20"/>
          <w:szCs w:val="20"/>
        </w:rPr>
        <w:t xml:space="preserve">, </w:t>
      </w:r>
      <w:r w:rsidR="000A7CBB" w:rsidRPr="009A4193">
        <w:rPr>
          <w:rFonts w:asciiTheme="majorHAnsi" w:hAnsiTheme="majorHAnsi" w:cstheme="minorHAnsi"/>
          <w:sz w:val="20"/>
          <w:szCs w:val="20"/>
        </w:rPr>
        <w:t>knowing that someone will be there to take it</w:t>
      </w:r>
      <w:r w:rsidRPr="009A4193">
        <w:rPr>
          <w:rFonts w:asciiTheme="majorHAnsi" w:hAnsiTheme="majorHAnsi" w:cstheme="minorHAnsi"/>
          <w:sz w:val="20"/>
          <w:szCs w:val="20"/>
        </w:rPr>
        <w:t xml:space="preserve">. </w:t>
      </w:r>
      <w:r w:rsidR="00AC6C88" w:rsidRPr="009A4193">
        <w:rPr>
          <w:rFonts w:asciiTheme="majorHAnsi" w:hAnsiTheme="majorHAnsi" w:cstheme="minorHAnsi"/>
          <w:sz w:val="20"/>
          <w:szCs w:val="20"/>
        </w:rPr>
        <w:t xml:space="preserve">It is to know that </w:t>
      </w:r>
      <w:r w:rsidR="007A77B5" w:rsidRPr="009A4193">
        <w:rPr>
          <w:rFonts w:asciiTheme="majorHAnsi" w:hAnsiTheme="majorHAnsi" w:cstheme="minorHAnsi"/>
          <w:sz w:val="20"/>
          <w:szCs w:val="20"/>
        </w:rPr>
        <w:t>we</w:t>
      </w:r>
      <w:r w:rsidR="00AC6C88" w:rsidRPr="009A4193">
        <w:rPr>
          <w:rFonts w:asciiTheme="majorHAnsi" w:hAnsiTheme="majorHAnsi" w:cstheme="minorHAnsi"/>
          <w:sz w:val="20"/>
          <w:szCs w:val="20"/>
        </w:rPr>
        <w:t xml:space="preserve"> are not alone in the world, that no matter what is going on in our life right now</w:t>
      </w:r>
      <w:r w:rsidR="007A77B5" w:rsidRPr="009A4193">
        <w:rPr>
          <w:rFonts w:asciiTheme="majorHAnsi" w:hAnsiTheme="majorHAnsi" w:cstheme="minorHAnsi"/>
          <w:sz w:val="20"/>
          <w:szCs w:val="20"/>
        </w:rPr>
        <w:t>,</w:t>
      </w:r>
      <w:r w:rsidR="00AC6C88" w:rsidRPr="009A4193">
        <w:rPr>
          <w:rFonts w:asciiTheme="majorHAnsi" w:hAnsiTheme="majorHAnsi" w:cstheme="minorHAnsi"/>
          <w:sz w:val="20"/>
          <w:szCs w:val="20"/>
        </w:rPr>
        <w:t xml:space="preserve"> somehow it will be OK, because we don’t have to do it alone.  </w:t>
      </w:r>
    </w:p>
    <w:p w14:paraId="1D257373" w14:textId="29A60E2F" w:rsidR="000A7CBB" w:rsidRPr="009A4193" w:rsidRDefault="007A77B5" w:rsidP="008A4628">
      <w:pPr>
        <w:pStyle w:val="NoSpacing"/>
        <w:rPr>
          <w:rFonts w:asciiTheme="majorHAnsi" w:hAnsiTheme="majorHAnsi" w:cstheme="minorHAnsi"/>
          <w:sz w:val="20"/>
          <w:szCs w:val="20"/>
        </w:rPr>
      </w:pPr>
      <w:r w:rsidRPr="009A4193">
        <w:rPr>
          <w:rFonts w:asciiTheme="majorHAnsi" w:hAnsiTheme="majorHAnsi" w:cstheme="minorHAnsi"/>
          <w:sz w:val="20"/>
          <w:szCs w:val="20"/>
        </w:rPr>
        <w:t>N</w:t>
      </w:r>
      <w:r w:rsidR="006C3254" w:rsidRPr="009A4193">
        <w:rPr>
          <w:rFonts w:asciiTheme="majorHAnsi" w:hAnsiTheme="majorHAnsi" w:cstheme="minorHAnsi"/>
          <w:sz w:val="20"/>
          <w:szCs w:val="20"/>
        </w:rPr>
        <w:t>ot too many of us have yoked our oxen together recently</w:t>
      </w:r>
      <w:r w:rsidR="0022178B" w:rsidRPr="009A4193">
        <w:rPr>
          <w:rFonts w:asciiTheme="majorHAnsi" w:hAnsiTheme="majorHAnsi" w:cstheme="minorHAnsi"/>
          <w:sz w:val="20"/>
          <w:szCs w:val="20"/>
        </w:rPr>
        <w:t>, so the words of Jesus might not strike home.</w:t>
      </w:r>
      <w:r w:rsidR="006C3254" w:rsidRPr="009A4193">
        <w:rPr>
          <w:rFonts w:asciiTheme="majorHAnsi" w:hAnsiTheme="majorHAnsi" w:cstheme="minorHAnsi"/>
          <w:sz w:val="20"/>
          <w:szCs w:val="20"/>
        </w:rPr>
        <w:t xml:space="preserve"> B</w:t>
      </w:r>
      <w:r w:rsidR="008A4628" w:rsidRPr="009A4193">
        <w:rPr>
          <w:rFonts w:asciiTheme="majorHAnsi" w:hAnsiTheme="majorHAnsi" w:cstheme="minorHAnsi"/>
          <w:sz w:val="20"/>
          <w:szCs w:val="20"/>
        </w:rPr>
        <w:t>ut we do know what it is</w:t>
      </w:r>
      <w:r w:rsidR="006C3254" w:rsidRPr="009A4193">
        <w:rPr>
          <w:rFonts w:asciiTheme="majorHAnsi" w:hAnsiTheme="majorHAnsi" w:cstheme="minorHAnsi"/>
          <w:sz w:val="20"/>
          <w:szCs w:val="20"/>
        </w:rPr>
        <w:t xml:space="preserve"> for </w:t>
      </w:r>
      <w:r w:rsidR="008A4628" w:rsidRPr="009A4193">
        <w:rPr>
          <w:rFonts w:asciiTheme="majorHAnsi" w:hAnsiTheme="majorHAnsi" w:cstheme="minorHAnsi"/>
          <w:sz w:val="20"/>
          <w:szCs w:val="20"/>
        </w:rPr>
        <w:t>someone to hold our hand. So perhaps we might reshape the words of Jesu</w:t>
      </w:r>
      <w:r w:rsidR="009755E0" w:rsidRPr="009A4193">
        <w:rPr>
          <w:rFonts w:asciiTheme="majorHAnsi" w:hAnsiTheme="majorHAnsi" w:cstheme="minorHAnsi"/>
          <w:sz w:val="20"/>
          <w:szCs w:val="20"/>
        </w:rPr>
        <w:t>s in the gospel today</w:t>
      </w:r>
      <w:r w:rsidR="008A4628" w:rsidRPr="009A4193">
        <w:rPr>
          <w:rFonts w:asciiTheme="majorHAnsi" w:hAnsiTheme="majorHAnsi" w:cstheme="minorHAnsi"/>
          <w:sz w:val="20"/>
          <w:szCs w:val="20"/>
        </w:rPr>
        <w:t xml:space="preserve"> to simply read this:  Come to me all you who labor and are burden</w:t>
      </w:r>
      <w:r w:rsidR="00D65E87" w:rsidRPr="009A4193">
        <w:rPr>
          <w:rFonts w:asciiTheme="majorHAnsi" w:hAnsiTheme="majorHAnsi" w:cstheme="minorHAnsi"/>
          <w:sz w:val="20"/>
          <w:szCs w:val="20"/>
        </w:rPr>
        <w:t>ed,</w:t>
      </w:r>
      <w:r w:rsidR="008A4628" w:rsidRPr="009A4193">
        <w:rPr>
          <w:rFonts w:asciiTheme="majorHAnsi" w:hAnsiTheme="majorHAnsi" w:cstheme="minorHAnsi"/>
          <w:sz w:val="20"/>
          <w:szCs w:val="20"/>
        </w:rPr>
        <w:t xml:space="preserve"> and </w:t>
      </w:r>
      <w:r w:rsidRPr="009A4193">
        <w:rPr>
          <w:rFonts w:asciiTheme="majorHAnsi" w:hAnsiTheme="majorHAnsi" w:cstheme="minorHAnsi"/>
          <w:sz w:val="20"/>
          <w:szCs w:val="20"/>
        </w:rPr>
        <w:t>t</w:t>
      </w:r>
      <w:r w:rsidR="008A4628" w:rsidRPr="009A4193">
        <w:rPr>
          <w:rFonts w:asciiTheme="majorHAnsi" w:hAnsiTheme="majorHAnsi" w:cstheme="minorHAnsi"/>
          <w:sz w:val="20"/>
          <w:szCs w:val="20"/>
        </w:rPr>
        <w:t>ake my hand…</w:t>
      </w:r>
    </w:p>
    <w:p w14:paraId="40CAB654" w14:textId="77777777" w:rsidR="009755E0" w:rsidRPr="009A4193" w:rsidRDefault="009755E0" w:rsidP="008A4628">
      <w:pPr>
        <w:pStyle w:val="NoSpacing"/>
        <w:rPr>
          <w:rFonts w:asciiTheme="majorHAnsi" w:hAnsiTheme="majorHAnsi" w:cstheme="minorHAnsi"/>
          <w:sz w:val="20"/>
          <w:szCs w:val="20"/>
        </w:rPr>
      </w:pPr>
    </w:p>
    <w:p w14:paraId="295F405A" w14:textId="20850E67" w:rsidR="007A77B5" w:rsidRPr="009A4193" w:rsidRDefault="0022178B" w:rsidP="008A4628">
      <w:pPr>
        <w:rPr>
          <w:rFonts w:asciiTheme="majorHAnsi" w:hAnsiTheme="majorHAnsi" w:cstheme="minorHAnsi"/>
          <w:sz w:val="20"/>
          <w:szCs w:val="20"/>
        </w:rPr>
      </w:pPr>
      <w:r w:rsidRPr="009A4193">
        <w:rPr>
          <w:rFonts w:asciiTheme="majorHAnsi" w:hAnsiTheme="majorHAnsi" w:cstheme="minorHAnsi"/>
          <w:sz w:val="20"/>
          <w:szCs w:val="20"/>
        </w:rPr>
        <w:t xml:space="preserve">The </w:t>
      </w:r>
      <w:r w:rsidR="008A4628" w:rsidRPr="009A4193">
        <w:rPr>
          <w:rFonts w:asciiTheme="majorHAnsi" w:hAnsiTheme="majorHAnsi" w:cstheme="minorHAnsi"/>
          <w:sz w:val="20"/>
          <w:szCs w:val="20"/>
        </w:rPr>
        <w:t>hand</w:t>
      </w:r>
      <w:r w:rsidR="009755E0" w:rsidRPr="009A4193">
        <w:rPr>
          <w:rFonts w:asciiTheme="majorHAnsi" w:hAnsiTheme="majorHAnsi" w:cstheme="minorHAnsi"/>
          <w:sz w:val="20"/>
          <w:szCs w:val="20"/>
        </w:rPr>
        <w:t xml:space="preserve"> of </w:t>
      </w:r>
      <w:r w:rsidR="008A4628" w:rsidRPr="009A4193">
        <w:rPr>
          <w:rFonts w:asciiTheme="majorHAnsi" w:hAnsiTheme="majorHAnsi" w:cstheme="minorHAnsi"/>
          <w:sz w:val="20"/>
          <w:szCs w:val="20"/>
        </w:rPr>
        <w:t>God</w:t>
      </w:r>
      <w:r w:rsidRPr="009A4193">
        <w:rPr>
          <w:rFonts w:asciiTheme="majorHAnsi" w:hAnsiTheme="majorHAnsi" w:cstheme="minorHAnsi"/>
          <w:sz w:val="20"/>
          <w:szCs w:val="20"/>
        </w:rPr>
        <w:t>,</w:t>
      </w:r>
      <w:r w:rsidR="008A4628" w:rsidRPr="009A4193">
        <w:rPr>
          <w:rFonts w:asciiTheme="majorHAnsi" w:hAnsiTheme="majorHAnsi" w:cstheme="minorHAnsi"/>
          <w:sz w:val="20"/>
          <w:szCs w:val="20"/>
        </w:rPr>
        <w:t xml:space="preserve"> who </w:t>
      </w:r>
      <w:r w:rsidR="009755E0" w:rsidRPr="009A4193">
        <w:rPr>
          <w:rFonts w:asciiTheme="majorHAnsi" w:hAnsiTheme="majorHAnsi" w:cstheme="minorHAnsi"/>
          <w:sz w:val="20"/>
          <w:szCs w:val="20"/>
        </w:rPr>
        <w:t>come</w:t>
      </w:r>
      <w:r w:rsidR="006C3254" w:rsidRPr="009A4193">
        <w:rPr>
          <w:rFonts w:asciiTheme="majorHAnsi" w:hAnsiTheme="majorHAnsi" w:cstheme="minorHAnsi"/>
          <w:sz w:val="20"/>
          <w:szCs w:val="20"/>
        </w:rPr>
        <w:t>s</w:t>
      </w:r>
      <w:r w:rsidR="009755E0" w:rsidRPr="009A4193">
        <w:rPr>
          <w:rFonts w:asciiTheme="majorHAnsi" w:hAnsiTheme="majorHAnsi" w:cstheme="minorHAnsi"/>
          <w:sz w:val="20"/>
          <w:szCs w:val="20"/>
        </w:rPr>
        <w:t xml:space="preserve"> into the city, as Zechariah prophesied, not to do battle, but</w:t>
      </w:r>
      <w:r w:rsidRPr="009A4193">
        <w:rPr>
          <w:rFonts w:asciiTheme="majorHAnsi" w:hAnsiTheme="majorHAnsi" w:cstheme="minorHAnsi"/>
          <w:sz w:val="20"/>
          <w:szCs w:val="20"/>
        </w:rPr>
        <w:t xml:space="preserve"> </w:t>
      </w:r>
      <w:r w:rsidR="009755E0" w:rsidRPr="009A4193">
        <w:rPr>
          <w:rFonts w:asciiTheme="majorHAnsi" w:hAnsiTheme="majorHAnsi" w:cstheme="minorHAnsi"/>
          <w:sz w:val="20"/>
          <w:szCs w:val="20"/>
        </w:rPr>
        <w:t>to bring peace.</w:t>
      </w:r>
      <w:r w:rsidR="006C3254" w:rsidRPr="009A4193">
        <w:rPr>
          <w:rFonts w:asciiTheme="majorHAnsi" w:hAnsiTheme="majorHAnsi" w:cstheme="minorHAnsi"/>
          <w:sz w:val="20"/>
          <w:szCs w:val="20"/>
        </w:rPr>
        <w:t xml:space="preserve">  Not riding on a war horse, but on a colt, the traditional mount of a king that </w:t>
      </w:r>
      <w:r w:rsidRPr="009A4193">
        <w:rPr>
          <w:rFonts w:asciiTheme="majorHAnsi" w:hAnsiTheme="majorHAnsi" w:cstheme="minorHAnsi"/>
          <w:sz w:val="20"/>
          <w:szCs w:val="20"/>
        </w:rPr>
        <w:t>comes with gentleness and goodness</w:t>
      </w:r>
      <w:r w:rsidR="006C3254" w:rsidRPr="009A4193">
        <w:rPr>
          <w:rFonts w:asciiTheme="majorHAnsi" w:hAnsiTheme="majorHAnsi" w:cstheme="minorHAnsi"/>
          <w:sz w:val="20"/>
          <w:szCs w:val="20"/>
        </w:rPr>
        <w:t>.</w:t>
      </w:r>
      <w:r w:rsidR="009755E0" w:rsidRPr="009A4193">
        <w:rPr>
          <w:rFonts w:asciiTheme="majorHAnsi" w:hAnsiTheme="majorHAnsi" w:cstheme="minorHAnsi"/>
          <w:sz w:val="20"/>
          <w:szCs w:val="20"/>
        </w:rPr>
        <w:t xml:space="preserve"> </w:t>
      </w:r>
    </w:p>
    <w:p w14:paraId="7DA8D10F" w14:textId="20CA1257" w:rsidR="00AC6C88" w:rsidRPr="009A4193" w:rsidRDefault="006C3254" w:rsidP="008A4628">
      <w:pPr>
        <w:rPr>
          <w:rFonts w:asciiTheme="majorHAnsi" w:hAnsiTheme="majorHAnsi" w:cstheme="minorHAnsi"/>
          <w:sz w:val="20"/>
          <w:szCs w:val="20"/>
        </w:rPr>
      </w:pPr>
      <w:r w:rsidRPr="009A4193">
        <w:rPr>
          <w:rFonts w:asciiTheme="majorHAnsi" w:hAnsiTheme="majorHAnsi" w:cstheme="minorHAnsi"/>
          <w:sz w:val="20"/>
          <w:szCs w:val="20"/>
        </w:rPr>
        <w:t xml:space="preserve">The </w:t>
      </w:r>
      <w:r w:rsidR="009755E0" w:rsidRPr="009A4193">
        <w:rPr>
          <w:rFonts w:asciiTheme="majorHAnsi" w:hAnsiTheme="majorHAnsi" w:cstheme="minorHAnsi"/>
          <w:sz w:val="20"/>
          <w:szCs w:val="20"/>
        </w:rPr>
        <w:t xml:space="preserve">hand of God reaches far </w:t>
      </w:r>
      <w:r w:rsidR="0022178B" w:rsidRPr="009A4193">
        <w:rPr>
          <w:rFonts w:asciiTheme="majorHAnsi" w:hAnsiTheme="majorHAnsi" w:cstheme="minorHAnsi"/>
          <w:sz w:val="20"/>
          <w:szCs w:val="20"/>
        </w:rPr>
        <w:t xml:space="preserve">into </w:t>
      </w:r>
      <w:r w:rsidR="009755E0" w:rsidRPr="009A4193">
        <w:rPr>
          <w:rFonts w:asciiTheme="majorHAnsi" w:hAnsiTheme="majorHAnsi" w:cstheme="minorHAnsi"/>
          <w:sz w:val="20"/>
          <w:szCs w:val="20"/>
        </w:rPr>
        <w:t xml:space="preserve">corners of the earth and </w:t>
      </w:r>
      <w:r w:rsidR="0022178B" w:rsidRPr="009A4193">
        <w:rPr>
          <w:rFonts w:asciiTheme="majorHAnsi" w:hAnsiTheme="majorHAnsi" w:cstheme="minorHAnsi"/>
          <w:sz w:val="20"/>
          <w:szCs w:val="20"/>
        </w:rPr>
        <w:t xml:space="preserve">into the </w:t>
      </w:r>
      <w:r w:rsidR="009755E0" w:rsidRPr="009A4193">
        <w:rPr>
          <w:rFonts w:asciiTheme="majorHAnsi" w:hAnsiTheme="majorHAnsi" w:cstheme="minorHAnsi"/>
          <w:sz w:val="20"/>
          <w:szCs w:val="20"/>
        </w:rPr>
        <w:t>corners of our hearts</w:t>
      </w:r>
      <w:r w:rsidR="0022178B" w:rsidRPr="009A4193">
        <w:rPr>
          <w:rFonts w:asciiTheme="majorHAnsi" w:hAnsiTheme="majorHAnsi" w:cstheme="minorHAnsi"/>
          <w:sz w:val="20"/>
          <w:szCs w:val="20"/>
        </w:rPr>
        <w:t>;</w:t>
      </w:r>
      <w:r w:rsidRPr="009A4193">
        <w:rPr>
          <w:rFonts w:asciiTheme="majorHAnsi" w:hAnsiTheme="majorHAnsi" w:cstheme="minorHAnsi"/>
          <w:sz w:val="20"/>
          <w:szCs w:val="20"/>
        </w:rPr>
        <w:t xml:space="preserve"> no one is left alone</w:t>
      </w:r>
      <w:r w:rsidR="0022178B" w:rsidRPr="009A4193">
        <w:rPr>
          <w:rFonts w:asciiTheme="majorHAnsi" w:hAnsiTheme="majorHAnsi" w:cstheme="minorHAnsi"/>
          <w:sz w:val="20"/>
          <w:szCs w:val="20"/>
        </w:rPr>
        <w:t>; no care or concern goes unnoticed.</w:t>
      </w:r>
      <w:r w:rsidR="009755E0" w:rsidRPr="009A4193">
        <w:rPr>
          <w:rFonts w:asciiTheme="majorHAnsi" w:hAnsiTheme="majorHAnsi" w:cstheme="minorHAnsi"/>
          <w:sz w:val="20"/>
          <w:szCs w:val="20"/>
        </w:rPr>
        <w:t xml:space="preserve"> God </w:t>
      </w:r>
      <w:r w:rsidR="008A4628" w:rsidRPr="009A4193">
        <w:rPr>
          <w:rFonts w:asciiTheme="majorHAnsi" w:hAnsiTheme="majorHAnsi" w:cstheme="minorHAnsi"/>
          <w:sz w:val="20"/>
          <w:szCs w:val="20"/>
        </w:rPr>
        <w:t xml:space="preserve">understands the limitations </w:t>
      </w:r>
      <w:r w:rsidR="007A77B5" w:rsidRPr="009A4193">
        <w:rPr>
          <w:rFonts w:asciiTheme="majorHAnsi" w:hAnsiTheme="majorHAnsi" w:cstheme="minorHAnsi"/>
          <w:sz w:val="20"/>
          <w:szCs w:val="20"/>
        </w:rPr>
        <w:t xml:space="preserve">and temptations </w:t>
      </w:r>
      <w:r w:rsidR="009755E0" w:rsidRPr="009A4193">
        <w:rPr>
          <w:rFonts w:asciiTheme="majorHAnsi" w:hAnsiTheme="majorHAnsi" w:cstheme="minorHAnsi"/>
          <w:sz w:val="20"/>
          <w:szCs w:val="20"/>
        </w:rPr>
        <w:t>of our bodies</w:t>
      </w:r>
      <w:r w:rsidR="007A77B5" w:rsidRPr="009A4193">
        <w:rPr>
          <w:rFonts w:asciiTheme="majorHAnsi" w:hAnsiTheme="majorHAnsi" w:cstheme="minorHAnsi"/>
          <w:sz w:val="20"/>
          <w:szCs w:val="20"/>
        </w:rPr>
        <w:t xml:space="preserve"> and </w:t>
      </w:r>
      <w:r w:rsidR="008A4628" w:rsidRPr="009A4193">
        <w:rPr>
          <w:rFonts w:asciiTheme="majorHAnsi" w:hAnsiTheme="majorHAnsi" w:cstheme="minorHAnsi"/>
          <w:sz w:val="20"/>
          <w:szCs w:val="20"/>
        </w:rPr>
        <w:t xml:space="preserve">our </w:t>
      </w:r>
      <w:r w:rsidR="009755E0" w:rsidRPr="009A4193">
        <w:rPr>
          <w:rFonts w:asciiTheme="majorHAnsi" w:hAnsiTheme="majorHAnsi" w:cstheme="minorHAnsi"/>
          <w:sz w:val="20"/>
          <w:szCs w:val="20"/>
        </w:rPr>
        <w:t>souls</w:t>
      </w:r>
      <w:r w:rsidR="0022178B" w:rsidRPr="009A4193">
        <w:rPr>
          <w:rFonts w:asciiTheme="majorHAnsi" w:hAnsiTheme="majorHAnsi" w:cstheme="minorHAnsi"/>
          <w:sz w:val="20"/>
          <w:szCs w:val="20"/>
        </w:rPr>
        <w:t>; he d</w:t>
      </w:r>
      <w:r w:rsidRPr="009A4193">
        <w:rPr>
          <w:rFonts w:asciiTheme="majorHAnsi" w:hAnsiTheme="majorHAnsi" w:cstheme="minorHAnsi"/>
          <w:sz w:val="20"/>
          <w:szCs w:val="20"/>
        </w:rPr>
        <w:t xml:space="preserve">oes not push us away in condemnation but </w:t>
      </w:r>
      <w:r w:rsidR="0022178B" w:rsidRPr="009A4193">
        <w:rPr>
          <w:rFonts w:asciiTheme="majorHAnsi" w:hAnsiTheme="majorHAnsi" w:cstheme="minorHAnsi"/>
          <w:sz w:val="20"/>
          <w:szCs w:val="20"/>
        </w:rPr>
        <w:t>with his hands</w:t>
      </w:r>
      <w:r w:rsidR="007A77B5" w:rsidRPr="009A4193">
        <w:rPr>
          <w:rFonts w:asciiTheme="majorHAnsi" w:hAnsiTheme="majorHAnsi" w:cstheme="minorHAnsi"/>
          <w:sz w:val="20"/>
          <w:szCs w:val="20"/>
        </w:rPr>
        <w:t>,</w:t>
      </w:r>
      <w:r w:rsidR="0022178B" w:rsidRPr="009A4193">
        <w:rPr>
          <w:rFonts w:asciiTheme="majorHAnsi" w:hAnsiTheme="majorHAnsi" w:cstheme="minorHAnsi"/>
          <w:sz w:val="20"/>
          <w:szCs w:val="20"/>
        </w:rPr>
        <w:t xml:space="preserve"> God </w:t>
      </w:r>
      <w:r w:rsidRPr="009A4193">
        <w:rPr>
          <w:rFonts w:asciiTheme="majorHAnsi" w:hAnsiTheme="majorHAnsi" w:cstheme="minorHAnsi"/>
          <w:sz w:val="20"/>
          <w:szCs w:val="20"/>
        </w:rPr>
        <w:t>holds us in compassion and mercy</w:t>
      </w:r>
      <w:r w:rsidR="009755E0" w:rsidRPr="009A4193">
        <w:rPr>
          <w:rFonts w:asciiTheme="majorHAnsi" w:hAnsiTheme="majorHAnsi" w:cstheme="minorHAnsi"/>
          <w:sz w:val="20"/>
          <w:szCs w:val="20"/>
        </w:rPr>
        <w:t xml:space="preserve">. </w:t>
      </w:r>
    </w:p>
    <w:p w14:paraId="3BC18D28" w14:textId="0A7CC66C" w:rsidR="008A4628" w:rsidRPr="009A4193" w:rsidRDefault="009755E0" w:rsidP="008A4628">
      <w:pPr>
        <w:rPr>
          <w:rFonts w:asciiTheme="majorHAnsi" w:hAnsiTheme="majorHAnsi" w:cstheme="minorHAnsi"/>
          <w:sz w:val="20"/>
          <w:szCs w:val="20"/>
        </w:rPr>
      </w:pPr>
      <w:r w:rsidRPr="009A4193">
        <w:rPr>
          <w:rFonts w:asciiTheme="majorHAnsi" w:hAnsiTheme="majorHAnsi" w:cstheme="minorHAnsi"/>
          <w:sz w:val="20"/>
          <w:szCs w:val="20"/>
        </w:rPr>
        <w:t>It is the hand of</w:t>
      </w:r>
      <w:r w:rsidR="0022178B" w:rsidRPr="009A4193">
        <w:rPr>
          <w:rFonts w:asciiTheme="majorHAnsi" w:hAnsiTheme="majorHAnsi" w:cstheme="minorHAnsi"/>
          <w:sz w:val="20"/>
          <w:szCs w:val="20"/>
        </w:rPr>
        <w:t xml:space="preserve"> a</w:t>
      </w:r>
      <w:r w:rsidRPr="009A4193">
        <w:rPr>
          <w:rFonts w:asciiTheme="majorHAnsi" w:hAnsiTheme="majorHAnsi" w:cstheme="minorHAnsi"/>
          <w:sz w:val="20"/>
          <w:szCs w:val="20"/>
        </w:rPr>
        <w:t xml:space="preserve"> God </w:t>
      </w:r>
      <w:r w:rsidR="008A4628" w:rsidRPr="009A4193">
        <w:rPr>
          <w:rFonts w:asciiTheme="majorHAnsi" w:hAnsiTheme="majorHAnsi" w:cstheme="minorHAnsi"/>
          <w:sz w:val="20"/>
          <w:szCs w:val="20"/>
        </w:rPr>
        <w:t>who</w:t>
      </w:r>
      <w:r w:rsidRPr="009A4193">
        <w:rPr>
          <w:rFonts w:asciiTheme="majorHAnsi" w:hAnsiTheme="majorHAnsi" w:cstheme="minorHAnsi"/>
          <w:sz w:val="20"/>
          <w:szCs w:val="20"/>
        </w:rPr>
        <w:t xml:space="preserve"> is</w:t>
      </w:r>
      <w:r w:rsidR="006C3254" w:rsidRPr="009A4193">
        <w:rPr>
          <w:rFonts w:asciiTheme="majorHAnsi" w:hAnsiTheme="majorHAnsi" w:cstheme="minorHAnsi"/>
          <w:sz w:val="20"/>
          <w:szCs w:val="20"/>
        </w:rPr>
        <w:t xml:space="preserve"> known </w:t>
      </w:r>
      <w:r w:rsidRPr="009A4193">
        <w:rPr>
          <w:rFonts w:asciiTheme="majorHAnsi" w:hAnsiTheme="majorHAnsi" w:cstheme="minorHAnsi"/>
          <w:sz w:val="20"/>
          <w:szCs w:val="20"/>
        </w:rPr>
        <w:t xml:space="preserve">by </w:t>
      </w:r>
      <w:r w:rsidR="0022178B" w:rsidRPr="009A4193">
        <w:rPr>
          <w:rFonts w:asciiTheme="majorHAnsi" w:hAnsiTheme="majorHAnsi" w:cstheme="minorHAnsi"/>
          <w:sz w:val="20"/>
          <w:szCs w:val="20"/>
        </w:rPr>
        <w:t xml:space="preserve">children who instinctively know to trust, </w:t>
      </w:r>
      <w:r w:rsidR="00FB6238" w:rsidRPr="009A4193">
        <w:rPr>
          <w:rFonts w:asciiTheme="majorHAnsi" w:hAnsiTheme="majorHAnsi" w:cstheme="minorHAnsi"/>
          <w:sz w:val="20"/>
          <w:szCs w:val="20"/>
        </w:rPr>
        <w:t>not</w:t>
      </w:r>
      <w:r w:rsidR="006C3254" w:rsidRPr="009A4193">
        <w:rPr>
          <w:rFonts w:asciiTheme="majorHAnsi" w:hAnsiTheme="majorHAnsi" w:cstheme="minorHAnsi"/>
          <w:sz w:val="20"/>
          <w:szCs w:val="20"/>
        </w:rPr>
        <w:t xml:space="preserve"> by those who are learned and clever</w:t>
      </w:r>
      <w:r w:rsidR="0022178B" w:rsidRPr="009A4193">
        <w:rPr>
          <w:rFonts w:asciiTheme="majorHAnsi" w:hAnsiTheme="majorHAnsi" w:cstheme="minorHAnsi"/>
          <w:sz w:val="20"/>
          <w:szCs w:val="20"/>
        </w:rPr>
        <w:t xml:space="preserve"> who think they can do it on their own…until they can’t</w:t>
      </w:r>
      <w:r w:rsidR="006C3254" w:rsidRPr="009A4193">
        <w:rPr>
          <w:rFonts w:asciiTheme="majorHAnsi" w:hAnsiTheme="majorHAnsi" w:cstheme="minorHAnsi"/>
          <w:sz w:val="20"/>
          <w:szCs w:val="20"/>
        </w:rPr>
        <w:t xml:space="preserve">. </w:t>
      </w:r>
      <w:r w:rsidR="00AC6C88" w:rsidRPr="009A4193">
        <w:rPr>
          <w:rFonts w:asciiTheme="majorHAnsi" w:hAnsiTheme="majorHAnsi" w:cstheme="minorHAnsi"/>
          <w:sz w:val="20"/>
          <w:szCs w:val="20"/>
        </w:rPr>
        <w:t xml:space="preserve">Or the hands of Miss Liberty who </w:t>
      </w:r>
      <w:r w:rsidR="007A77B5" w:rsidRPr="009A4193">
        <w:rPr>
          <w:rFonts w:asciiTheme="majorHAnsi" w:hAnsiTheme="majorHAnsi" w:cstheme="minorHAnsi"/>
          <w:sz w:val="20"/>
          <w:szCs w:val="20"/>
        </w:rPr>
        <w:t xml:space="preserve">reaches out to all, making no </w:t>
      </w:r>
      <w:r w:rsidR="00AC6C88" w:rsidRPr="009A4193">
        <w:rPr>
          <w:rFonts w:asciiTheme="majorHAnsi" w:hAnsiTheme="majorHAnsi" w:cstheme="minorHAnsi"/>
          <w:sz w:val="20"/>
          <w:szCs w:val="20"/>
        </w:rPr>
        <w:t>distinctions or judgement</w:t>
      </w:r>
      <w:r w:rsidR="00FB6238" w:rsidRPr="009A4193">
        <w:rPr>
          <w:rFonts w:asciiTheme="majorHAnsi" w:hAnsiTheme="majorHAnsi" w:cstheme="minorHAnsi"/>
          <w:sz w:val="20"/>
          <w:szCs w:val="20"/>
        </w:rPr>
        <w:t>, n</w:t>
      </w:r>
      <w:r w:rsidR="007A77B5" w:rsidRPr="009A4193">
        <w:rPr>
          <w:rFonts w:asciiTheme="majorHAnsi" w:hAnsiTheme="majorHAnsi" w:cstheme="minorHAnsi"/>
          <w:sz w:val="20"/>
          <w:szCs w:val="20"/>
        </w:rPr>
        <w:t>ot promising to tak</w:t>
      </w:r>
      <w:r w:rsidR="008A4628" w:rsidRPr="009A4193">
        <w:rPr>
          <w:rFonts w:asciiTheme="majorHAnsi" w:hAnsiTheme="majorHAnsi" w:cstheme="minorHAnsi"/>
          <w:sz w:val="20"/>
          <w:szCs w:val="20"/>
        </w:rPr>
        <w:t xml:space="preserve">e </w:t>
      </w:r>
      <w:r w:rsidR="00FB6238" w:rsidRPr="009A4193">
        <w:rPr>
          <w:rFonts w:asciiTheme="majorHAnsi" w:hAnsiTheme="majorHAnsi" w:cstheme="minorHAnsi"/>
          <w:sz w:val="20"/>
          <w:szCs w:val="20"/>
        </w:rPr>
        <w:t xml:space="preserve">anyone’s </w:t>
      </w:r>
      <w:r w:rsidR="008A4628" w:rsidRPr="009A4193">
        <w:rPr>
          <w:rFonts w:asciiTheme="majorHAnsi" w:hAnsiTheme="majorHAnsi" w:cstheme="minorHAnsi"/>
          <w:sz w:val="20"/>
          <w:szCs w:val="20"/>
        </w:rPr>
        <w:t>burdens and labors away</w:t>
      </w:r>
      <w:r w:rsidR="007A77B5" w:rsidRPr="009A4193">
        <w:rPr>
          <w:rFonts w:asciiTheme="majorHAnsi" w:hAnsiTheme="majorHAnsi" w:cstheme="minorHAnsi"/>
          <w:sz w:val="20"/>
          <w:szCs w:val="20"/>
        </w:rPr>
        <w:t xml:space="preserve">, </w:t>
      </w:r>
      <w:r w:rsidR="008A4628" w:rsidRPr="009A4193">
        <w:rPr>
          <w:rFonts w:asciiTheme="majorHAnsi" w:hAnsiTheme="majorHAnsi" w:cstheme="minorHAnsi"/>
          <w:sz w:val="20"/>
          <w:szCs w:val="20"/>
        </w:rPr>
        <w:t xml:space="preserve">but instead, </w:t>
      </w:r>
      <w:r w:rsidR="007A77B5" w:rsidRPr="009A4193">
        <w:rPr>
          <w:rFonts w:asciiTheme="majorHAnsi" w:hAnsiTheme="majorHAnsi" w:cstheme="minorHAnsi"/>
          <w:sz w:val="20"/>
          <w:szCs w:val="20"/>
        </w:rPr>
        <w:t xml:space="preserve">to </w:t>
      </w:r>
      <w:r w:rsidR="008A4628" w:rsidRPr="009A4193">
        <w:rPr>
          <w:rFonts w:asciiTheme="majorHAnsi" w:hAnsiTheme="majorHAnsi" w:cstheme="minorHAnsi"/>
          <w:sz w:val="20"/>
          <w:szCs w:val="20"/>
        </w:rPr>
        <w:t>carry them with us</w:t>
      </w:r>
      <w:r w:rsidRPr="009A4193">
        <w:rPr>
          <w:rFonts w:asciiTheme="majorHAnsi" w:hAnsiTheme="majorHAnsi" w:cstheme="minorHAnsi"/>
          <w:sz w:val="20"/>
          <w:szCs w:val="20"/>
        </w:rPr>
        <w:t xml:space="preserve">.  </w:t>
      </w:r>
    </w:p>
    <w:p w14:paraId="0B510CCE" w14:textId="18EB2B77" w:rsidR="008A4628" w:rsidRPr="009A4193" w:rsidRDefault="007A77B5" w:rsidP="0022178B">
      <w:pPr>
        <w:rPr>
          <w:rFonts w:asciiTheme="majorHAnsi" w:hAnsiTheme="majorHAnsi" w:cstheme="minorHAnsi"/>
          <w:sz w:val="20"/>
          <w:szCs w:val="20"/>
        </w:rPr>
      </w:pPr>
      <w:r w:rsidRPr="009A4193">
        <w:rPr>
          <w:rFonts w:asciiTheme="majorHAnsi" w:hAnsiTheme="majorHAnsi" w:cstheme="minorHAnsi"/>
          <w:sz w:val="20"/>
          <w:szCs w:val="20"/>
        </w:rPr>
        <w:t xml:space="preserve">God is ready to take our hand, </w:t>
      </w:r>
      <w:r w:rsidR="006C3254" w:rsidRPr="009A4193">
        <w:rPr>
          <w:rFonts w:asciiTheme="majorHAnsi" w:hAnsiTheme="majorHAnsi" w:cstheme="minorHAnsi"/>
          <w:sz w:val="20"/>
          <w:szCs w:val="20"/>
        </w:rPr>
        <w:t xml:space="preserve">whether </w:t>
      </w:r>
      <w:r w:rsidR="00EE1D19" w:rsidRPr="009A4193">
        <w:rPr>
          <w:rFonts w:asciiTheme="majorHAnsi" w:hAnsiTheme="majorHAnsi" w:cstheme="minorHAnsi"/>
          <w:sz w:val="20"/>
          <w:szCs w:val="20"/>
        </w:rPr>
        <w:t xml:space="preserve">we are </w:t>
      </w:r>
      <w:r w:rsidR="008A4628" w:rsidRPr="009A4193">
        <w:rPr>
          <w:rFonts w:asciiTheme="majorHAnsi" w:hAnsiTheme="majorHAnsi" w:cstheme="minorHAnsi"/>
          <w:sz w:val="20"/>
          <w:szCs w:val="20"/>
        </w:rPr>
        <w:t xml:space="preserve">driven </w:t>
      </w:r>
      <w:r w:rsidR="00EE1D19" w:rsidRPr="009A4193">
        <w:rPr>
          <w:rFonts w:asciiTheme="majorHAnsi" w:hAnsiTheme="majorHAnsi" w:cstheme="minorHAnsi"/>
          <w:sz w:val="20"/>
          <w:szCs w:val="20"/>
        </w:rPr>
        <w:t xml:space="preserve">to do so when </w:t>
      </w:r>
      <w:r w:rsidR="008A4628" w:rsidRPr="009A4193">
        <w:rPr>
          <w:rFonts w:asciiTheme="majorHAnsi" w:hAnsiTheme="majorHAnsi" w:cstheme="minorHAnsi"/>
          <w:sz w:val="20"/>
          <w:szCs w:val="20"/>
        </w:rPr>
        <w:t>we have nowhere else to go,</w:t>
      </w:r>
      <w:r w:rsidR="006C3254" w:rsidRPr="009A4193">
        <w:rPr>
          <w:rFonts w:asciiTheme="majorHAnsi" w:hAnsiTheme="majorHAnsi" w:cstheme="minorHAnsi"/>
          <w:sz w:val="20"/>
          <w:szCs w:val="20"/>
        </w:rPr>
        <w:t xml:space="preserve"> or</w:t>
      </w:r>
      <w:r w:rsidR="008A4628" w:rsidRPr="009A4193">
        <w:rPr>
          <w:rFonts w:asciiTheme="majorHAnsi" w:hAnsiTheme="majorHAnsi" w:cstheme="minorHAnsi"/>
          <w:sz w:val="20"/>
          <w:szCs w:val="20"/>
        </w:rPr>
        <w:t xml:space="preserve"> when our own wisdom and all that we have </w:t>
      </w:r>
      <w:r w:rsidR="00EE1D19" w:rsidRPr="009A4193">
        <w:rPr>
          <w:rFonts w:asciiTheme="majorHAnsi" w:hAnsiTheme="majorHAnsi" w:cstheme="minorHAnsi"/>
          <w:sz w:val="20"/>
          <w:szCs w:val="20"/>
        </w:rPr>
        <w:t xml:space="preserve">learned is </w:t>
      </w:r>
      <w:r w:rsidR="008A4628" w:rsidRPr="009A4193">
        <w:rPr>
          <w:rFonts w:asciiTheme="majorHAnsi" w:hAnsiTheme="majorHAnsi" w:cstheme="minorHAnsi"/>
          <w:sz w:val="20"/>
          <w:szCs w:val="20"/>
        </w:rPr>
        <w:t>insufficient</w:t>
      </w:r>
      <w:r w:rsidR="00EE1D19" w:rsidRPr="009A4193">
        <w:rPr>
          <w:rFonts w:asciiTheme="majorHAnsi" w:hAnsiTheme="majorHAnsi" w:cstheme="minorHAnsi"/>
          <w:sz w:val="20"/>
          <w:szCs w:val="20"/>
        </w:rPr>
        <w:t xml:space="preserve"> to bring clarity or comfort or direction or confidence</w:t>
      </w:r>
      <w:r w:rsidR="006C3254" w:rsidRPr="009A4193">
        <w:rPr>
          <w:rFonts w:asciiTheme="majorHAnsi" w:hAnsiTheme="majorHAnsi" w:cstheme="minorHAnsi"/>
          <w:sz w:val="20"/>
          <w:szCs w:val="20"/>
        </w:rPr>
        <w:t>, or when we just need to know that we are not alone. God offers his hand</w:t>
      </w:r>
      <w:r w:rsidR="0022178B" w:rsidRPr="009A4193">
        <w:rPr>
          <w:rFonts w:asciiTheme="majorHAnsi" w:hAnsiTheme="majorHAnsi" w:cstheme="minorHAnsi"/>
          <w:sz w:val="20"/>
          <w:szCs w:val="20"/>
        </w:rPr>
        <w:t>, and he says</w:t>
      </w:r>
      <w:r w:rsidR="00FB6238" w:rsidRPr="009A4193">
        <w:rPr>
          <w:rFonts w:asciiTheme="majorHAnsi" w:hAnsiTheme="majorHAnsi" w:cstheme="minorHAnsi"/>
          <w:sz w:val="20"/>
          <w:szCs w:val="20"/>
        </w:rPr>
        <w:t>,</w:t>
      </w:r>
      <w:r w:rsidR="0022178B" w:rsidRPr="009A4193">
        <w:rPr>
          <w:rFonts w:asciiTheme="majorHAnsi" w:hAnsiTheme="majorHAnsi" w:cstheme="minorHAnsi"/>
          <w:sz w:val="20"/>
          <w:szCs w:val="20"/>
        </w:rPr>
        <w:t xml:space="preserve"> “Come to </w:t>
      </w:r>
      <w:proofErr w:type="gramStart"/>
      <w:r w:rsidR="0022178B" w:rsidRPr="009A4193">
        <w:rPr>
          <w:rFonts w:asciiTheme="majorHAnsi" w:hAnsiTheme="majorHAnsi" w:cstheme="minorHAnsi"/>
          <w:sz w:val="20"/>
          <w:szCs w:val="20"/>
        </w:rPr>
        <w:t>me”…</w:t>
      </w:r>
      <w:proofErr w:type="gramEnd"/>
      <w:r w:rsidR="006C3254" w:rsidRPr="009A4193">
        <w:rPr>
          <w:rFonts w:asciiTheme="majorHAnsi" w:hAnsiTheme="majorHAnsi" w:cstheme="minorHAnsi"/>
          <w:sz w:val="20"/>
          <w:szCs w:val="20"/>
        </w:rPr>
        <w:t xml:space="preserve"> and </w:t>
      </w:r>
      <w:r w:rsidR="00FC590A" w:rsidRPr="009A4193">
        <w:rPr>
          <w:rFonts w:asciiTheme="majorHAnsi" w:hAnsiTheme="majorHAnsi" w:cstheme="minorHAnsi"/>
          <w:sz w:val="20"/>
          <w:szCs w:val="20"/>
        </w:rPr>
        <w:t>somehow,</w:t>
      </w:r>
      <w:r w:rsidR="00EE1D19" w:rsidRPr="009A4193">
        <w:rPr>
          <w:rFonts w:asciiTheme="majorHAnsi" w:hAnsiTheme="majorHAnsi" w:cstheme="minorHAnsi"/>
          <w:sz w:val="20"/>
          <w:szCs w:val="20"/>
        </w:rPr>
        <w:t xml:space="preserve"> we just know that </w:t>
      </w:r>
      <w:r w:rsidR="008A4628" w:rsidRPr="009A4193">
        <w:rPr>
          <w:rFonts w:asciiTheme="majorHAnsi" w:hAnsiTheme="majorHAnsi" w:cstheme="minorHAnsi"/>
          <w:sz w:val="20"/>
          <w:szCs w:val="20"/>
        </w:rPr>
        <w:t xml:space="preserve">everything will be OK.  </w:t>
      </w:r>
    </w:p>
    <w:p w14:paraId="3F64E313" w14:textId="77777777" w:rsidR="008A4628" w:rsidRPr="009A4193" w:rsidRDefault="008A4628" w:rsidP="0022178B">
      <w:pPr>
        <w:rPr>
          <w:rFonts w:asciiTheme="majorHAnsi" w:hAnsiTheme="majorHAnsi" w:cstheme="minorHAnsi"/>
          <w:sz w:val="20"/>
          <w:szCs w:val="20"/>
        </w:rPr>
      </w:pPr>
    </w:p>
    <w:sectPr w:rsidR="008A4628" w:rsidRPr="009A4193" w:rsidSect="007A77B5">
      <w:pgSz w:w="12240" w:h="15840"/>
      <w:pgMar w:top="720" w:right="1440" w:bottom="432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ADF5560"/>
    <w:multiLevelType w:val="hybridMultilevel"/>
    <w:tmpl w:val="F65CB1BC"/>
    <w:lvl w:ilvl="0" w:tplc="04090001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6958841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7CBB"/>
    <w:rsid w:val="00046A8C"/>
    <w:rsid w:val="000819D2"/>
    <w:rsid w:val="000A7CBB"/>
    <w:rsid w:val="0022178B"/>
    <w:rsid w:val="00227F96"/>
    <w:rsid w:val="003D7300"/>
    <w:rsid w:val="005C5499"/>
    <w:rsid w:val="006C3254"/>
    <w:rsid w:val="007A77B5"/>
    <w:rsid w:val="008A4628"/>
    <w:rsid w:val="009755E0"/>
    <w:rsid w:val="009A4193"/>
    <w:rsid w:val="00A10980"/>
    <w:rsid w:val="00A82A33"/>
    <w:rsid w:val="00AC6C88"/>
    <w:rsid w:val="00AF1903"/>
    <w:rsid w:val="00BD6D03"/>
    <w:rsid w:val="00C83253"/>
    <w:rsid w:val="00D65E87"/>
    <w:rsid w:val="00DC7240"/>
    <w:rsid w:val="00EE1D19"/>
    <w:rsid w:val="00FB6238"/>
    <w:rsid w:val="00FC59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5EDCAA"/>
  <w15:docId w15:val="{15769D93-1CD7-44F2-A664-FFF2EF6DC7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819D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0A7CBB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C32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C3254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AC6C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AC6C88"/>
    <w:rPr>
      <w:i/>
      <w:iCs/>
    </w:rPr>
  </w:style>
  <w:style w:type="character" w:styleId="Hyperlink">
    <w:name w:val="Hyperlink"/>
    <w:basedOn w:val="DefaultParagraphFont"/>
    <w:uiPriority w:val="99"/>
    <w:semiHidden/>
    <w:unhideWhenUsed/>
    <w:rsid w:val="00AC6C8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460</Words>
  <Characters>2627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3081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Garyk</dc:creator>
  <cp:keywords/>
  <dc:description/>
  <cp:lastModifiedBy>Fr. Gary</cp:lastModifiedBy>
  <cp:revision>3</cp:revision>
  <cp:lastPrinted>2026-07-04T20:19:00Z</cp:lastPrinted>
  <dcterms:created xsi:type="dcterms:W3CDTF">2026-07-04T13:45:00Z</dcterms:created>
  <dcterms:modified xsi:type="dcterms:W3CDTF">2026-07-05T13:19:00Z</dcterms:modified>
</cp:coreProperties>
</file>