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A5F4" w14:textId="35C042FA" w:rsidR="008659E2" w:rsidRPr="00CD3CD8" w:rsidRDefault="004A02AF" w:rsidP="007A3BDA">
      <w:pPr>
        <w:jc w:val="center"/>
        <w:rPr>
          <w:b/>
          <w:bCs/>
          <w:sz w:val="32"/>
          <w:szCs w:val="32"/>
        </w:rPr>
      </w:pPr>
      <w:r>
        <w:rPr>
          <w:b/>
          <w:bCs/>
          <w:sz w:val="32"/>
          <w:szCs w:val="32"/>
        </w:rPr>
        <w:t xml:space="preserve">2026 DAA </w:t>
      </w:r>
      <w:r w:rsidR="007A3BDA" w:rsidRPr="00CD3CD8">
        <w:rPr>
          <w:b/>
          <w:bCs/>
          <w:sz w:val="32"/>
          <w:szCs w:val="32"/>
        </w:rPr>
        <w:t>Bulletin Announcements</w:t>
      </w:r>
    </w:p>
    <w:p w14:paraId="137FF260" w14:textId="044DA70A" w:rsidR="007A3BDA" w:rsidRDefault="007A3BDA">
      <w:pPr>
        <w:rPr>
          <w:b/>
          <w:bCs/>
          <w:sz w:val="28"/>
          <w:szCs w:val="28"/>
        </w:rPr>
      </w:pPr>
      <w:r w:rsidRPr="00CD3CD8">
        <w:rPr>
          <w:b/>
          <w:bCs/>
          <w:sz w:val="28"/>
          <w:szCs w:val="28"/>
        </w:rPr>
        <w:t>Weekend of January 31 and February 1, 2026: Announcement Weekend</w:t>
      </w:r>
    </w:p>
    <w:p w14:paraId="30E662B7" w14:textId="1A0B53CC" w:rsidR="00235155" w:rsidRDefault="00942FBB" w:rsidP="00235155">
      <w:pPr>
        <w:spacing w:after="0"/>
        <w:rPr>
          <w:b/>
          <w:bCs/>
          <w:sz w:val="32"/>
          <w:szCs w:val="32"/>
        </w:rPr>
      </w:pPr>
      <w:r w:rsidRPr="00235155">
        <w:rPr>
          <w:b/>
          <w:bCs/>
          <w:sz w:val="32"/>
          <w:szCs w:val="32"/>
        </w:rPr>
        <w:t>2026 DIOCESAN ANNUAL APPEAL</w:t>
      </w:r>
      <w:r w:rsidR="00735E3C" w:rsidRPr="00235155">
        <w:rPr>
          <w:b/>
          <w:bCs/>
          <w:sz w:val="32"/>
          <w:szCs w:val="32"/>
        </w:rPr>
        <w:t>: IN CHRIST, WE ARE ONE!</w:t>
      </w:r>
    </w:p>
    <w:p w14:paraId="10EB4878" w14:textId="5F15FDF4" w:rsidR="00CD3CD8" w:rsidRPr="00235155" w:rsidRDefault="003748A8" w:rsidP="00235155">
      <w:pPr>
        <w:spacing w:after="0"/>
        <w:rPr>
          <w:b/>
          <w:bCs/>
          <w:sz w:val="32"/>
          <w:szCs w:val="32"/>
        </w:rPr>
      </w:pPr>
      <w:r w:rsidRPr="003748A8">
        <w:t>This year’s Diocesan Annual Appeal</w:t>
      </w:r>
      <w:r w:rsidR="006B00E0">
        <w:t xml:space="preserve"> (DAA)</w:t>
      </w:r>
      <w:r w:rsidRPr="003748A8">
        <w:t xml:space="preserve"> theme,</w:t>
      </w:r>
      <w:r>
        <w:rPr>
          <w:b/>
          <w:bCs/>
        </w:rPr>
        <w:t xml:space="preserve"> </w:t>
      </w:r>
      <w:r w:rsidR="007A3BDA" w:rsidRPr="00CD3CD8">
        <w:rPr>
          <w:b/>
          <w:bCs/>
        </w:rPr>
        <w:t>“In Christ, We Are One</w:t>
      </w:r>
      <w:r w:rsidR="00263D47">
        <w:rPr>
          <w:b/>
          <w:bCs/>
        </w:rPr>
        <w:t>”</w:t>
      </w:r>
      <w:r w:rsidR="00263D47">
        <w:t>,</w:t>
      </w:r>
      <w:r>
        <w:rPr>
          <w:b/>
          <w:bCs/>
        </w:rPr>
        <w:t xml:space="preserve"> </w:t>
      </w:r>
      <w:r w:rsidR="00CD3CD8" w:rsidRPr="00CD3CD8">
        <w:t xml:space="preserve">comes from Pope Leo XIV’s motto </w:t>
      </w:r>
      <w:r w:rsidR="00BE668E">
        <w:t xml:space="preserve">and </w:t>
      </w:r>
      <w:r w:rsidR="006D6E58">
        <w:t xml:space="preserve">first homily as </w:t>
      </w:r>
      <w:r w:rsidR="0014632E">
        <w:t>P</w:t>
      </w:r>
      <w:r w:rsidR="006D6E58">
        <w:t xml:space="preserve">ope, </w:t>
      </w:r>
      <w:r w:rsidR="00634959" w:rsidRPr="00CD3CD8">
        <w:t>“Look to Christ!</w:t>
      </w:r>
      <w:r w:rsidR="009161D3">
        <w:t xml:space="preserve">... </w:t>
      </w:r>
      <w:r w:rsidR="00634959" w:rsidRPr="00CD3CD8">
        <w:t xml:space="preserve">Listen to his offer of love and become his one family: in the one Christ, we are </w:t>
      </w:r>
      <w:r w:rsidR="00281EA2" w:rsidRPr="00CD3CD8">
        <w:t>one.</w:t>
      </w:r>
      <w:r w:rsidR="00281EA2">
        <w:t>”</w:t>
      </w:r>
      <w:r w:rsidR="00281EA2" w:rsidRPr="00CD3CD8">
        <w:t xml:space="preserve"> </w:t>
      </w:r>
      <w:r w:rsidR="00CD3CD8" w:rsidRPr="00CD3CD8">
        <w:t xml:space="preserve"> </w:t>
      </w:r>
      <w:r w:rsidR="00CD3CD8" w:rsidRPr="00CD3CD8">
        <w:rPr>
          <w:rFonts w:cs="Times New Roman"/>
          <w:color w:val="000000" w:themeColor="text1"/>
        </w:rPr>
        <w:t>Jesus prayed to his</w:t>
      </w:r>
      <w:r w:rsidR="005D5E79">
        <w:rPr>
          <w:rFonts w:cs="Times New Roman"/>
          <w:color w:val="000000" w:themeColor="text1"/>
        </w:rPr>
        <w:t xml:space="preserve"> </w:t>
      </w:r>
      <w:r w:rsidR="00CD3CD8" w:rsidRPr="00CD3CD8">
        <w:rPr>
          <w:rFonts w:cs="Times New Roman"/>
          <w:color w:val="000000" w:themeColor="text1"/>
        </w:rPr>
        <w:t>Father,</w:t>
      </w:r>
      <w:r w:rsidR="00034A38">
        <w:rPr>
          <w:rFonts w:cs="Times New Roman"/>
          <w:color w:val="000000" w:themeColor="text1"/>
        </w:rPr>
        <w:t xml:space="preserve"> </w:t>
      </w:r>
      <w:r w:rsidR="00CD3CD8" w:rsidRPr="00CD3CD8">
        <w:rPr>
          <w:rFonts w:cs="Times New Roman"/>
          <w:color w:val="000000" w:themeColor="text1"/>
        </w:rPr>
        <w:t>“that they may all be one”</w:t>
      </w:r>
      <w:r w:rsidR="00CC5DB6">
        <w:rPr>
          <w:rFonts w:cs="Times New Roman"/>
          <w:color w:val="000000" w:themeColor="text1"/>
        </w:rPr>
        <w:t xml:space="preserve"> </w:t>
      </w:r>
      <w:r w:rsidR="00CD3CD8" w:rsidRPr="00CD3CD8">
        <w:rPr>
          <w:rFonts w:cs="Times New Roman"/>
          <w:color w:val="000000" w:themeColor="text1"/>
        </w:rPr>
        <w:t>(John 17:21), so that</w:t>
      </w:r>
      <w:r w:rsidR="00CD3CD8" w:rsidRPr="00CD3CD8">
        <w:rPr>
          <w:rFonts w:eastAsia="Aptos" w:cs="Times New Roman"/>
        </w:rPr>
        <w:t xml:space="preserve"> “the world may believe that you sent me.” </w:t>
      </w:r>
      <w:r w:rsidR="00CC5DB6">
        <w:rPr>
          <w:rFonts w:eastAsia="Aptos" w:cs="Times New Roman"/>
        </w:rPr>
        <w:t>O</w:t>
      </w:r>
      <w:r w:rsidR="00CD3CD8" w:rsidRPr="00CD3CD8">
        <w:rPr>
          <w:rFonts w:eastAsia="Aptos" w:cs="Times New Roman"/>
        </w:rPr>
        <w:t>ur union with Jesus and each other</w:t>
      </w:r>
      <w:r w:rsidR="00DE3E84">
        <w:rPr>
          <w:rFonts w:eastAsia="Aptos" w:cs="Times New Roman"/>
        </w:rPr>
        <w:t xml:space="preserve"> witnesses</w:t>
      </w:r>
      <w:r w:rsidR="00CD3CD8" w:rsidRPr="00CD3CD8">
        <w:rPr>
          <w:rFonts w:eastAsia="Aptos" w:cs="Times New Roman"/>
        </w:rPr>
        <w:t xml:space="preserve"> to the love of God present in our world. </w:t>
      </w:r>
    </w:p>
    <w:p w14:paraId="4E764082" w14:textId="10BC9C0D" w:rsidR="00CD3CD8" w:rsidRDefault="00EE4A32" w:rsidP="00CD3CD8">
      <w:pPr>
        <w:pStyle w:val="NormalWeb"/>
        <w:rPr>
          <w:rFonts w:asciiTheme="minorHAnsi" w:hAnsiTheme="minorHAnsi" w:cs="Times New Roman"/>
          <w:color w:val="000000" w:themeColor="text1"/>
        </w:rPr>
      </w:pPr>
      <w:r w:rsidRPr="00A06139">
        <w:rPr>
          <w:rFonts w:ascii="Times New Roman" w:eastAsia="Times New Roman" w:hAnsi="Times New Roman" w:cs="Times New Roman"/>
          <w:noProof/>
        </w:rPr>
        <w:drawing>
          <wp:anchor distT="0" distB="0" distL="114300" distR="114300" simplePos="0" relativeHeight="251658243" behindDoc="1" locked="0" layoutInCell="1" allowOverlap="1" wp14:anchorId="56F9859B" wp14:editId="34C16459">
            <wp:simplePos x="0" y="0"/>
            <wp:positionH relativeFrom="column">
              <wp:posOffset>-9525</wp:posOffset>
            </wp:positionH>
            <wp:positionV relativeFrom="paragraph">
              <wp:posOffset>1083945</wp:posOffset>
            </wp:positionV>
            <wp:extent cx="752475" cy="739140"/>
            <wp:effectExtent l="0" t="0" r="0" b="381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CD8">
        <w:rPr>
          <w:rFonts w:asciiTheme="minorHAnsi" w:hAnsiTheme="minorHAnsi" w:cs="Times New Roman"/>
          <w:color w:val="000000" w:themeColor="text1"/>
        </w:rPr>
        <w:t>“</w:t>
      </w:r>
      <w:r w:rsidR="00CD3CD8" w:rsidRPr="00CD3CD8">
        <w:rPr>
          <w:rFonts w:asciiTheme="minorHAnsi" w:hAnsiTheme="minorHAnsi" w:cs="Times New Roman"/>
          <w:color w:val="000000" w:themeColor="text1"/>
        </w:rPr>
        <w:t xml:space="preserve">We have much to do here in northwest Minnesota to live out Christ’s mission, but we are not alone. Your gift to the </w:t>
      </w:r>
      <w:r w:rsidR="00CD3CD8" w:rsidRPr="00CD3CD8">
        <w:rPr>
          <w:rFonts w:asciiTheme="minorHAnsi" w:hAnsiTheme="minorHAnsi" w:cs="Times New Roman"/>
          <w:i/>
          <w:iCs/>
          <w:color w:val="000000" w:themeColor="text1"/>
        </w:rPr>
        <w:t>DAA</w:t>
      </w:r>
      <w:r w:rsidR="00CD3CD8" w:rsidRPr="00CD3CD8">
        <w:rPr>
          <w:rFonts w:asciiTheme="minorHAnsi" w:hAnsiTheme="minorHAnsi" w:cs="Times New Roman"/>
          <w:color w:val="000000" w:themeColor="text1"/>
        </w:rPr>
        <w:t xml:space="preserve"> is a concrete expression of our unity</w:t>
      </w:r>
      <w:r w:rsidR="003748A8">
        <w:rPr>
          <w:rFonts w:asciiTheme="minorHAnsi" w:hAnsiTheme="minorHAnsi" w:cs="Times New Roman"/>
          <w:color w:val="000000" w:themeColor="text1"/>
        </w:rPr>
        <w:t>,</w:t>
      </w:r>
      <w:r w:rsidR="00CD3CD8" w:rsidRPr="00CD3CD8">
        <w:rPr>
          <w:rFonts w:asciiTheme="minorHAnsi" w:hAnsiTheme="minorHAnsi" w:cs="Times New Roman"/>
          <w:color w:val="000000" w:themeColor="text1"/>
        </w:rPr>
        <w:t xml:space="preserve"> which strengthens our communion and helps the love of Christ reach every corner of our diocese.</w:t>
      </w:r>
      <w:r w:rsidR="00CD3CD8">
        <w:rPr>
          <w:rFonts w:asciiTheme="minorHAnsi" w:hAnsiTheme="minorHAnsi" w:cs="Times New Roman"/>
          <w:color w:val="000000" w:themeColor="text1"/>
        </w:rPr>
        <w:t xml:space="preserve">” </w:t>
      </w:r>
      <w:r w:rsidR="00CD3CD8">
        <w:rPr>
          <w:rFonts w:asciiTheme="minorHAnsi" w:hAnsiTheme="minorHAnsi" w:cs="Times New Roman"/>
          <w:color w:val="000000" w:themeColor="text1"/>
        </w:rPr>
        <w:tab/>
      </w:r>
      <w:r w:rsidR="00CD3CD8">
        <w:rPr>
          <w:rFonts w:asciiTheme="minorHAnsi" w:hAnsiTheme="minorHAnsi" w:cs="Times New Roman"/>
          <w:color w:val="000000" w:themeColor="text1"/>
        </w:rPr>
        <w:tab/>
        <w:t xml:space="preserve">              -Most Reverend Andrew Cozzens, Bishop of Crookston</w:t>
      </w:r>
    </w:p>
    <w:p w14:paraId="5E30FBA5" w14:textId="38860D42" w:rsidR="00CD3CD8" w:rsidRPr="00BF1944" w:rsidRDefault="003748A8" w:rsidP="002B2697">
      <w:pPr>
        <w:pStyle w:val="NormalWeb"/>
        <w:spacing w:after="0" w:afterAutospacing="0"/>
        <w:ind w:left="1440"/>
        <w:rPr>
          <w:rFonts w:ascii="Times New Roman" w:eastAsia="Times New Roman" w:hAnsi="Times New Roman" w:cs="Times New Roman"/>
        </w:rPr>
      </w:pPr>
      <w:r>
        <w:rPr>
          <w:rFonts w:asciiTheme="minorHAnsi" w:hAnsiTheme="minorHAnsi" w:cs="Times New Roman"/>
          <w:color w:val="000000" w:themeColor="text1"/>
        </w:rPr>
        <w:t xml:space="preserve">Please </w:t>
      </w:r>
      <w:proofErr w:type="gramStart"/>
      <w:r>
        <w:rPr>
          <w:rFonts w:asciiTheme="minorHAnsi" w:hAnsiTheme="minorHAnsi" w:cs="Times New Roman"/>
          <w:color w:val="000000" w:themeColor="text1"/>
        </w:rPr>
        <w:t>give</w:t>
      </w:r>
      <w:proofErr w:type="gramEnd"/>
      <w:r>
        <w:rPr>
          <w:rFonts w:asciiTheme="minorHAnsi" w:hAnsiTheme="minorHAnsi" w:cs="Times New Roman"/>
          <w:color w:val="000000" w:themeColor="text1"/>
        </w:rPr>
        <w:t xml:space="preserve"> attention to an important mailing that will soon be delivered to your home.  Complete the in-pew envelope today or make a</w:t>
      </w:r>
      <w:r w:rsidR="00190842">
        <w:rPr>
          <w:rFonts w:asciiTheme="minorHAnsi" w:hAnsiTheme="minorHAnsi" w:cs="Times New Roman"/>
          <w:color w:val="000000" w:themeColor="text1"/>
        </w:rPr>
        <w:t xml:space="preserve"> gift online by using the QR code or visiting </w:t>
      </w:r>
      <w:hyperlink r:id="rId10" w:history="1">
        <w:r w:rsidR="004E0EF2" w:rsidRPr="004F6736">
          <w:rPr>
            <w:rStyle w:val="Hyperlink"/>
            <w:rFonts w:asciiTheme="minorHAnsi" w:hAnsiTheme="minorHAnsi" w:cs="Times New Roman"/>
            <w:b/>
            <w:bCs/>
          </w:rPr>
          <w:t>www.crookston.org/DAA</w:t>
        </w:r>
      </w:hyperlink>
      <w:r w:rsidR="00847CBD">
        <w:rPr>
          <w:rFonts w:asciiTheme="minorHAnsi" w:hAnsiTheme="minorHAnsi" w:cs="Times New Roman"/>
          <w:b/>
          <w:bCs/>
          <w:color w:val="000000" w:themeColor="text1"/>
        </w:rPr>
        <w:t>.</w:t>
      </w:r>
    </w:p>
    <w:p w14:paraId="49E4C2DE" w14:textId="19B18493" w:rsidR="00897E41" w:rsidRDefault="00897E41" w:rsidP="007464D3">
      <w:pPr>
        <w:pStyle w:val="NormalWeb"/>
        <w:jc w:val="center"/>
        <w:rPr>
          <w:rFonts w:asciiTheme="minorHAnsi" w:hAnsiTheme="minorHAnsi" w:cs="Times New Roman"/>
          <w:b/>
          <w:bCs/>
          <w:color w:val="000000" w:themeColor="text1"/>
          <w:sz w:val="28"/>
          <w:szCs w:val="28"/>
        </w:rPr>
      </w:pPr>
    </w:p>
    <w:p w14:paraId="68433C9B" w14:textId="6B4D48DB" w:rsidR="00CD3CD8" w:rsidRDefault="007464D3" w:rsidP="007464D3">
      <w:pPr>
        <w:pStyle w:val="NormalWeb"/>
        <w:jc w:val="center"/>
        <w:rPr>
          <w:rFonts w:asciiTheme="minorHAnsi" w:hAnsiTheme="minorHAnsi" w:cs="Times New Roman"/>
          <w:b/>
          <w:bCs/>
          <w:color w:val="000000" w:themeColor="text1"/>
          <w:sz w:val="28"/>
          <w:szCs w:val="28"/>
        </w:rPr>
      </w:pPr>
      <w:r w:rsidRPr="007464D3">
        <w:rPr>
          <w:rFonts w:asciiTheme="minorHAnsi" w:hAnsiTheme="minorHAnsi" w:cs="Times New Roman"/>
          <w:b/>
          <w:bCs/>
          <w:color w:val="000000" w:themeColor="text1"/>
          <w:sz w:val="28"/>
          <w:szCs w:val="28"/>
        </w:rPr>
        <w:t>Weekend of February 7-8, 2026: Commitment Weekend</w:t>
      </w:r>
    </w:p>
    <w:p w14:paraId="479D3FF7" w14:textId="659EB997" w:rsidR="00114911" w:rsidRDefault="00114911" w:rsidP="00114911">
      <w:pPr>
        <w:spacing w:after="0"/>
        <w:rPr>
          <w:b/>
          <w:bCs/>
          <w:sz w:val="32"/>
          <w:szCs w:val="32"/>
        </w:rPr>
      </w:pPr>
      <w:r w:rsidRPr="00235155">
        <w:rPr>
          <w:b/>
          <w:bCs/>
          <w:sz w:val="32"/>
          <w:szCs w:val="32"/>
        </w:rPr>
        <w:t>2026 DIOCESAN ANNUAL APPEAL: IN CHRIST, WE ARE ONE!</w:t>
      </w:r>
    </w:p>
    <w:p w14:paraId="253BA6DB" w14:textId="1877B21D" w:rsidR="00EC6FC3" w:rsidRDefault="007464D3">
      <w:r>
        <w:t xml:space="preserve">The 2026 Diocesan Annual Appeal (DAA) begins today.  Our theme, </w:t>
      </w:r>
      <w:r w:rsidRPr="007464D3">
        <w:rPr>
          <w:b/>
          <w:bCs/>
        </w:rPr>
        <w:t>“In Christ, We Are One”</w:t>
      </w:r>
      <w:r>
        <w:t xml:space="preserve">, is an invitation to unite “as a diocesan family to share the love of Christ, </w:t>
      </w:r>
      <w:r w:rsidR="00EC6FC3">
        <w:t>form disciples, and expand ministry that no one parish could fund on their own</w:t>
      </w:r>
      <w:r w:rsidR="00080F15">
        <w:t>,</w:t>
      </w:r>
      <w:r w:rsidR="00EC6FC3">
        <w:t>” – Bishop Andrew Cozzens</w:t>
      </w:r>
      <w:r w:rsidR="00080F15">
        <w:t xml:space="preserve">. </w:t>
      </w:r>
      <w:r w:rsidR="00EC6FC3">
        <w:t xml:space="preserve">This year’s </w:t>
      </w:r>
      <w:r w:rsidR="006B00E0">
        <w:t xml:space="preserve">DAA </w:t>
      </w:r>
      <w:r w:rsidR="00EC6FC3">
        <w:t xml:space="preserve">goal of </w:t>
      </w:r>
      <w:r w:rsidR="0037414C">
        <w:t xml:space="preserve">$995,000 </w:t>
      </w:r>
      <w:r w:rsidR="00EC6FC3">
        <w:t xml:space="preserve">is shared among our 65 parishes.  Our parish goal is _______________.  Your gifts to the DAA provide essential funding for Missionary Discipleship, Youth and Young Adult Ministries, Campus Ministries, Safe Environment, The Office of the Bishop, Vocations and Seminarians, Catholic Schools, Communications, Marriage Tribunal, </w:t>
      </w:r>
      <w:r w:rsidR="00866DE1">
        <w:t>Hispanic Ministry</w:t>
      </w:r>
      <w:r w:rsidR="00FD72D9">
        <w:t>,</w:t>
      </w:r>
      <w:r w:rsidR="003A59C5">
        <w:t xml:space="preserve"> and the Nazareth Retreat House;</w:t>
      </w:r>
      <w:r w:rsidR="00EC6FC3">
        <w:t xml:space="preserve"> ministries that affect everyone in our Catholic communities</w:t>
      </w:r>
      <w:r w:rsidR="001D336F">
        <w:t>!</w:t>
      </w:r>
    </w:p>
    <w:p w14:paraId="00620978" w14:textId="78BAD0F4" w:rsidR="00EC6FC3" w:rsidRDefault="003F0A88" w:rsidP="002B2697">
      <w:pPr>
        <w:pStyle w:val="NormalWeb"/>
        <w:ind w:left="1440"/>
      </w:pPr>
      <w:r w:rsidRPr="00A06139">
        <w:rPr>
          <w:rFonts w:ascii="Times New Roman" w:eastAsia="Times New Roman" w:hAnsi="Times New Roman" w:cs="Times New Roman"/>
          <w:noProof/>
        </w:rPr>
        <w:drawing>
          <wp:anchor distT="0" distB="0" distL="114300" distR="114300" simplePos="0" relativeHeight="251660291" behindDoc="1" locked="0" layoutInCell="1" allowOverlap="1" wp14:anchorId="1F47F740" wp14:editId="42BBABFA">
            <wp:simplePos x="0" y="0"/>
            <wp:positionH relativeFrom="column">
              <wp:posOffset>-9525</wp:posOffset>
            </wp:positionH>
            <wp:positionV relativeFrom="paragraph">
              <wp:posOffset>13970</wp:posOffset>
            </wp:positionV>
            <wp:extent cx="752475" cy="739140"/>
            <wp:effectExtent l="0" t="0" r="0" b="3810"/>
            <wp:wrapNone/>
            <wp:docPr id="1827542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6FC3">
        <w:t xml:space="preserve">Please prayerfully review the mailing you have </w:t>
      </w:r>
      <w:r w:rsidR="002A311D">
        <w:t>or will soon receive</w:t>
      </w:r>
      <w:r w:rsidR="00EC6FC3">
        <w:t xml:space="preserve"> at home.  Visit </w:t>
      </w:r>
      <w:hyperlink r:id="rId11" w:history="1">
        <w:r w:rsidR="00EC6FC3" w:rsidRPr="003D0E39">
          <w:rPr>
            <w:rStyle w:val="Hyperlink"/>
          </w:rPr>
          <w:t>www.crookston.org/DAA</w:t>
        </w:r>
      </w:hyperlink>
      <w:r w:rsidR="00EC6FC3">
        <w:t xml:space="preserve"> or scan the QR code to watch Bishop’s video, make your gift online, or view additional </w:t>
      </w:r>
      <w:r w:rsidR="00174817">
        <w:t xml:space="preserve">information. </w:t>
      </w:r>
      <w:r w:rsidR="00EC6FC3">
        <w:t>Thank you for your generosity!</w:t>
      </w:r>
    </w:p>
    <w:p w14:paraId="6373E14D" w14:textId="4AADB47A" w:rsidR="00EC6FC3" w:rsidRDefault="00D746EE" w:rsidP="00EC6FC3">
      <w:pPr>
        <w:jc w:val="center"/>
        <w:rPr>
          <w:b/>
          <w:bCs/>
          <w:sz w:val="28"/>
          <w:szCs w:val="28"/>
        </w:rPr>
      </w:pPr>
      <w:r>
        <w:rPr>
          <w:b/>
          <w:bCs/>
          <w:sz w:val="28"/>
          <w:szCs w:val="28"/>
        </w:rPr>
        <w:lastRenderedPageBreak/>
        <w:t>W</w:t>
      </w:r>
      <w:r w:rsidR="00EC6FC3" w:rsidRPr="00897E41">
        <w:rPr>
          <w:b/>
          <w:bCs/>
          <w:sz w:val="28"/>
          <w:szCs w:val="28"/>
        </w:rPr>
        <w:t xml:space="preserve">eekend of February </w:t>
      </w:r>
      <w:r w:rsidR="00897E41" w:rsidRPr="00897E41">
        <w:rPr>
          <w:b/>
          <w:bCs/>
          <w:sz w:val="28"/>
          <w:szCs w:val="28"/>
        </w:rPr>
        <w:t>14-15, 2026</w:t>
      </w:r>
    </w:p>
    <w:p w14:paraId="47F98183" w14:textId="77777777" w:rsidR="00114911" w:rsidRDefault="00114911" w:rsidP="00114911">
      <w:pPr>
        <w:spacing w:after="0"/>
        <w:rPr>
          <w:b/>
          <w:bCs/>
          <w:sz w:val="32"/>
          <w:szCs w:val="32"/>
        </w:rPr>
      </w:pPr>
      <w:r w:rsidRPr="00235155">
        <w:rPr>
          <w:b/>
          <w:bCs/>
          <w:sz w:val="32"/>
          <w:szCs w:val="32"/>
        </w:rPr>
        <w:t>2026 DIOCESAN ANNUAL APPEAL: IN CHRIST, WE ARE ONE!</w:t>
      </w:r>
    </w:p>
    <w:p w14:paraId="2F9F03C5" w14:textId="4588C86B" w:rsidR="00897E41" w:rsidRDefault="003F0A88" w:rsidP="00897E41">
      <w:r w:rsidRPr="00A06139">
        <w:rPr>
          <w:rFonts w:ascii="Times New Roman" w:eastAsia="Times New Roman" w:hAnsi="Times New Roman" w:cs="Times New Roman"/>
          <w:noProof/>
        </w:rPr>
        <w:drawing>
          <wp:anchor distT="0" distB="0" distL="114300" distR="114300" simplePos="0" relativeHeight="251662339" behindDoc="1" locked="0" layoutInCell="1" allowOverlap="1" wp14:anchorId="09C16249" wp14:editId="2A98CB4A">
            <wp:simplePos x="0" y="0"/>
            <wp:positionH relativeFrom="column">
              <wp:posOffset>5172075</wp:posOffset>
            </wp:positionH>
            <wp:positionV relativeFrom="paragraph">
              <wp:posOffset>854075</wp:posOffset>
            </wp:positionV>
            <wp:extent cx="752475" cy="739140"/>
            <wp:effectExtent l="0" t="0" r="0" b="3810"/>
            <wp:wrapNone/>
            <wp:docPr id="1445854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E41">
        <w:t xml:space="preserve">Have you made a commitment to the 2026 Diocesan Annual Appeal?  If you have, thank you!  If not, please make your pledge or gift this weekend.  You can donate online at </w:t>
      </w:r>
      <w:hyperlink r:id="rId12" w:history="1">
        <w:r w:rsidR="00897E41" w:rsidRPr="003D0E39">
          <w:rPr>
            <w:rStyle w:val="Hyperlink"/>
          </w:rPr>
          <w:t>www.crookston.org/DAA</w:t>
        </w:r>
      </w:hyperlink>
      <w:r w:rsidR="00897E41">
        <w:t>.  Prayerfully consider joining many others in the Bishop’s Guild.  The ministries you support touch the lives of thousands of Catholics in the Diocese of Crookston!  For questions about automatic sustained giving, which is the most recommended method for supporting the appeal, contact Ren</w:t>
      </w:r>
      <w:r w:rsidR="006B00E0">
        <w:t xml:space="preserve">ée Tate at </w:t>
      </w:r>
      <w:hyperlink r:id="rId13" w:history="1">
        <w:r w:rsidR="006B00E0" w:rsidRPr="003D0E39">
          <w:rPr>
            <w:rStyle w:val="Hyperlink"/>
          </w:rPr>
          <w:t>rtate@coorkston.org</w:t>
        </w:r>
      </w:hyperlink>
      <w:r w:rsidR="006B00E0">
        <w:t xml:space="preserve"> or call 218-281-4533, ext. 432.</w:t>
      </w:r>
    </w:p>
    <w:p w14:paraId="72197122" w14:textId="5613495A" w:rsidR="00B83F62" w:rsidRDefault="00051710" w:rsidP="00897E41">
      <w:pPr>
        <w:rPr>
          <w:b/>
          <w:bCs/>
          <w:sz w:val="32"/>
          <w:szCs w:val="32"/>
        </w:rPr>
      </w:pPr>
      <w:r w:rsidRPr="00051710">
        <w:rPr>
          <w:b/>
          <w:bCs/>
          <w:sz w:val="32"/>
          <w:szCs w:val="32"/>
        </w:rPr>
        <w:t>Thank you for witnessing to the love of God present in our world!</w:t>
      </w:r>
    </w:p>
    <w:p w14:paraId="4D3B6F4D" w14:textId="195F773D" w:rsidR="00B83F62" w:rsidRDefault="00B83F62" w:rsidP="00897E41">
      <w:pPr>
        <w:rPr>
          <w:b/>
          <w:bCs/>
          <w:sz w:val="32"/>
          <w:szCs w:val="32"/>
        </w:rPr>
      </w:pPr>
    </w:p>
    <w:p w14:paraId="639AA1C1" w14:textId="43B36D36" w:rsidR="00051710" w:rsidRPr="00051710" w:rsidRDefault="00051710" w:rsidP="00051710">
      <w:pPr>
        <w:jc w:val="center"/>
        <w:rPr>
          <w:b/>
          <w:bCs/>
          <w:sz w:val="28"/>
          <w:szCs w:val="28"/>
        </w:rPr>
      </w:pPr>
      <w:r w:rsidRPr="00051710">
        <w:rPr>
          <w:b/>
          <w:bCs/>
          <w:sz w:val="28"/>
          <w:szCs w:val="28"/>
        </w:rPr>
        <w:t>Weekend of February 21-22, 2026</w:t>
      </w:r>
    </w:p>
    <w:p w14:paraId="31B47142" w14:textId="77777777" w:rsidR="006E0EDC" w:rsidRDefault="006E0EDC" w:rsidP="006E0EDC">
      <w:pPr>
        <w:spacing w:after="0"/>
        <w:rPr>
          <w:b/>
          <w:bCs/>
          <w:sz w:val="32"/>
          <w:szCs w:val="32"/>
        </w:rPr>
      </w:pPr>
      <w:r w:rsidRPr="00235155">
        <w:rPr>
          <w:b/>
          <w:bCs/>
          <w:sz w:val="32"/>
          <w:szCs w:val="32"/>
        </w:rPr>
        <w:t>2026 DIOCESAN ANNUAL APPEAL: IN CHRIST, WE ARE ONE!</w:t>
      </w:r>
    </w:p>
    <w:p w14:paraId="3B1410B8" w14:textId="5E8098FF" w:rsidR="00055954" w:rsidRDefault="003F0A88" w:rsidP="00051710">
      <w:r w:rsidRPr="00A06139">
        <w:rPr>
          <w:rFonts w:ascii="Times New Roman" w:eastAsia="Times New Roman" w:hAnsi="Times New Roman" w:cs="Times New Roman"/>
          <w:noProof/>
        </w:rPr>
        <w:drawing>
          <wp:anchor distT="0" distB="0" distL="114300" distR="114300" simplePos="0" relativeHeight="251664387" behindDoc="1" locked="0" layoutInCell="1" allowOverlap="1" wp14:anchorId="018B2E8E" wp14:editId="4A1BE123">
            <wp:simplePos x="0" y="0"/>
            <wp:positionH relativeFrom="column">
              <wp:posOffset>5114925</wp:posOffset>
            </wp:positionH>
            <wp:positionV relativeFrom="paragraph">
              <wp:posOffset>674370</wp:posOffset>
            </wp:positionV>
            <wp:extent cx="752475" cy="739140"/>
            <wp:effectExtent l="0" t="0" r="0" b="3810"/>
            <wp:wrapNone/>
            <wp:docPr id="555652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48B0">
        <w:t xml:space="preserve">Thank you for your support </w:t>
      </w:r>
      <w:proofErr w:type="gramStart"/>
      <w:r w:rsidR="00F948B0">
        <w:t>of</w:t>
      </w:r>
      <w:proofErr w:type="gramEnd"/>
      <w:r w:rsidR="00F948B0">
        <w:t xml:space="preserve"> the Diocesan Annual Appeal!  Your generous gift, joined with others, </w:t>
      </w:r>
      <w:r w:rsidR="0010514E">
        <w:t>gives</w:t>
      </w:r>
      <w:r w:rsidR="00F948B0">
        <w:t xml:space="preserve"> encouragement, strength, and purpose to our family of faith.  If you have not had the opportunity to make your commitment, please make your pledge or gift this weekend.  You can donate online at </w:t>
      </w:r>
      <w:hyperlink r:id="rId14" w:history="1">
        <w:r w:rsidR="00F948B0" w:rsidRPr="004926B7">
          <w:rPr>
            <w:rStyle w:val="Hyperlink"/>
          </w:rPr>
          <w:t>www.crookston.org/DAA</w:t>
        </w:r>
      </w:hyperlink>
      <w:r w:rsidR="00F948B0">
        <w:t xml:space="preserve">.  </w:t>
      </w:r>
    </w:p>
    <w:p w14:paraId="7EB38F75" w14:textId="5EB4F0A3" w:rsidR="00051710" w:rsidRDefault="00F948B0" w:rsidP="00051710">
      <w:r>
        <w:t xml:space="preserve">For questions about automatic sustained giving, contact Renée Tate at </w:t>
      </w:r>
      <w:hyperlink r:id="rId15" w:history="1">
        <w:r w:rsidRPr="004926B7">
          <w:rPr>
            <w:rStyle w:val="Hyperlink"/>
          </w:rPr>
          <w:t>rtate@crookston.org</w:t>
        </w:r>
      </w:hyperlink>
      <w:r>
        <w:t xml:space="preserve"> or call 218-281-4533, ext. 432.</w:t>
      </w:r>
    </w:p>
    <w:p w14:paraId="54945BFD" w14:textId="70847A7F" w:rsidR="0010514E" w:rsidRDefault="0010514E" w:rsidP="00051710">
      <w:pPr>
        <w:rPr>
          <w:b/>
          <w:bCs/>
          <w:sz w:val="32"/>
          <w:szCs w:val="32"/>
        </w:rPr>
      </w:pPr>
      <w:r w:rsidRPr="0010514E">
        <w:rPr>
          <w:b/>
          <w:bCs/>
          <w:sz w:val="32"/>
          <w:szCs w:val="32"/>
        </w:rPr>
        <w:t>Your gifts shine the love of Christ to every corner of our diocese!</w:t>
      </w:r>
    </w:p>
    <w:p w14:paraId="1BE9C667" w14:textId="57B58D26" w:rsidR="00E9411C" w:rsidRDefault="00E9411C" w:rsidP="00051710">
      <w:pPr>
        <w:rPr>
          <w:b/>
          <w:bCs/>
          <w:sz w:val="32"/>
          <w:szCs w:val="32"/>
        </w:rPr>
      </w:pPr>
    </w:p>
    <w:p w14:paraId="0CB2F1D2" w14:textId="44E93852" w:rsidR="003F631F" w:rsidRDefault="003F631F" w:rsidP="00051710">
      <w:pPr>
        <w:rPr>
          <w:b/>
          <w:bCs/>
          <w:sz w:val="32"/>
          <w:szCs w:val="32"/>
        </w:rPr>
      </w:pPr>
    </w:p>
    <w:p w14:paraId="6A353DB2" w14:textId="759F3303" w:rsidR="003F631F" w:rsidRDefault="003F631F" w:rsidP="00051710">
      <w:pPr>
        <w:rPr>
          <w:b/>
          <w:bCs/>
          <w:sz w:val="32"/>
          <w:szCs w:val="32"/>
        </w:rPr>
      </w:pPr>
    </w:p>
    <w:p w14:paraId="0CD686C9" w14:textId="5FC25054" w:rsidR="003F631F" w:rsidRDefault="003F631F" w:rsidP="00051710">
      <w:pPr>
        <w:rPr>
          <w:b/>
          <w:bCs/>
          <w:sz w:val="32"/>
          <w:szCs w:val="32"/>
        </w:rPr>
      </w:pPr>
    </w:p>
    <w:p w14:paraId="022E5395" w14:textId="222CD118" w:rsidR="00E9411C" w:rsidRPr="0010514E" w:rsidRDefault="00E9411C" w:rsidP="00051710">
      <w:pPr>
        <w:rPr>
          <w:b/>
          <w:bCs/>
          <w:sz w:val="32"/>
          <w:szCs w:val="32"/>
        </w:rPr>
      </w:pPr>
    </w:p>
    <w:sectPr w:rsidR="00E9411C" w:rsidRPr="0010514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6BD13" w14:textId="77777777" w:rsidR="00525342" w:rsidRDefault="00525342" w:rsidP="006B00E0">
      <w:pPr>
        <w:spacing w:after="0" w:line="240" w:lineRule="auto"/>
      </w:pPr>
      <w:r>
        <w:separator/>
      </w:r>
    </w:p>
  </w:endnote>
  <w:endnote w:type="continuationSeparator" w:id="0">
    <w:p w14:paraId="17CBF847" w14:textId="77777777" w:rsidR="00525342" w:rsidRDefault="00525342" w:rsidP="006B0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31C9" w14:textId="77777777" w:rsidR="006B00E0" w:rsidRDefault="006B0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2B00" w14:textId="77777777" w:rsidR="006B00E0" w:rsidRDefault="006B00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7FBB" w14:textId="77777777" w:rsidR="006B00E0" w:rsidRDefault="006B0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C574" w14:textId="77777777" w:rsidR="00525342" w:rsidRDefault="00525342" w:rsidP="006B00E0">
      <w:pPr>
        <w:spacing w:after="0" w:line="240" w:lineRule="auto"/>
      </w:pPr>
      <w:r>
        <w:separator/>
      </w:r>
    </w:p>
  </w:footnote>
  <w:footnote w:type="continuationSeparator" w:id="0">
    <w:p w14:paraId="3D7386C6" w14:textId="77777777" w:rsidR="00525342" w:rsidRDefault="00525342" w:rsidP="006B0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8267" w14:textId="77777777" w:rsidR="006B00E0" w:rsidRDefault="006B0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BEAF" w14:textId="63983472" w:rsidR="006B00E0" w:rsidRDefault="006B00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0341" w14:textId="77777777" w:rsidR="006B00E0" w:rsidRDefault="006B0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DA"/>
    <w:rsid w:val="00016AA5"/>
    <w:rsid w:val="00034A38"/>
    <w:rsid w:val="00051710"/>
    <w:rsid w:val="00055954"/>
    <w:rsid w:val="00080F15"/>
    <w:rsid w:val="000E08BE"/>
    <w:rsid w:val="0010514E"/>
    <w:rsid w:val="00114911"/>
    <w:rsid w:val="00121845"/>
    <w:rsid w:val="0014632E"/>
    <w:rsid w:val="00154361"/>
    <w:rsid w:val="0015729F"/>
    <w:rsid w:val="00174817"/>
    <w:rsid w:val="00190842"/>
    <w:rsid w:val="001D336F"/>
    <w:rsid w:val="001E283C"/>
    <w:rsid w:val="00216151"/>
    <w:rsid w:val="00235155"/>
    <w:rsid w:val="00263D47"/>
    <w:rsid w:val="00281EA2"/>
    <w:rsid w:val="00283CD9"/>
    <w:rsid w:val="002A311D"/>
    <w:rsid w:val="002B2697"/>
    <w:rsid w:val="002E2C40"/>
    <w:rsid w:val="00302CFC"/>
    <w:rsid w:val="00340312"/>
    <w:rsid w:val="0037414C"/>
    <w:rsid w:val="003748A8"/>
    <w:rsid w:val="00392F90"/>
    <w:rsid w:val="003941DF"/>
    <w:rsid w:val="003A59C5"/>
    <w:rsid w:val="003B67CD"/>
    <w:rsid w:val="003F0A88"/>
    <w:rsid w:val="003F631F"/>
    <w:rsid w:val="00400FD1"/>
    <w:rsid w:val="00432933"/>
    <w:rsid w:val="00435D61"/>
    <w:rsid w:val="00441492"/>
    <w:rsid w:val="00460E47"/>
    <w:rsid w:val="0046553A"/>
    <w:rsid w:val="004A02AF"/>
    <w:rsid w:val="004B4956"/>
    <w:rsid w:val="004D7212"/>
    <w:rsid w:val="004E0EF2"/>
    <w:rsid w:val="004E61E9"/>
    <w:rsid w:val="004F7D32"/>
    <w:rsid w:val="00511AC3"/>
    <w:rsid w:val="00525342"/>
    <w:rsid w:val="005D5E79"/>
    <w:rsid w:val="005E1D58"/>
    <w:rsid w:val="00634959"/>
    <w:rsid w:val="0064246E"/>
    <w:rsid w:val="00664EA0"/>
    <w:rsid w:val="006B00E0"/>
    <w:rsid w:val="006B2BC6"/>
    <w:rsid w:val="006C296A"/>
    <w:rsid w:val="006D6E58"/>
    <w:rsid w:val="006E0EDC"/>
    <w:rsid w:val="006F38C6"/>
    <w:rsid w:val="006F64FA"/>
    <w:rsid w:val="00735E3C"/>
    <w:rsid w:val="007464D3"/>
    <w:rsid w:val="00786D28"/>
    <w:rsid w:val="007A3BDA"/>
    <w:rsid w:val="0080322F"/>
    <w:rsid w:val="00816C91"/>
    <w:rsid w:val="00824F24"/>
    <w:rsid w:val="00847CBD"/>
    <w:rsid w:val="008659E2"/>
    <w:rsid w:val="00866DE1"/>
    <w:rsid w:val="00897E41"/>
    <w:rsid w:val="008B016E"/>
    <w:rsid w:val="008B022A"/>
    <w:rsid w:val="00902657"/>
    <w:rsid w:val="009070F3"/>
    <w:rsid w:val="009161D3"/>
    <w:rsid w:val="00942A91"/>
    <w:rsid w:val="00942FBB"/>
    <w:rsid w:val="009673AA"/>
    <w:rsid w:val="009D22AC"/>
    <w:rsid w:val="009D412B"/>
    <w:rsid w:val="009F42ED"/>
    <w:rsid w:val="009F4CD4"/>
    <w:rsid w:val="00A044A3"/>
    <w:rsid w:val="00A06139"/>
    <w:rsid w:val="00A1518B"/>
    <w:rsid w:val="00A156DB"/>
    <w:rsid w:val="00A224D2"/>
    <w:rsid w:val="00AA2778"/>
    <w:rsid w:val="00AF1908"/>
    <w:rsid w:val="00B421D9"/>
    <w:rsid w:val="00B769CB"/>
    <w:rsid w:val="00B83F62"/>
    <w:rsid w:val="00BE668E"/>
    <w:rsid w:val="00BF121D"/>
    <w:rsid w:val="00BF1944"/>
    <w:rsid w:val="00CC5DB6"/>
    <w:rsid w:val="00CD3CD8"/>
    <w:rsid w:val="00D746EE"/>
    <w:rsid w:val="00D82597"/>
    <w:rsid w:val="00DE3E84"/>
    <w:rsid w:val="00E9411C"/>
    <w:rsid w:val="00E975ED"/>
    <w:rsid w:val="00EC6FC3"/>
    <w:rsid w:val="00ED6AFD"/>
    <w:rsid w:val="00EE4A32"/>
    <w:rsid w:val="00F90D2E"/>
    <w:rsid w:val="00F948B0"/>
    <w:rsid w:val="00FB0763"/>
    <w:rsid w:val="00FD72D9"/>
    <w:rsid w:val="00FE0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7DDC8"/>
  <w15:chartTrackingRefBased/>
  <w15:docId w15:val="{16359511-2DB2-48DD-9D3F-E7396846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D6AFD"/>
    <w:pPr>
      <w:framePr w:w="7920" w:h="1980" w:hRule="exact" w:hSpace="180" w:wrap="auto" w:hAnchor="page" w:xAlign="center" w:yAlign="bottom"/>
      <w:spacing w:after="0" w:line="240" w:lineRule="auto"/>
      <w:ind w:left="2880"/>
    </w:pPr>
    <w:rPr>
      <w:rFonts w:ascii="Arial" w:eastAsiaTheme="majorEastAsia" w:hAnsi="Arial" w:cstheme="majorBidi"/>
    </w:rPr>
  </w:style>
  <w:style w:type="paragraph" w:styleId="EnvelopeReturn">
    <w:name w:val="envelope return"/>
    <w:basedOn w:val="Normal"/>
    <w:uiPriority w:val="99"/>
    <w:semiHidden/>
    <w:unhideWhenUsed/>
    <w:rsid w:val="00ED6AFD"/>
    <w:pPr>
      <w:spacing w:after="0" w:line="240" w:lineRule="auto"/>
    </w:pPr>
    <w:rPr>
      <w:rFonts w:ascii="Arial" w:eastAsiaTheme="majorEastAsia" w:hAnsi="Arial" w:cstheme="majorBidi"/>
      <w:sz w:val="20"/>
      <w:szCs w:val="20"/>
    </w:rPr>
  </w:style>
  <w:style w:type="character" w:customStyle="1" w:styleId="Heading1Char">
    <w:name w:val="Heading 1 Char"/>
    <w:basedOn w:val="DefaultParagraphFont"/>
    <w:link w:val="Heading1"/>
    <w:uiPriority w:val="9"/>
    <w:rsid w:val="007A3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BDA"/>
    <w:rPr>
      <w:rFonts w:eastAsiaTheme="majorEastAsia" w:cstheme="majorBidi"/>
      <w:color w:val="272727" w:themeColor="text1" w:themeTint="D8"/>
    </w:rPr>
  </w:style>
  <w:style w:type="paragraph" w:styleId="Title">
    <w:name w:val="Title"/>
    <w:basedOn w:val="Normal"/>
    <w:next w:val="Normal"/>
    <w:link w:val="TitleChar"/>
    <w:uiPriority w:val="10"/>
    <w:qFormat/>
    <w:rsid w:val="007A3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BDA"/>
    <w:pPr>
      <w:spacing w:before="160"/>
      <w:jc w:val="center"/>
    </w:pPr>
    <w:rPr>
      <w:i/>
      <w:iCs/>
      <w:color w:val="404040" w:themeColor="text1" w:themeTint="BF"/>
    </w:rPr>
  </w:style>
  <w:style w:type="character" w:customStyle="1" w:styleId="QuoteChar">
    <w:name w:val="Quote Char"/>
    <w:basedOn w:val="DefaultParagraphFont"/>
    <w:link w:val="Quote"/>
    <w:uiPriority w:val="29"/>
    <w:rsid w:val="007A3BDA"/>
    <w:rPr>
      <w:i/>
      <w:iCs/>
      <w:color w:val="404040" w:themeColor="text1" w:themeTint="BF"/>
    </w:rPr>
  </w:style>
  <w:style w:type="paragraph" w:styleId="ListParagraph">
    <w:name w:val="List Paragraph"/>
    <w:basedOn w:val="Normal"/>
    <w:uiPriority w:val="34"/>
    <w:qFormat/>
    <w:rsid w:val="007A3BDA"/>
    <w:pPr>
      <w:ind w:left="720"/>
      <w:contextualSpacing/>
    </w:pPr>
  </w:style>
  <w:style w:type="character" w:styleId="IntenseEmphasis">
    <w:name w:val="Intense Emphasis"/>
    <w:basedOn w:val="DefaultParagraphFont"/>
    <w:uiPriority w:val="21"/>
    <w:qFormat/>
    <w:rsid w:val="007A3BDA"/>
    <w:rPr>
      <w:i/>
      <w:iCs/>
      <w:color w:val="0F4761" w:themeColor="accent1" w:themeShade="BF"/>
    </w:rPr>
  </w:style>
  <w:style w:type="paragraph" w:styleId="IntenseQuote">
    <w:name w:val="Intense Quote"/>
    <w:basedOn w:val="Normal"/>
    <w:next w:val="Normal"/>
    <w:link w:val="IntenseQuoteChar"/>
    <w:uiPriority w:val="30"/>
    <w:qFormat/>
    <w:rsid w:val="007A3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BDA"/>
    <w:rPr>
      <w:i/>
      <w:iCs/>
      <w:color w:val="0F4761" w:themeColor="accent1" w:themeShade="BF"/>
    </w:rPr>
  </w:style>
  <w:style w:type="character" w:styleId="IntenseReference">
    <w:name w:val="Intense Reference"/>
    <w:basedOn w:val="DefaultParagraphFont"/>
    <w:uiPriority w:val="32"/>
    <w:qFormat/>
    <w:rsid w:val="007A3BDA"/>
    <w:rPr>
      <w:b/>
      <w:bCs/>
      <w:smallCaps/>
      <w:color w:val="0F4761" w:themeColor="accent1" w:themeShade="BF"/>
      <w:spacing w:val="5"/>
    </w:rPr>
  </w:style>
  <w:style w:type="paragraph" w:styleId="NormalWeb">
    <w:name w:val="Normal (Web)"/>
    <w:basedOn w:val="Normal"/>
    <w:uiPriority w:val="99"/>
    <w:unhideWhenUsed/>
    <w:rsid w:val="00CD3CD8"/>
    <w:pPr>
      <w:spacing w:before="100" w:beforeAutospacing="1" w:after="100" w:afterAutospacing="1" w:line="240" w:lineRule="auto"/>
    </w:pPr>
    <w:rPr>
      <w:rFonts w:ascii="Aptos" w:hAnsi="Aptos" w:cs="Aptos"/>
      <w:kern w:val="0"/>
      <w14:ligatures w14:val="none"/>
    </w:rPr>
  </w:style>
  <w:style w:type="character" w:styleId="Hyperlink">
    <w:name w:val="Hyperlink"/>
    <w:basedOn w:val="DefaultParagraphFont"/>
    <w:uiPriority w:val="99"/>
    <w:unhideWhenUsed/>
    <w:rsid w:val="00EC6FC3"/>
    <w:rPr>
      <w:color w:val="467886" w:themeColor="hyperlink"/>
      <w:u w:val="single"/>
    </w:rPr>
  </w:style>
  <w:style w:type="character" w:styleId="UnresolvedMention">
    <w:name w:val="Unresolved Mention"/>
    <w:basedOn w:val="DefaultParagraphFont"/>
    <w:uiPriority w:val="99"/>
    <w:semiHidden/>
    <w:unhideWhenUsed/>
    <w:rsid w:val="00EC6FC3"/>
    <w:rPr>
      <w:color w:val="605E5C"/>
      <w:shd w:val="clear" w:color="auto" w:fill="E1DFDD"/>
    </w:rPr>
  </w:style>
  <w:style w:type="paragraph" w:styleId="Header">
    <w:name w:val="header"/>
    <w:basedOn w:val="Normal"/>
    <w:link w:val="HeaderChar"/>
    <w:uiPriority w:val="99"/>
    <w:unhideWhenUsed/>
    <w:rsid w:val="006B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0E0"/>
  </w:style>
  <w:style w:type="paragraph" w:styleId="Footer">
    <w:name w:val="footer"/>
    <w:basedOn w:val="Normal"/>
    <w:link w:val="FooterChar"/>
    <w:uiPriority w:val="99"/>
    <w:unhideWhenUsed/>
    <w:rsid w:val="006B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tate@coorkston.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crookston.org/DA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ookston.org/DAA" TargetMode="External"/><Relationship Id="rId5" Type="http://schemas.openxmlformats.org/officeDocument/2006/relationships/settings" Target="settings.xml"/><Relationship Id="rId15" Type="http://schemas.openxmlformats.org/officeDocument/2006/relationships/hyperlink" Target="mailto:rtate@crookston.org" TargetMode="External"/><Relationship Id="rId23" Type="http://schemas.openxmlformats.org/officeDocument/2006/relationships/theme" Target="theme/theme1.xml"/><Relationship Id="rId10" Type="http://schemas.openxmlformats.org/officeDocument/2006/relationships/hyperlink" Target="http://www.crookston.org/DAA"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ookston.org/DA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746ec4-45cf-4f97-8d31-ece9ebf85218">
      <Terms xmlns="http://schemas.microsoft.com/office/infopath/2007/PartnerControls"/>
    </lcf76f155ced4ddcb4097134ff3c332f>
    <TaxCatchAll xmlns="a8e27217-dc2b-4ef5-a607-839283bcfa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91742F62E39446AB373CE4D5F6AB0B" ma:contentTypeVersion="15" ma:contentTypeDescription="Create a new document." ma:contentTypeScope="" ma:versionID="925de4689d3a6ec4fb55aa1e1a3f788c">
  <xsd:schema xmlns:xsd="http://www.w3.org/2001/XMLSchema" xmlns:xs="http://www.w3.org/2001/XMLSchema" xmlns:p="http://schemas.microsoft.com/office/2006/metadata/properties" xmlns:ns2="8d746ec4-45cf-4f97-8d31-ece9ebf85218" xmlns:ns3="a8e27217-dc2b-4ef5-a607-839283bcfa02" targetNamespace="http://schemas.microsoft.com/office/2006/metadata/properties" ma:root="true" ma:fieldsID="9cf24fb68099a219934d05f9a8c34eb6" ns2:_="" ns3:_="">
    <xsd:import namespace="8d746ec4-45cf-4f97-8d31-ece9ebf85218"/>
    <xsd:import namespace="a8e27217-dc2b-4ef5-a607-839283bcfa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46ec4-45cf-4f97-8d31-ece9ebf85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7a9328-174a-423b-b745-3149b62d52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e27217-dc2b-4ef5-a607-839283bcfa0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e9c12a-ba48-44eb-b4bb-032d94d1ccd9}" ma:internalName="TaxCatchAll" ma:showField="CatchAllData" ma:web="a8e27217-dc2b-4ef5-a607-839283bcfa0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8F899-1962-471F-9E6A-24A521E07A1E}">
  <ds:schemaRefs>
    <ds:schemaRef ds:uri="http://schemas.microsoft.com/office/2006/metadata/properties"/>
    <ds:schemaRef ds:uri="http://schemas.microsoft.com/office/infopath/2007/PartnerControls"/>
    <ds:schemaRef ds:uri="8d746ec4-45cf-4f97-8d31-ece9ebf85218"/>
    <ds:schemaRef ds:uri="a8e27217-dc2b-4ef5-a607-839283bcfa02"/>
  </ds:schemaRefs>
</ds:datastoreItem>
</file>

<file path=customXml/itemProps2.xml><?xml version="1.0" encoding="utf-8"?>
<ds:datastoreItem xmlns:ds="http://schemas.openxmlformats.org/officeDocument/2006/customXml" ds:itemID="{600DC827-F8C5-4F93-AF43-D63EB8356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46ec4-45cf-4f97-8d31-ece9ebf85218"/>
    <ds:schemaRef ds:uri="a8e27217-dc2b-4ef5-a607-839283bcf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EDD83-8F81-4E27-9EA6-33AEE10BBC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563</Words>
  <Characters>2896</Characters>
  <Application>Microsoft Office Word</Application>
  <DocSecurity>0</DocSecurity>
  <Lines>55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 Colbert</dc:creator>
  <cp:keywords/>
  <dc:description/>
  <cp:lastModifiedBy>Clay Colbert</cp:lastModifiedBy>
  <cp:revision>11</cp:revision>
  <dcterms:created xsi:type="dcterms:W3CDTF">2026-01-09T15:24:00Z</dcterms:created>
  <dcterms:modified xsi:type="dcterms:W3CDTF">2026-01-21T20:46:00Z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e9419e96-b987-4523-9fda-faf0b6356d57</vt:lpwstr>
  </property>
  <property fmtid="{D5CDD505-2E9C-101B-9397-08002B2CF9AE}" pid="3" name="ContentTypeId">
    <vt:lpwstr>0x0101005F91742F62E39446AB373CE4D5F6AB0B</vt:lpwstr>
  </property>
  <property fmtid="{D5CDD505-2E9C-101B-9397-08002B2CF9AE}" pid="4" name="MediaServiceImageTags">
    <vt:lpwstr/>
  </property>
</Properties>
</file>