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A403" w14:textId="77777777" w:rsidR="00DF2FBB" w:rsidRPr="00B47FC2" w:rsidRDefault="00DF2FBB" w:rsidP="003C454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/>
          <w:b/>
          <w:szCs w:val="22"/>
        </w:rPr>
      </w:pPr>
      <w:r w:rsidRPr="00B47FC2">
        <w:rPr>
          <w:rFonts w:asciiTheme="minorHAnsi" w:hAnsiTheme="minorHAnsi"/>
          <w:b/>
          <w:szCs w:val="22"/>
        </w:rPr>
        <w:t>Position Announcement</w:t>
      </w:r>
    </w:p>
    <w:p w14:paraId="0E02D133" w14:textId="77777777" w:rsidR="00DF0571" w:rsidRPr="00B47FC2" w:rsidRDefault="00DF0571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Cs w:val="22"/>
        </w:rPr>
      </w:pPr>
      <w:r w:rsidRPr="00B47FC2">
        <w:rPr>
          <w:rFonts w:asciiTheme="minorHAnsi" w:hAnsiTheme="minorHAnsi"/>
          <w:b/>
          <w:szCs w:val="22"/>
        </w:rPr>
        <w:t xml:space="preserve">Catholic Rural Life </w:t>
      </w:r>
    </w:p>
    <w:p w14:paraId="1D20374B" w14:textId="24F5F5EF" w:rsidR="00DF0571" w:rsidRPr="00B47FC2" w:rsidRDefault="00DF3747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/>
          <w:b/>
        </w:rPr>
      </w:pPr>
      <w:r w:rsidRPr="00B47FC2">
        <w:rPr>
          <w:rFonts w:asciiTheme="minorHAnsi" w:hAnsiTheme="minorHAnsi"/>
          <w:b/>
          <w:szCs w:val="22"/>
        </w:rPr>
        <w:t>Director of</w:t>
      </w:r>
      <w:r w:rsidR="005F721B" w:rsidRPr="00B47FC2">
        <w:rPr>
          <w:rFonts w:asciiTheme="minorHAnsi" w:hAnsiTheme="minorHAnsi"/>
          <w:b/>
          <w:szCs w:val="22"/>
        </w:rPr>
        <w:t xml:space="preserve"> Development</w:t>
      </w:r>
    </w:p>
    <w:p w14:paraId="1BB79BB3" w14:textId="77777777" w:rsidR="009061DD" w:rsidRPr="00B47FC2" w:rsidRDefault="009061DD" w:rsidP="00266620">
      <w:pPr>
        <w:rPr>
          <w:rFonts w:asciiTheme="minorHAnsi" w:hAnsiTheme="minorHAnsi"/>
        </w:rPr>
      </w:pPr>
    </w:p>
    <w:p w14:paraId="5E402E49" w14:textId="77777777" w:rsidR="00D32C50" w:rsidRPr="00D06353" w:rsidRDefault="00D32C50" w:rsidP="00D32C50">
      <w:pPr>
        <w:rPr>
          <w:rFonts w:ascii="Cambria" w:hAnsi="Cambria"/>
          <w:sz w:val="22"/>
          <w:szCs w:val="22"/>
        </w:rPr>
      </w:pPr>
      <w:r w:rsidRPr="00D06353">
        <w:rPr>
          <w:rFonts w:asciiTheme="minorHAnsi" w:hAnsiTheme="minorHAnsi"/>
          <w:bCs/>
          <w:sz w:val="22"/>
          <w:szCs w:val="22"/>
          <w:bdr w:val="none" w:sz="0" w:space="0" w:color="auto" w:frame="1"/>
        </w:rPr>
        <w:t>Catholic Rural Life (CRL)</w:t>
      </w:r>
      <w:r w:rsidRPr="00D06353">
        <w:rPr>
          <w:rFonts w:asciiTheme="minorHAnsi" w:hAnsiTheme="minorHAnsi"/>
          <w:sz w:val="22"/>
          <w:szCs w:val="22"/>
        </w:rPr>
        <w:t> is a national, Catholic nonprofit organization dedicated to promoting Catholic life in rural America. Our vision is</w:t>
      </w:r>
      <w:r w:rsidRPr="00D06353">
        <w:rPr>
          <w:rFonts w:ascii="Cambria" w:eastAsia="Batang" w:hAnsi="Cambria"/>
          <w:sz w:val="22"/>
          <w:szCs w:val="22"/>
        </w:rPr>
        <w:t xml:space="preserve"> thriving families, farms, and parishes centered on faith, community, and care of creation. Our work in ethical agriculture and pastoral ministry &amp; outreach supports and builds the rural Church by educating leaders—clergy, religious, and laity.</w:t>
      </w:r>
    </w:p>
    <w:p w14:paraId="5F3C9D47" w14:textId="77777777" w:rsidR="00D32C50" w:rsidRPr="00D06353" w:rsidRDefault="00D32C50" w:rsidP="00D32C50">
      <w:pPr>
        <w:shd w:val="clear" w:color="auto" w:fill="FFFFFF"/>
        <w:spacing w:line="336" w:lineRule="atLeast"/>
        <w:textAlignment w:val="baseline"/>
        <w:rPr>
          <w:rFonts w:asciiTheme="minorHAnsi" w:hAnsiTheme="minorHAnsi"/>
          <w:sz w:val="16"/>
          <w:szCs w:val="16"/>
        </w:rPr>
      </w:pPr>
    </w:p>
    <w:p w14:paraId="336AA92D" w14:textId="77777777" w:rsidR="00D32C50" w:rsidRPr="00D06353" w:rsidRDefault="00D32C50" w:rsidP="00D32C50">
      <w:pPr>
        <w:shd w:val="clear" w:color="auto" w:fill="FFFFFF"/>
        <w:spacing w:line="240" w:lineRule="atLeast"/>
        <w:textAlignment w:val="baseline"/>
        <w:rPr>
          <w:rFonts w:asciiTheme="minorHAnsi" w:hAnsiTheme="minorHAnsi"/>
          <w:sz w:val="22"/>
          <w:szCs w:val="22"/>
        </w:rPr>
      </w:pPr>
      <w:r w:rsidRPr="00D06353">
        <w:rPr>
          <w:rFonts w:asciiTheme="minorHAnsi" w:hAnsiTheme="minorHAnsi"/>
          <w:sz w:val="22"/>
          <w:szCs w:val="22"/>
        </w:rPr>
        <w:t xml:space="preserve">Today, we advance our mission through </w:t>
      </w:r>
      <w:r>
        <w:rPr>
          <w:rFonts w:asciiTheme="minorHAnsi" w:hAnsiTheme="minorHAnsi"/>
          <w:sz w:val="22"/>
          <w:szCs w:val="22"/>
        </w:rPr>
        <w:t>four</w:t>
      </w:r>
      <w:r w:rsidRPr="00D06353">
        <w:rPr>
          <w:rFonts w:asciiTheme="minorHAnsi" w:hAnsiTheme="minorHAnsi"/>
          <w:sz w:val="22"/>
          <w:szCs w:val="22"/>
        </w:rPr>
        <w:t xml:space="preserve"> inter-related areas of impact:</w:t>
      </w:r>
    </w:p>
    <w:p w14:paraId="1DE8EAE8" w14:textId="77777777" w:rsidR="00D32C50" w:rsidRPr="00D06353" w:rsidRDefault="00D32C50" w:rsidP="00D32C50">
      <w:pPr>
        <w:numPr>
          <w:ilvl w:val="0"/>
          <w:numId w:val="6"/>
        </w:numPr>
        <w:spacing w:line="336" w:lineRule="atLeast"/>
        <w:ind w:left="375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CRL’s </w:t>
      </w:r>
      <w:r w:rsidRPr="002C2AD4">
        <w:rPr>
          <w:rFonts w:asciiTheme="minorHAnsi" w:hAnsiTheme="minorHAnsi"/>
          <w:i/>
          <w:iCs/>
          <w:sz w:val="22"/>
          <w:szCs w:val="22"/>
        </w:rPr>
        <w:t>Thriving in Rural Ministry</w:t>
      </w:r>
      <w:r>
        <w:rPr>
          <w:rFonts w:asciiTheme="minorHAnsi" w:hAnsiTheme="minorHAnsi"/>
          <w:sz w:val="22"/>
          <w:szCs w:val="22"/>
        </w:rPr>
        <w:t xml:space="preserve"> program - Sharing of best practices and leadership development for pastors and deacons serving in rural communities.</w:t>
      </w:r>
    </w:p>
    <w:p w14:paraId="0B888BAB" w14:textId="77777777" w:rsidR="00D32C50" w:rsidRDefault="00D32C50" w:rsidP="00D32C50">
      <w:pPr>
        <w:numPr>
          <w:ilvl w:val="0"/>
          <w:numId w:val="6"/>
        </w:numPr>
        <w:spacing w:line="336" w:lineRule="atLeast"/>
        <w:ind w:left="375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  <w:bdr w:val="none" w:sz="0" w:space="0" w:color="auto" w:frame="1"/>
        </w:rPr>
        <w:t xml:space="preserve">CRL’s </w:t>
      </w:r>
      <w:r w:rsidRPr="002C2AD4">
        <w:rPr>
          <w:rFonts w:asciiTheme="minorHAnsi" w:hAnsiTheme="minorHAnsi"/>
          <w:bCs/>
          <w:i/>
          <w:iCs/>
          <w:sz w:val="22"/>
          <w:szCs w:val="22"/>
          <w:bdr w:val="none" w:sz="0" w:space="0" w:color="auto" w:frame="1"/>
        </w:rPr>
        <w:t>Thriving Congregations</w:t>
      </w:r>
      <w:r>
        <w:rPr>
          <w:rFonts w:asciiTheme="minorHAnsi" w:hAnsiTheme="minorHAnsi"/>
          <w:sz w:val="22"/>
          <w:szCs w:val="22"/>
        </w:rPr>
        <w:t xml:space="preserve"> - </w:t>
      </w:r>
      <w:r w:rsidRPr="00663E45">
        <w:rPr>
          <w:rFonts w:asciiTheme="minorHAnsi" w:hAnsiTheme="minorHAnsi"/>
          <w:sz w:val="22"/>
          <w:szCs w:val="22"/>
        </w:rPr>
        <w:t>Strengthening lay leadership in parishes and expanding CRL presence throughout the rural America.</w:t>
      </w:r>
    </w:p>
    <w:p w14:paraId="1062DA3E" w14:textId="77777777" w:rsidR="00D32C50" w:rsidRDefault="00D32C50" w:rsidP="00D32C50">
      <w:pPr>
        <w:numPr>
          <w:ilvl w:val="0"/>
          <w:numId w:val="6"/>
        </w:numPr>
        <w:spacing w:line="336" w:lineRule="atLeast"/>
        <w:ind w:left="375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CRL’s </w:t>
      </w:r>
      <w:r w:rsidRPr="002C2AD4">
        <w:rPr>
          <w:rFonts w:asciiTheme="minorHAnsi" w:hAnsiTheme="minorHAnsi"/>
          <w:i/>
          <w:iCs/>
          <w:sz w:val="22"/>
          <w:szCs w:val="22"/>
        </w:rPr>
        <w:t>Ministry in Rural Areas and Small Towns</w:t>
      </w:r>
      <w:r>
        <w:rPr>
          <w:rFonts w:asciiTheme="minorHAnsi" w:hAnsiTheme="minorHAnsi"/>
          <w:sz w:val="22"/>
          <w:szCs w:val="22"/>
        </w:rPr>
        <w:t xml:space="preserve"> – Supporting CRL Chapters and developing lay leadership through regional partnerships in rural communities.</w:t>
      </w:r>
    </w:p>
    <w:p w14:paraId="3B5B3C10" w14:textId="77777777" w:rsidR="00D32C50" w:rsidRPr="00663E45" w:rsidRDefault="00D32C50" w:rsidP="00D32C50">
      <w:pPr>
        <w:numPr>
          <w:ilvl w:val="0"/>
          <w:numId w:val="6"/>
        </w:numPr>
        <w:spacing w:line="336" w:lineRule="atLeast"/>
        <w:ind w:left="375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CRL’s </w:t>
      </w:r>
      <w:r w:rsidRPr="002C2AD4">
        <w:rPr>
          <w:rFonts w:asciiTheme="minorHAnsi" w:hAnsiTheme="minorHAnsi"/>
          <w:i/>
          <w:iCs/>
          <w:sz w:val="22"/>
          <w:szCs w:val="22"/>
        </w:rPr>
        <w:t xml:space="preserve">Mustard Seed Project </w:t>
      </w:r>
      <w:r>
        <w:rPr>
          <w:rFonts w:asciiTheme="minorHAnsi" w:hAnsiTheme="minorHAnsi"/>
          <w:sz w:val="22"/>
          <w:szCs w:val="22"/>
        </w:rPr>
        <w:t>– Sharing stories of faith, hope and transformation in rural communities.</w:t>
      </w:r>
    </w:p>
    <w:p w14:paraId="6FB4DB2C" w14:textId="77777777" w:rsidR="00D32C50" w:rsidRPr="00331398" w:rsidRDefault="00D32C5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szCs w:val="22"/>
        </w:rPr>
      </w:pPr>
    </w:p>
    <w:p w14:paraId="5F1BD6BA" w14:textId="666EE7A7" w:rsidR="00DF0571" w:rsidRPr="00DA7D82" w:rsidRDefault="003C54AB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szCs w:val="22"/>
        </w:rPr>
      </w:pPr>
      <w:r w:rsidRPr="00331398">
        <w:rPr>
          <w:rFonts w:asciiTheme="minorHAnsi" w:hAnsiTheme="minorHAnsi"/>
          <w:color w:val="000000" w:themeColor="text1"/>
          <w:szCs w:val="22"/>
        </w:rPr>
        <w:t xml:space="preserve">Reporting to the </w:t>
      </w:r>
      <w:r w:rsidR="00206B00" w:rsidRPr="00331398">
        <w:rPr>
          <w:rFonts w:asciiTheme="minorHAnsi" w:hAnsiTheme="minorHAnsi"/>
          <w:color w:val="000000" w:themeColor="text1"/>
          <w:szCs w:val="22"/>
        </w:rPr>
        <w:t>Executive Director of Catholic Rural Life</w:t>
      </w:r>
      <w:r w:rsidR="00C241C9">
        <w:rPr>
          <w:rFonts w:asciiTheme="minorHAnsi" w:hAnsiTheme="minorHAnsi"/>
          <w:color w:val="000000" w:themeColor="text1"/>
          <w:szCs w:val="22"/>
        </w:rPr>
        <w:t xml:space="preserve">, </w:t>
      </w:r>
      <w:r w:rsidRPr="00331398">
        <w:rPr>
          <w:rFonts w:asciiTheme="minorHAnsi" w:hAnsiTheme="minorHAnsi"/>
          <w:color w:val="000000" w:themeColor="text1"/>
          <w:szCs w:val="22"/>
        </w:rPr>
        <w:t>t</w:t>
      </w:r>
      <w:r w:rsidR="00DF0571" w:rsidRPr="00331398">
        <w:rPr>
          <w:rFonts w:asciiTheme="minorHAnsi" w:hAnsiTheme="minorHAnsi"/>
          <w:color w:val="000000" w:themeColor="text1"/>
          <w:szCs w:val="22"/>
        </w:rPr>
        <w:t xml:space="preserve">he </w:t>
      </w:r>
      <w:r w:rsidR="00DF3747" w:rsidRPr="00331398">
        <w:rPr>
          <w:rFonts w:asciiTheme="minorHAnsi" w:hAnsiTheme="minorHAnsi"/>
          <w:color w:val="000000" w:themeColor="text1"/>
          <w:szCs w:val="22"/>
        </w:rPr>
        <w:t>Director of</w:t>
      </w:r>
      <w:r w:rsidR="00DF2FBB" w:rsidRPr="00331398">
        <w:rPr>
          <w:rFonts w:asciiTheme="minorHAnsi" w:hAnsiTheme="minorHAnsi"/>
          <w:color w:val="000000" w:themeColor="text1"/>
          <w:szCs w:val="22"/>
        </w:rPr>
        <w:t xml:space="preserve"> </w:t>
      </w:r>
      <w:r w:rsidR="005F721B" w:rsidRPr="00331398">
        <w:rPr>
          <w:rFonts w:asciiTheme="minorHAnsi" w:hAnsiTheme="minorHAnsi"/>
          <w:color w:val="000000" w:themeColor="text1"/>
          <w:szCs w:val="22"/>
        </w:rPr>
        <w:t xml:space="preserve">Development </w:t>
      </w:r>
      <w:r w:rsidR="00AE0176">
        <w:rPr>
          <w:rFonts w:asciiTheme="minorHAnsi" w:hAnsiTheme="minorHAnsi"/>
          <w:color w:val="000000" w:themeColor="text1"/>
          <w:szCs w:val="22"/>
        </w:rPr>
        <w:t xml:space="preserve">for Grants </w:t>
      </w:r>
      <w:r w:rsidR="00DF0571" w:rsidRPr="00331398">
        <w:rPr>
          <w:rFonts w:asciiTheme="minorHAnsi" w:hAnsiTheme="minorHAnsi"/>
          <w:color w:val="000000" w:themeColor="text1"/>
          <w:szCs w:val="22"/>
        </w:rPr>
        <w:t>is responsible for</w:t>
      </w:r>
      <w:r w:rsidR="0088249A" w:rsidRPr="00331398">
        <w:rPr>
          <w:rFonts w:asciiTheme="minorHAnsi" w:hAnsiTheme="minorHAnsi"/>
          <w:color w:val="000000" w:themeColor="text1"/>
          <w:szCs w:val="22"/>
        </w:rPr>
        <w:t xml:space="preserve"> </w:t>
      </w:r>
      <w:r w:rsidR="004331F8" w:rsidRPr="00331398">
        <w:rPr>
          <w:rFonts w:asciiTheme="minorHAnsi" w:hAnsiTheme="minorHAnsi"/>
          <w:color w:val="000000" w:themeColor="text1"/>
          <w:szCs w:val="22"/>
        </w:rPr>
        <w:t xml:space="preserve">providing </w:t>
      </w:r>
      <w:r w:rsidR="004331F8" w:rsidRPr="00B47FC2">
        <w:rPr>
          <w:rFonts w:asciiTheme="minorHAnsi" w:hAnsiTheme="minorHAnsi"/>
          <w:szCs w:val="22"/>
        </w:rPr>
        <w:t xml:space="preserve">leadership and </w:t>
      </w:r>
      <w:r w:rsidR="009561D7" w:rsidRPr="00B47FC2">
        <w:rPr>
          <w:rFonts w:asciiTheme="minorHAnsi" w:hAnsiTheme="minorHAnsi"/>
          <w:szCs w:val="22"/>
        </w:rPr>
        <w:t>initiative</w:t>
      </w:r>
      <w:r w:rsidR="004331F8" w:rsidRPr="00B47FC2">
        <w:rPr>
          <w:rFonts w:asciiTheme="minorHAnsi" w:hAnsiTheme="minorHAnsi"/>
          <w:szCs w:val="22"/>
        </w:rPr>
        <w:t xml:space="preserve"> </w:t>
      </w:r>
      <w:r w:rsidR="00D32C50">
        <w:rPr>
          <w:rFonts w:asciiTheme="minorHAnsi" w:hAnsiTheme="minorHAnsi"/>
          <w:szCs w:val="22"/>
        </w:rPr>
        <w:t>in expanding CRL’s support from foundations and institutions</w:t>
      </w:r>
      <w:r w:rsidRPr="00331398">
        <w:rPr>
          <w:rFonts w:asciiTheme="minorHAnsi" w:hAnsiTheme="minorHAnsi"/>
          <w:color w:val="000000" w:themeColor="text1"/>
          <w:szCs w:val="22"/>
        </w:rPr>
        <w:t xml:space="preserve"> </w:t>
      </w:r>
      <w:r w:rsidR="00D32C50">
        <w:rPr>
          <w:rFonts w:asciiTheme="minorHAnsi" w:hAnsiTheme="minorHAnsi"/>
          <w:szCs w:val="22"/>
        </w:rPr>
        <w:t>that</w:t>
      </w:r>
      <w:r w:rsidR="00187F7A">
        <w:rPr>
          <w:rFonts w:asciiTheme="minorHAnsi" w:hAnsiTheme="minorHAnsi"/>
          <w:szCs w:val="22"/>
        </w:rPr>
        <w:t xml:space="preserve"> support</w:t>
      </w:r>
      <w:r w:rsidR="000F643A" w:rsidRPr="00B47FC2">
        <w:rPr>
          <w:rFonts w:asciiTheme="minorHAnsi" w:hAnsiTheme="minorHAnsi"/>
          <w:szCs w:val="22"/>
        </w:rPr>
        <w:t xml:space="preserve"> </w:t>
      </w:r>
      <w:r w:rsidR="005F721B" w:rsidRPr="00B47FC2">
        <w:rPr>
          <w:rFonts w:asciiTheme="minorHAnsi" w:hAnsiTheme="minorHAnsi"/>
          <w:szCs w:val="22"/>
        </w:rPr>
        <w:t>C</w:t>
      </w:r>
      <w:r w:rsidR="00187F7A">
        <w:rPr>
          <w:rFonts w:asciiTheme="minorHAnsi" w:hAnsiTheme="minorHAnsi"/>
          <w:szCs w:val="22"/>
        </w:rPr>
        <w:t>RL’s programming</w:t>
      </w:r>
      <w:r w:rsidR="00D37E26">
        <w:rPr>
          <w:rFonts w:asciiTheme="minorHAnsi" w:hAnsiTheme="minorHAnsi"/>
          <w:szCs w:val="22"/>
        </w:rPr>
        <w:t xml:space="preserve"> and</w:t>
      </w:r>
      <w:r w:rsidR="00D32C50">
        <w:rPr>
          <w:rFonts w:asciiTheme="minorHAnsi" w:hAnsiTheme="minorHAnsi"/>
          <w:color w:val="000000" w:themeColor="text1"/>
          <w:szCs w:val="22"/>
        </w:rPr>
        <w:t xml:space="preserve"> </w:t>
      </w:r>
      <w:r w:rsidRPr="00DA7D82">
        <w:rPr>
          <w:rFonts w:asciiTheme="minorHAnsi" w:hAnsiTheme="minorHAnsi"/>
          <w:color w:val="000000" w:themeColor="text1"/>
          <w:szCs w:val="22"/>
        </w:rPr>
        <w:t>capital campaign</w:t>
      </w:r>
      <w:r w:rsidR="00D32C50">
        <w:rPr>
          <w:rFonts w:asciiTheme="minorHAnsi" w:hAnsiTheme="minorHAnsi"/>
          <w:color w:val="000000" w:themeColor="text1"/>
          <w:szCs w:val="22"/>
        </w:rPr>
        <w:t xml:space="preserve">, </w:t>
      </w:r>
      <w:r w:rsidR="00D32C50" w:rsidRPr="00063ACF">
        <w:rPr>
          <w:rFonts w:asciiTheme="minorHAnsi" w:hAnsiTheme="minorHAnsi"/>
          <w:i/>
          <w:iCs/>
          <w:color w:val="000000" w:themeColor="text1"/>
          <w:szCs w:val="22"/>
        </w:rPr>
        <w:t>Sowing Seeds for</w:t>
      </w:r>
      <w:r w:rsidR="00D37E26">
        <w:rPr>
          <w:rFonts w:asciiTheme="minorHAnsi" w:hAnsiTheme="minorHAnsi"/>
          <w:i/>
          <w:iCs/>
          <w:color w:val="000000" w:themeColor="text1"/>
          <w:szCs w:val="22"/>
        </w:rPr>
        <w:t xml:space="preserve"> Faith and Growth in </w:t>
      </w:r>
      <w:r w:rsidR="00D32C50" w:rsidRPr="00063ACF">
        <w:rPr>
          <w:rFonts w:asciiTheme="minorHAnsi" w:hAnsiTheme="minorHAnsi"/>
          <w:i/>
          <w:iCs/>
          <w:color w:val="000000" w:themeColor="text1"/>
          <w:szCs w:val="22"/>
        </w:rPr>
        <w:t>Catholic</w:t>
      </w:r>
      <w:r w:rsidR="00D37E26">
        <w:rPr>
          <w:rFonts w:asciiTheme="minorHAnsi" w:hAnsiTheme="minorHAnsi"/>
          <w:i/>
          <w:iCs/>
          <w:color w:val="000000" w:themeColor="text1"/>
          <w:szCs w:val="22"/>
        </w:rPr>
        <w:t xml:space="preserve"> Rural Life</w:t>
      </w:r>
      <w:r w:rsidRPr="00DA7D82">
        <w:rPr>
          <w:rFonts w:asciiTheme="minorHAnsi" w:hAnsiTheme="minorHAnsi"/>
          <w:color w:val="000000" w:themeColor="text1"/>
          <w:szCs w:val="22"/>
        </w:rPr>
        <w:t>.</w:t>
      </w:r>
      <w:r w:rsidR="00AE0176">
        <w:rPr>
          <w:rFonts w:asciiTheme="minorHAnsi" w:hAnsiTheme="minorHAnsi"/>
          <w:color w:val="000000" w:themeColor="text1"/>
          <w:szCs w:val="22"/>
        </w:rPr>
        <w:t xml:space="preserve"> The Director will work </w:t>
      </w:r>
      <w:r w:rsidR="00570634">
        <w:rPr>
          <w:rFonts w:asciiTheme="minorHAnsi" w:hAnsiTheme="minorHAnsi"/>
          <w:color w:val="000000" w:themeColor="text1"/>
          <w:szCs w:val="22"/>
        </w:rPr>
        <w:t>alongside the Director of Development for Donors &amp; CRL Members as part of the Development Team.</w:t>
      </w:r>
    </w:p>
    <w:p w14:paraId="2AC7F020" w14:textId="6DDCD86C" w:rsidR="003153A5" w:rsidRPr="00B47FC2" w:rsidRDefault="00DF0571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  <w:r w:rsidRPr="00B47FC2">
        <w:rPr>
          <w:rFonts w:asciiTheme="minorHAnsi" w:hAnsiTheme="minorHAnsi"/>
          <w:szCs w:val="22"/>
        </w:rPr>
        <w:t xml:space="preserve"> </w:t>
      </w:r>
    </w:p>
    <w:p w14:paraId="6C52D97B" w14:textId="77777777" w:rsidR="00DF0571" w:rsidRPr="00B47FC2" w:rsidRDefault="004071B4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  <w:szCs w:val="22"/>
        </w:rPr>
      </w:pPr>
      <w:r w:rsidRPr="00B47FC2">
        <w:rPr>
          <w:rFonts w:asciiTheme="minorHAnsi" w:hAnsiTheme="minorHAnsi"/>
          <w:b/>
          <w:szCs w:val="22"/>
        </w:rPr>
        <w:t>Primary duties and</w:t>
      </w:r>
      <w:r w:rsidR="00DF0571" w:rsidRPr="00B47FC2">
        <w:rPr>
          <w:rFonts w:asciiTheme="minorHAnsi" w:hAnsiTheme="minorHAnsi"/>
          <w:b/>
          <w:szCs w:val="22"/>
        </w:rPr>
        <w:t xml:space="preserve"> responsibilities </w:t>
      </w:r>
      <w:r w:rsidRPr="00B47FC2">
        <w:rPr>
          <w:rFonts w:asciiTheme="minorHAnsi" w:hAnsiTheme="minorHAnsi"/>
          <w:b/>
          <w:szCs w:val="22"/>
        </w:rPr>
        <w:t>include:</w:t>
      </w:r>
    </w:p>
    <w:p w14:paraId="552765D1" w14:textId="29AE5CE3" w:rsidR="00063ACF" w:rsidRPr="00063ACF" w:rsidRDefault="00063ACF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lang w:val="cs-CZ"/>
        </w:rPr>
      </w:pPr>
      <w:r w:rsidRPr="00063ACF">
        <w:rPr>
          <w:rFonts w:asciiTheme="minorHAnsi" w:hAnsiTheme="minorHAnsi"/>
          <w:color w:val="000000" w:themeColor="text1"/>
          <w:szCs w:val="22"/>
        </w:rPr>
        <w:t xml:space="preserve">Research and </w:t>
      </w:r>
      <w:r w:rsidRPr="00063ACF">
        <w:rPr>
          <w:rFonts w:asciiTheme="minorHAnsi" w:hAnsiTheme="minorHAnsi"/>
          <w:szCs w:val="22"/>
        </w:rPr>
        <w:t>write successful grant proposals to support CRL programming</w:t>
      </w:r>
      <w:r>
        <w:rPr>
          <w:rFonts w:asciiTheme="minorHAnsi" w:hAnsiTheme="minorHAnsi"/>
          <w:szCs w:val="22"/>
        </w:rPr>
        <w:t>, raising between $500,000 to $1,000,000 per year</w:t>
      </w:r>
      <w:r w:rsidRPr="00063ACF">
        <w:rPr>
          <w:rFonts w:asciiTheme="minorHAnsi" w:hAnsiTheme="minorHAnsi"/>
          <w:szCs w:val="22"/>
        </w:rPr>
        <w:t>.</w:t>
      </w:r>
    </w:p>
    <w:p w14:paraId="48490A3C" w14:textId="507DA51A" w:rsidR="000F643A" w:rsidRPr="00063ACF" w:rsidRDefault="003C54AB" w:rsidP="00063ACF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cs-CZ"/>
        </w:rPr>
      </w:pPr>
      <w:r w:rsidRPr="00063ACF">
        <w:rPr>
          <w:rFonts w:asciiTheme="minorHAnsi" w:hAnsiTheme="minorHAnsi"/>
          <w:color w:val="000000" w:themeColor="text1"/>
          <w:szCs w:val="22"/>
        </w:rPr>
        <w:t>Prepare annual development plan</w:t>
      </w:r>
      <w:r w:rsidR="00063ACF" w:rsidRPr="00063ACF">
        <w:rPr>
          <w:rFonts w:asciiTheme="minorHAnsi" w:hAnsiTheme="minorHAnsi"/>
          <w:color w:val="000000" w:themeColor="text1"/>
          <w:szCs w:val="22"/>
        </w:rPr>
        <w:t>s</w:t>
      </w:r>
      <w:r w:rsidR="00570634">
        <w:rPr>
          <w:rFonts w:asciiTheme="minorHAnsi" w:hAnsiTheme="minorHAnsi"/>
          <w:color w:val="000000" w:themeColor="text1"/>
          <w:szCs w:val="22"/>
        </w:rPr>
        <w:t xml:space="preserve"> for foundations/institutions</w:t>
      </w:r>
      <w:r w:rsidR="00856E00" w:rsidRPr="00063ACF">
        <w:rPr>
          <w:rFonts w:asciiTheme="minorHAnsi" w:hAnsiTheme="minorHAnsi"/>
          <w:color w:val="000000" w:themeColor="text1"/>
          <w:szCs w:val="22"/>
        </w:rPr>
        <w:t>.</w:t>
      </w:r>
    </w:p>
    <w:p w14:paraId="7FEFD04E" w14:textId="2CD25965" w:rsidR="00570634" w:rsidRDefault="00570634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szCs w:val="22"/>
        </w:rPr>
      </w:pPr>
      <w:r>
        <w:rPr>
          <w:rFonts w:asciiTheme="minorHAnsi" w:hAnsiTheme="minorHAnsi"/>
          <w:color w:val="000000" w:themeColor="text1"/>
          <w:szCs w:val="22"/>
        </w:rPr>
        <w:t>Participate on the Development Team to help support CRL programming and growth.</w:t>
      </w:r>
    </w:p>
    <w:p w14:paraId="351A713F" w14:textId="7F33C3E9" w:rsidR="000F643A" w:rsidRPr="00063ACF" w:rsidRDefault="00DF3747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szCs w:val="22"/>
        </w:rPr>
      </w:pPr>
      <w:r w:rsidRPr="00063ACF">
        <w:rPr>
          <w:rFonts w:asciiTheme="minorHAnsi" w:hAnsiTheme="minorHAnsi"/>
          <w:color w:val="000000" w:themeColor="text1"/>
          <w:szCs w:val="22"/>
        </w:rPr>
        <w:t>T</w:t>
      </w:r>
      <w:r w:rsidR="000F643A" w:rsidRPr="00063ACF">
        <w:rPr>
          <w:rFonts w:asciiTheme="minorHAnsi" w:hAnsiTheme="minorHAnsi"/>
          <w:color w:val="000000" w:themeColor="text1"/>
          <w:szCs w:val="22"/>
        </w:rPr>
        <w:t xml:space="preserve">ravel </w:t>
      </w:r>
      <w:r w:rsidR="00EE7A66" w:rsidRPr="00063ACF">
        <w:rPr>
          <w:rFonts w:asciiTheme="minorHAnsi" w:hAnsiTheme="minorHAnsi"/>
          <w:color w:val="000000" w:themeColor="text1"/>
          <w:szCs w:val="22"/>
        </w:rPr>
        <w:t xml:space="preserve">nationally </w:t>
      </w:r>
      <w:r w:rsidR="009D2D17">
        <w:rPr>
          <w:rFonts w:asciiTheme="minorHAnsi" w:hAnsiTheme="minorHAnsi"/>
          <w:color w:val="000000" w:themeColor="text1"/>
          <w:szCs w:val="22"/>
        </w:rPr>
        <w:t xml:space="preserve">for </w:t>
      </w:r>
      <w:r w:rsidR="000F643A" w:rsidRPr="00063ACF">
        <w:rPr>
          <w:rFonts w:asciiTheme="minorHAnsi" w:hAnsiTheme="minorHAnsi"/>
          <w:color w:val="000000" w:themeColor="text1"/>
          <w:szCs w:val="22"/>
        </w:rPr>
        <w:t>meeting</w:t>
      </w:r>
      <w:r w:rsidR="00EE7A66" w:rsidRPr="00063ACF">
        <w:rPr>
          <w:rFonts w:asciiTheme="minorHAnsi" w:hAnsiTheme="minorHAnsi"/>
          <w:color w:val="000000" w:themeColor="text1"/>
          <w:szCs w:val="22"/>
        </w:rPr>
        <w:t>s</w:t>
      </w:r>
      <w:r w:rsidR="000F643A" w:rsidRPr="00063ACF">
        <w:rPr>
          <w:rFonts w:asciiTheme="minorHAnsi" w:hAnsiTheme="minorHAnsi"/>
          <w:color w:val="000000" w:themeColor="text1"/>
          <w:szCs w:val="22"/>
        </w:rPr>
        <w:t xml:space="preserve"> with </w:t>
      </w:r>
      <w:r w:rsidR="003C54AB" w:rsidRPr="00063ACF">
        <w:rPr>
          <w:rFonts w:asciiTheme="minorHAnsi" w:hAnsiTheme="minorHAnsi"/>
          <w:color w:val="000000" w:themeColor="text1"/>
          <w:szCs w:val="22"/>
        </w:rPr>
        <w:t>funder</w:t>
      </w:r>
      <w:r w:rsidR="00206B00" w:rsidRPr="00063ACF">
        <w:rPr>
          <w:rFonts w:asciiTheme="minorHAnsi" w:hAnsiTheme="minorHAnsi"/>
          <w:color w:val="000000" w:themeColor="text1"/>
          <w:szCs w:val="22"/>
        </w:rPr>
        <w:t>s</w:t>
      </w:r>
      <w:r w:rsidR="003C54AB" w:rsidRPr="00063ACF">
        <w:rPr>
          <w:rFonts w:asciiTheme="minorHAnsi" w:hAnsiTheme="minorHAnsi"/>
          <w:color w:val="000000" w:themeColor="text1"/>
          <w:szCs w:val="22"/>
        </w:rPr>
        <w:t xml:space="preserve"> and attend</w:t>
      </w:r>
      <w:r w:rsidR="009D2D17">
        <w:rPr>
          <w:rFonts w:asciiTheme="minorHAnsi" w:hAnsiTheme="minorHAnsi"/>
          <w:color w:val="000000" w:themeColor="text1"/>
          <w:szCs w:val="22"/>
        </w:rPr>
        <w:t>ing</w:t>
      </w:r>
      <w:r w:rsidR="00EE7A66" w:rsidRPr="00063ACF">
        <w:rPr>
          <w:rFonts w:asciiTheme="minorHAnsi" w:hAnsiTheme="minorHAnsi"/>
          <w:color w:val="000000" w:themeColor="text1"/>
          <w:szCs w:val="22"/>
        </w:rPr>
        <w:t xml:space="preserve"> relevant events</w:t>
      </w:r>
      <w:r w:rsidR="000F643A" w:rsidRPr="00063ACF">
        <w:rPr>
          <w:rFonts w:asciiTheme="minorHAnsi" w:hAnsiTheme="minorHAnsi"/>
          <w:color w:val="000000" w:themeColor="text1"/>
          <w:szCs w:val="22"/>
        </w:rPr>
        <w:t>.</w:t>
      </w:r>
    </w:p>
    <w:p w14:paraId="5277425F" w14:textId="77777777" w:rsidR="00DF0571" w:rsidRPr="00B47FC2" w:rsidRDefault="00DF0571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</w:rPr>
      </w:pPr>
    </w:p>
    <w:p w14:paraId="443A111A" w14:textId="77777777" w:rsidR="00DF0571" w:rsidRPr="00B47FC2" w:rsidRDefault="00CD3F9B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</w:rPr>
      </w:pPr>
      <w:r w:rsidRPr="00B47FC2">
        <w:rPr>
          <w:rFonts w:asciiTheme="minorHAnsi" w:hAnsiTheme="minorHAnsi"/>
          <w:b/>
          <w:szCs w:val="22"/>
        </w:rPr>
        <w:t>Experience and Qualification Requirements</w:t>
      </w:r>
      <w:r w:rsidR="00DF0571" w:rsidRPr="00B47FC2">
        <w:rPr>
          <w:rFonts w:asciiTheme="minorHAnsi" w:hAnsiTheme="minorHAnsi"/>
          <w:b/>
          <w:szCs w:val="22"/>
        </w:rPr>
        <w:t xml:space="preserve"> </w:t>
      </w:r>
    </w:p>
    <w:p w14:paraId="0963F873" w14:textId="220E153F" w:rsidR="00DF0571" w:rsidRPr="006D62F2" w:rsidRDefault="00DF0571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</w:rPr>
      </w:pPr>
      <w:r w:rsidRPr="00B47FC2">
        <w:rPr>
          <w:rFonts w:asciiTheme="minorHAnsi" w:hAnsiTheme="minorHAnsi"/>
          <w:szCs w:val="22"/>
        </w:rPr>
        <w:t xml:space="preserve">A successful candidate for this position will have the following: </w:t>
      </w:r>
      <w:r w:rsidRPr="00B47FC2">
        <w:rPr>
          <w:rFonts w:asciiTheme="minorHAnsi" w:hAnsiTheme="minorHAnsi"/>
          <w:lang w:val="cs-CZ"/>
        </w:rPr>
        <w:t xml:space="preserve">  </w:t>
      </w:r>
    </w:p>
    <w:p w14:paraId="72B6F1B8" w14:textId="03FFF0E3" w:rsidR="00EE7A66" w:rsidRPr="00856E00" w:rsidRDefault="00EE7A66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cs-CZ"/>
        </w:rPr>
      </w:pPr>
      <w:proofErr w:type="spellStart"/>
      <w:r w:rsidRPr="00856E00">
        <w:rPr>
          <w:rFonts w:asciiTheme="minorHAnsi" w:hAnsiTheme="minorHAnsi"/>
          <w:color w:val="000000" w:themeColor="text1"/>
          <w:lang w:val="cs-CZ"/>
        </w:rPr>
        <w:t>Demonstrated</w:t>
      </w:r>
      <w:proofErr w:type="spellEnd"/>
      <w:r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Pr="00856E00">
        <w:rPr>
          <w:rFonts w:asciiTheme="minorHAnsi" w:hAnsiTheme="minorHAnsi"/>
          <w:color w:val="000000" w:themeColor="text1"/>
          <w:lang w:val="cs-CZ"/>
        </w:rPr>
        <w:t>success</w:t>
      </w:r>
      <w:proofErr w:type="spellEnd"/>
      <w:r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Pr="00856E00">
        <w:rPr>
          <w:rFonts w:asciiTheme="minorHAnsi" w:hAnsiTheme="minorHAnsi"/>
          <w:color w:val="000000" w:themeColor="text1"/>
          <w:lang w:val="cs-CZ"/>
        </w:rPr>
        <w:t>at</w:t>
      </w:r>
      <w:proofErr w:type="spellEnd"/>
      <w:r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3C54AB" w:rsidRPr="00856E00">
        <w:rPr>
          <w:rFonts w:asciiTheme="minorHAnsi" w:hAnsiTheme="minorHAnsi"/>
          <w:color w:val="000000" w:themeColor="text1"/>
          <w:lang w:val="cs-CZ"/>
        </w:rPr>
        <w:t>securing</w:t>
      </w:r>
      <w:proofErr w:type="spellEnd"/>
      <w:r w:rsidR="003C54AB"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3C54AB" w:rsidRPr="00856E00">
        <w:rPr>
          <w:rFonts w:asciiTheme="minorHAnsi" w:hAnsiTheme="minorHAnsi"/>
          <w:color w:val="000000" w:themeColor="text1"/>
          <w:lang w:val="cs-CZ"/>
        </w:rPr>
        <w:t>grants</w:t>
      </w:r>
      <w:proofErr w:type="spellEnd"/>
      <w:r w:rsidR="003C54AB"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r w:rsidR="00856E00">
        <w:rPr>
          <w:rFonts w:asciiTheme="minorHAnsi" w:hAnsiTheme="minorHAnsi"/>
          <w:color w:val="000000" w:themeColor="text1"/>
          <w:lang w:val="cs-CZ"/>
        </w:rPr>
        <w:t xml:space="preserve">≥ </w:t>
      </w:r>
      <w:r w:rsidR="003C54AB" w:rsidRPr="00856E00">
        <w:rPr>
          <w:rFonts w:asciiTheme="minorHAnsi" w:hAnsiTheme="minorHAnsi"/>
          <w:color w:val="000000" w:themeColor="text1"/>
          <w:lang w:val="cs-CZ"/>
        </w:rPr>
        <w:t>$</w:t>
      </w:r>
      <w:r w:rsidR="00856E00">
        <w:rPr>
          <w:rFonts w:asciiTheme="minorHAnsi" w:hAnsiTheme="minorHAnsi"/>
          <w:color w:val="000000" w:themeColor="text1"/>
          <w:lang w:val="cs-CZ"/>
        </w:rPr>
        <w:t>50,000.</w:t>
      </w:r>
    </w:p>
    <w:p w14:paraId="5B3EFF63" w14:textId="71A96C26" w:rsidR="00DF0571" w:rsidRPr="00856E00" w:rsidRDefault="00EE7A66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cs-CZ"/>
        </w:rPr>
      </w:pPr>
      <w:proofErr w:type="spellStart"/>
      <w:r w:rsidRPr="00856E00">
        <w:rPr>
          <w:rFonts w:asciiTheme="minorHAnsi" w:hAnsiTheme="minorHAnsi"/>
          <w:color w:val="000000" w:themeColor="text1"/>
          <w:lang w:val="cs-CZ"/>
        </w:rPr>
        <w:t>Demonstrated</w:t>
      </w:r>
      <w:proofErr w:type="spellEnd"/>
      <w:r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Pr="00856E00">
        <w:rPr>
          <w:rFonts w:asciiTheme="minorHAnsi" w:hAnsiTheme="minorHAnsi"/>
          <w:color w:val="000000" w:themeColor="text1"/>
          <w:lang w:val="cs-CZ"/>
        </w:rPr>
        <w:t>success</w:t>
      </w:r>
      <w:proofErr w:type="spellEnd"/>
      <w:r w:rsidRPr="00856E00">
        <w:rPr>
          <w:rFonts w:asciiTheme="minorHAnsi" w:hAnsiTheme="minorHAnsi"/>
          <w:color w:val="000000" w:themeColor="text1"/>
          <w:lang w:val="cs-CZ"/>
        </w:rPr>
        <w:t xml:space="preserve"> in </w:t>
      </w:r>
      <w:proofErr w:type="spellStart"/>
      <w:r w:rsidR="003C54AB" w:rsidRPr="00856E00">
        <w:rPr>
          <w:rFonts w:asciiTheme="minorHAnsi" w:hAnsiTheme="minorHAnsi"/>
          <w:color w:val="000000" w:themeColor="text1"/>
          <w:lang w:val="cs-CZ"/>
        </w:rPr>
        <w:t>planning</w:t>
      </w:r>
      <w:proofErr w:type="spellEnd"/>
      <w:r w:rsidR="003C54AB" w:rsidRPr="00856E00">
        <w:rPr>
          <w:rFonts w:asciiTheme="minorHAnsi" w:hAnsiTheme="minorHAnsi"/>
          <w:color w:val="000000" w:themeColor="text1"/>
          <w:lang w:val="cs-CZ"/>
        </w:rPr>
        <w:t xml:space="preserve"> and </w:t>
      </w:r>
      <w:proofErr w:type="spellStart"/>
      <w:r w:rsidR="003C54AB" w:rsidRPr="00856E00">
        <w:rPr>
          <w:rFonts w:asciiTheme="minorHAnsi" w:hAnsiTheme="minorHAnsi"/>
          <w:color w:val="000000" w:themeColor="text1"/>
          <w:lang w:val="cs-CZ"/>
        </w:rPr>
        <w:t>executing</w:t>
      </w:r>
      <w:proofErr w:type="spellEnd"/>
      <w:r w:rsidR="003C54AB"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063ACF">
        <w:rPr>
          <w:rFonts w:asciiTheme="minorHAnsi" w:hAnsiTheme="minorHAnsi"/>
          <w:color w:val="000000" w:themeColor="text1"/>
          <w:lang w:val="cs-CZ"/>
        </w:rPr>
        <w:t>annual</w:t>
      </w:r>
      <w:proofErr w:type="spellEnd"/>
      <w:r w:rsidR="00063ACF">
        <w:rPr>
          <w:rFonts w:asciiTheme="minorHAnsi" w:hAnsiTheme="minorHAnsi"/>
          <w:color w:val="000000" w:themeColor="text1"/>
          <w:lang w:val="cs-CZ"/>
        </w:rPr>
        <w:t xml:space="preserve"> development </w:t>
      </w:r>
      <w:proofErr w:type="spellStart"/>
      <w:r w:rsidR="00063ACF">
        <w:rPr>
          <w:rFonts w:asciiTheme="minorHAnsi" w:hAnsiTheme="minorHAnsi"/>
          <w:color w:val="000000" w:themeColor="text1"/>
          <w:lang w:val="cs-CZ"/>
        </w:rPr>
        <w:t>plans</w:t>
      </w:r>
      <w:proofErr w:type="spellEnd"/>
      <w:r w:rsidR="00856E00">
        <w:rPr>
          <w:rFonts w:asciiTheme="minorHAnsi" w:hAnsiTheme="minorHAnsi"/>
          <w:color w:val="000000" w:themeColor="text1"/>
          <w:lang w:val="cs-CZ"/>
        </w:rPr>
        <w:t>.</w:t>
      </w:r>
    </w:p>
    <w:p w14:paraId="79BBE9AC" w14:textId="08B1E336" w:rsidR="00AD5815" w:rsidRPr="00856E00" w:rsidRDefault="000B6879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  <w:lang w:val="cs-CZ"/>
        </w:rPr>
      </w:pPr>
      <w:r w:rsidRPr="00856E00">
        <w:rPr>
          <w:rFonts w:asciiTheme="minorHAnsi" w:hAnsiTheme="minorHAnsi"/>
          <w:color w:val="000000" w:themeColor="text1"/>
          <w:lang w:val="cs-CZ"/>
        </w:rPr>
        <w:t xml:space="preserve">At least </w:t>
      </w:r>
      <w:proofErr w:type="spellStart"/>
      <w:r w:rsidR="00580734" w:rsidRPr="00856E00">
        <w:rPr>
          <w:rFonts w:asciiTheme="minorHAnsi" w:hAnsiTheme="minorHAnsi"/>
          <w:color w:val="000000" w:themeColor="text1"/>
          <w:lang w:val="cs-CZ"/>
        </w:rPr>
        <w:t>five</w:t>
      </w:r>
      <w:proofErr w:type="spellEnd"/>
      <w:r w:rsidR="00AD5815"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AD5815" w:rsidRPr="00856E00">
        <w:rPr>
          <w:rFonts w:asciiTheme="minorHAnsi" w:hAnsiTheme="minorHAnsi"/>
          <w:color w:val="000000" w:themeColor="text1"/>
          <w:lang w:val="cs-CZ"/>
        </w:rPr>
        <w:t>years</w:t>
      </w:r>
      <w:proofErr w:type="spellEnd"/>
      <w:r w:rsidR="00AD5815"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AD5815" w:rsidRPr="00856E00">
        <w:rPr>
          <w:rFonts w:asciiTheme="minorHAnsi" w:hAnsiTheme="minorHAnsi"/>
          <w:color w:val="000000" w:themeColor="text1"/>
          <w:lang w:val="cs-CZ"/>
        </w:rPr>
        <w:t>of</w:t>
      </w:r>
      <w:proofErr w:type="spellEnd"/>
      <w:r w:rsidR="00AD5815" w:rsidRPr="00856E00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AD5815" w:rsidRPr="00856E00">
        <w:rPr>
          <w:rFonts w:asciiTheme="minorHAnsi" w:hAnsiTheme="minorHAnsi"/>
          <w:color w:val="000000" w:themeColor="text1"/>
          <w:lang w:val="cs-CZ"/>
        </w:rPr>
        <w:t>successful</w:t>
      </w:r>
      <w:proofErr w:type="spellEnd"/>
      <w:r w:rsidR="00AD5815" w:rsidRPr="00856E00">
        <w:rPr>
          <w:rFonts w:asciiTheme="minorHAnsi" w:hAnsiTheme="minorHAnsi"/>
          <w:color w:val="000000" w:themeColor="text1"/>
          <w:lang w:val="cs-CZ"/>
        </w:rPr>
        <w:t xml:space="preserve"> f</w:t>
      </w:r>
      <w:r w:rsidR="003C4543">
        <w:rPr>
          <w:rFonts w:asciiTheme="minorHAnsi" w:hAnsiTheme="minorHAnsi"/>
          <w:color w:val="000000" w:themeColor="text1"/>
          <w:lang w:val="cs-CZ"/>
        </w:rPr>
        <w:t>undraising</w:t>
      </w:r>
      <w:r w:rsidR="00063ACF">
        <w:rPr>
          <w:rFonts w:asciiTheme="minorHAnsi" w:hAnsiTheme="minorHAnsi"/>
          <w:color w:val="000000" w:themeColor="text1"/>
          <w:lang w:val="cs-CZ"/>
        </w:rPr>
        <w:t xml:space="preserve"> and </w:t>
      </w:r>
      <w:r w:rsidR="00B702BF" w:rsidRPr="00856E00">
        <w:rPr>
          <w:rFonts w:asciiTheme="minorHAnsi" w:hAnsiTheme="minorHAnsi"/>
          <w:color w:val="000000" w:themeColor="text1"/>
          <w:lang w:val="cs-CZ"/>
        </w:rPr>
        <w:t>development</w:t>
      </w:r>
      <w:r w:rsidR="00063ACF">
        <w:rPr>
          <w:rFonts w:asciiTheme="minorHAnsi" w:hAnsiTheme="minorHAnsi"/>
          <w:color w:val="000000" w:themeColor="text1"/>
          <w:lang w:val="cs-CZ"/>
        </w:rPr>
        <w:t xml:space="preserve"> </w:t>
      </w:r>
      <w:proofErr w:type="spellStart"/>
      <w:r w:rsidR="00DF0571" w:rsidRPr="00856E00">
        <w:rPr>
          <w:rFonts w:asciiTheme="minorHAnsi" w:hAnsiTheme="minorHAnsi"/>
          <w:color w:val="000000" w:themeColor="text1"/>
          <w:lang w:val="cs-CZ"/>
        </w:rPr>
        <w:t>experience</w:t>
      </w:r>
      <w:r w:rsidR="00063ACF">
        <w:rPr>
          <w:rFonts w:asciiTheme="minorHAnsi" w:hAnsiTheme="minorHAnsi"/>
          <w:color w:val="000000" w:themeColor="text1"/>
          <w:lang w:val="cs-CZ"/>
        </w:rPr>
        <w:t>s</w:t>
      </w:r>
      <w:proofErr w:type="spellEnd"/>
      <w:r w:rsidR="00DF0571" w:rsidRPr="00856E00">
        <w:rPr>
          <w:rFonts w:asciiTheme="minorHAnsi" w:hAnsiTheme="minorHAnsi"/>
          <w:color w:val="000000" w:themeColor="text1"/>
          <w:lang w:val="cs-CZ"/>
        </w:rPr>
        <w:t xml:space="preserve">.  </w:t>
      </w:r>
    </w:p>
    <w:p w14:paraId="119D16EA" w14:textId="4707AB43" w:rsidR="00EE7A66" w:rsidRPr="00EE7A66" w:rsidRDefault="00EE7A66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lang w:val="cs-CZ"/>
        </w:rPr>
      </w:pPr>
      <w:proofErr w:type="spellStart"/>
      <w:r w:rsidRPr="00B47FC2">
        <w:rPr>
          <w:rFonts w:asciiTheme="minorHAnsi" w:hAnsiTheme="minorHAnsi"/>
          <w:lang w:val="cs-CZ"/>
        </w:rPr>
        <w:t>Excellent</w:t>
      </w:r>
      <w:proofErr w:type="spellEnd"/>
      <w:r w:rsidRPr="00B47FC2">
        <w:rPr>
          <w:rFonts w:asciiTheme="minorHAnsi" w:hAnsiTheme="minorHAnsi"/>
          <w:lang w:val="cs-CZ"/>
        </w:rPr>
        <w:t xml:space="preserve"> </w:t>
      </w:r>
      <w:proofErr w:type="spellStart"/>
      <w:r w:rsidRPr="00B47FC2">
        <w:rPr>
          <w:rFonts w:asciiTheme="minorHAnsi" w:hAnsiTheme="minorHAnsi"/>
          <w:lang w:val="cs-CZ"/>
        </w:rPr>
        <w:t>communication</w:t>
      </w:r>
      <w:proofErr w:type="spellEnd"/>
      <w:r w:rsidRPr="00B47FC2">
        <w:rPr>
          <w:rFonts w:asciiTheme="minorHAnsi" w:hAnsiTheme="minorHAnsi"/>
          <w:lang w:val="cs-CZ"/>
        </w:rPr>
        <w:t xml:space="preserve"> and </w:t>
      </w:r>
      <w:proofErr w:type="spellStart"/>
      <w:r w:rsidRPr="00B47FC2">
        <w:rPr>
          <w:rFonts w:asciiTheme="minorHAnsi" w:hAnsiTheme="minorHAnsi"/>
          <w:lang w:val="cs-CZ"/>
        </w:rPr>
        <w:t>presentation</w:t>
      </w:r>
      <w:proofErr w:type="spellEnd"/>
      <w:r w:rsidRPr="00B47FC2">
        <w:rPr>
          <w:rFonts w:asciiTheme="minorHAnsi" w:hAnsiTheme="minorHAnsi"/>
          <w:lang w:val="cs-CZ"/>
        </w:rPr>
        <w:t xml:space="preserve"> skills.</w:t>
      </w:r>
    </w:p>
    <w:p w14:paraId="39005DD3" w14:textId="5B08E824" w:rsidR="00DF0571" w:rsidRDefault="00DF0571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lang w:val="cs-CZ"/>
        </w:rPr>
      </w:pPr>
      <w:r w:rsidRPr="00B47FC2">
        <w:rPr>
          <w:rFonts w:asciiTheme="minorHAnsi" w:hAnsiTheme="minorHAnsi"/>
          <w:lang w:val="cs-CZ"/>
        </w:rPr>
        <w:t xml:space="preserve">Proficiency in </w:t>
      </w:r>
      <w:r w:rsidR="00EE7A66">
        <w:rPr>
          <w:rFonts w:asciiTheme="minorHAnsi" w:hAnsiTheme="minorHAnsi"/>
          <w:lang w:val="cs-CZ"/>
        </w:rPr>
        <w:t xml:space="preserve">donor database management; </w:t>
      </w:r>
      <w:r w:rsidR="003C4543">
        <w:rPr>
          <w:rFonts w:asciiTheme="minorHAnsi" w:hAnsiTheme="minorHAnsi"/>
          <w:lang w:val="cs-CZ"/>
        </w:rPr>
        <w:t xml:space="preserve">Microsoft Office </w:t>
      </w:r>
      <w:proofErr w:type="spellStart"/>
      <w:r w:rsidR="003C4543">
        <w:rPr>
          <w:rFonts w:asciiTheme="minorHAnsi" w:hAnsiTheme="minorHAnsi"/>
          <w:lang w:val="cs-CZ"/>
        </w:rPr>
        <w:t>Suite</w:t>
      </w:r>
      <w:proofErr w:type="spellEnd"/>
      <w:r w:rsidR="003C4543">
        <w:rPr>
          <w:rFonts w:asciiTheme="minorHAnsi" w:hAnsiTheme="minorHAnsi"/>
          <w:lang w:val="cs-CZ"/>
        </w:rPr>
        <w:t xml:space="preserve">; Google </w:t>
      </w:r>
      <w:proofErr w:type="spellStart"/>
      <w:r w:rsidR="003C4543">
        <w:rPr>
          <w:rFonts w:asciiTheme="minorHAnsi" w:hAnsiTheme="minorHAnsi"/>
          <w:lang w:val="cs-CZ"/>
        </w:rPr>
        <w:t>Suite</w:t>
      </w:r>
      <w:proofErr w:type="spellEnd"/>
      <w:r w:rsidR="003C4543">
        <w:rPr>
          <w:rFonts w:asciiTheme="minorHAnsi" w:hAnsiTheme="minorHAnsi"/>
          <w:lang w:val="cs-CZ"/>
        </w:rPr>
        <w:t>.</w:t>
      </w:r>
    </w:p>
    <w:p w14:paraId="0DEFBA34" w14:textId="3244A035" w:rsidR="006D62F2" w:rsidRPr="00B47FC2" w:rsidRDefault="006D62F2" w:rsidP="00266620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lang w:val="cs-CZ"/>
        </w:rPr>
      </w:pPr>
      <w:r w:rsidRPr="00B47FC2">
        <w:rPr>
          <w:rFonts w:asciiTheme="minorHAnsi" w:hAnsiTheme="minorHAnsi"/>
          <w:lang w:val="cs-CZ"/>
        </w:rPr>
        <w:t xml:space="preserve">Undergraduate or higher degree in business </w:t>
      </w:r>
      <w:r>
        <w:rPr>
          <w:rFonts w:asciiTheme="minorHAnsi" w:hAnsiTheme="minorHAnsi"/>
          <w:lang w:val="cs-CZ"/>
        </w:rPr>
        <w:t>or</w:t>
      </w:r>
      <w:r w:rsidRPr="00B47FC2">
        <w:rPr>
          <w:rFonts w:asciiTheme="minorHAnsi" w:hAnsiTheme="minorHAnsi"/>
          <w:lang w:val="cs-CZ"/>
        </w:rPr>
        <w:t xml:space="preserve"> relevant </w:t>
      </w:r>
      <w:r>
        <w:rPr>
          <w:rFonts w:asciiTheme="minorHAnsi" w:hAnsiTheme="minorHAnsi"/>
          <w:lang w:val="cs-CZ"/>
        </w:rPr>
        <w:t>field of study.</w:t>
      </w:r>
    </w:p>
    <w:p w14:paraId="1696CA0E" w14:textId="77777777" w:rsidR="00B47FC2" w:rsidRPr="00B47FC2" w:rsidRDefault="00B47FC2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  <w:szCs w:val="22"/>
        </w:rPr>
      </w:pPr>
    </w:p>
    <w:p w14:paraId="7E1D4407" w14:textId="63537FCD" w:rsidR="00CD3F9B" w:rsidRPr="00B47FC2" w:rsidRDefault="00FD6CF4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</w:rPr>
      </w:pPr>
      <w:r>
        <w:rPr>
          <w:rFonts w:asciiTheme="minorHAnsi" w:hAnsiTheme="minorHAnsi"/>
          <w:b/>
          <w:szCs w:val="22"/>
        </w:rPr>
        <w:t>Work Venue</w:t>
      </w:r>
    </w:p>
    <w:p w14:paraId="14598428" w14:textId="283A5134" w:rsidR="009D2D17" w:rsidRPr="00570634" w:rsidRDefault="00CD3F9B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color w:val="000000" w:themeColor="text1"/>
        </w:rPr>
      </w:pPr>
      <w:r w:rsidRPr="00465DD8">
        <w:rPr>
          <w:rFonts w:asciiTheme="minorHAnsi" w:hAnsiTheme="minorHAnsi"/>
          <w:szCs w:val="22"/>
        </w:rPr>
        <w:t>The office is located at the University of St. Thomas campus in St. Paul.</w:t>
      </w:r>
      <w:r w:rsidR="00FD6CF4" w:rsidRPr="00465DD8">
        <w:rPr>
          <w:rFonts w:asciiTheme="minorHAnsi" w:hAnsiTheme="minorHAnsi"/>
          <w:szCs w:val="22"/>
        </w:rPr>
        <w:t xml:space="preserve">  </w:t>
      </w:r>
      <w:r w:rsidR="00FD6CF4" w:rsidRPr="00465DD8">
        <w:rPr>
          <w:rFonts w:asciiTheme="minorHAnsi" w:hAnsiTheme="minorHAnsi"/>
          <w:color w:val="000000" w:themeColor="text1"/>
          <w:szCs w:val="22"/>
        </w:rPr>
        <w:t>The professional chosen will be expected to live in the Twin Cities metro and work in the office.</w:t>
      </w:r>
    </w:p>
    <w:p w14:paraId="45D8FC97" w14:textId="09FFADB0" w:rsidR="009D2D17" w:rsidRPr="009D2D17" w:rsidRDefault="00DF0571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b/>
          <w:szCs w:val="22"/>
        </w:rPr>
      </w:pPr>
      <w:r w:rsidRPr="00B47FC2">
        <w:rPr>
          <w:rFonts w:asciiTheme="minorHAnsi" w:hAnsiTheme="minorHAnsi"/>
          <w:b/>
          <w:szCs w:val="22"/>
        </w:rPr>
        <w:lastRenderedPageBreak/>
        <w:t xml:space="preserve">Terms </w:t>
      </w:r>
    </w:p>
    <w:p w14:paraId="79675A6B" w14:textId="3826BCA9" w:rsidR="009D2D17" w:rsidRDefault="009D2D17" w:rsidP="009D2D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This position is a full-time position. The salary for this position will depend upon experience.  </w:t>
      </w:r>
      <w:r w:rsidRPr="00B47FC2">
        <w:rPr>
          <w:rFonts w:asciiTheme="minorHAnsi" w:hAnsiTheme="minorHAnsi"/>
          <w:szCs w:val="22"/>
        </w:rPr>
        <w:t>Catholic Rural Life offers a competitive benefits package that includes dental and medical coverage, a retirement plan and flexible personal time off.</w:t>
      </w:r>
    </w:p>
    <w:p w14:paraId="0D04B861" w14:textId="77777777" w:rsidR="009D2D17" w:rsidRDefault="009D2D17" w:rsidP="009D2D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eastAsia="Cambria" w:hAnsi="Cambria" w:cs="Cambria"/>
          <w:sz w:val="16"/>
          <w:szCs w:val="16"/>
        </w:rPr>
      </w:pPr>
    </w:p>
    <w:p w14:paraId="7CF17198" w14:textId="77777777" w:rsidR="009D2D17" w:rsidRDefault="009D2D17" w:rsidP="009D2D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eastAsia="Cambria" w:hAnsi="Cambria" w:cs="Cambria"/>
          <w:b/>
          <w:bCs/>
          <w:sz w:val="22"/>
          <w:szCs w:val="22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Application Process</w:t>
      </w:r>
    </w:p>
    <w:p w14:paraId="59D56F6A" w14:textId="237C8707" w:rsidR="00F50E57" w:rsidRPr="009D2D17" w:rsidRDefault="009D2D17" w:rsidP="009D2D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Interested applicants should submit a resume and cover letter by </w:t>
      </w:r>
      <w:r w:rsidR="0018365E">
        <w:rPr>
          <w:rFonts w:ascii="Cambria" w:eastAsia="Cambria" w:hAnsi="Cambria" w:cs="Cambria"/>
          <w:sz w:val="22"/>
          <w:szCs w:val="22"/>
        </w:rPr>
        <w:t>February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r w:rsidR="00570634">
        <w:rPr>
          <w:rFonts w:ascii="Cambria" w:eastAsia="Cambria" w:hAnsi="Cambria" w:cs="Cambria"/>
          <w:sz w:val="22"/>
          <w:szCs w:val="22"/>
        </w:rPr>
        <w:t>2</w:t>
      </w:r>
      <w:r w:rsidR="0018365E">
        <w:rPr>
          <w:rFonts w:ascii="Cambria" w:eastAsia="Cambria" w:hAnsi="Cambria" w:cs="Cambria"/>
          <w:sz w:val="22"/>
          <w:szCs w:val="22"/>
        </w:rPr>
        <w:t>7</w:t>
      </w:r>
      <w:r>
        <w:rPr>
          <w:rFonts w:ascii="Cambria" w:eastAsia="Cambria" w:hAnsi="Cambria" w:cs="Cambria"/>
          <w:sz w:val="22"/>
          <w:szCs w:val="22"/>
        </w:rPr>
        <w:t>, 2026, to Seth Forster, Office Manager at seth@catholicrurallife.org, or mail to Catholic Rural Life, Univ. of St. Thomas, 2115 Summit Ave., Mail #4080, St. Paul, MN 55105. Visit our website at CatholicRuralLife.org.</w:t>
      </w:r>
    </w:p>
    <w:p w14:paraId="306EAE17" w14:textId="3790ACA7" w:rsidR="00C75B0E" w:rsidRDefault="00C75B0E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p w14:paraId="4E88152E" w14:textId="1F958AAE" w:rsidR="00137F40" w:rsidRDefault="00137F40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p w14:paraId="46F5FA5F" w14:textId="77777777" w:rsidR="00137F40" w:rsidRDefault="00137F40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p w14:paraId="17C429A1" w14:textId="5B7DB7FD" w:rsidR="00206B00" w:rsidRDefault="00206B00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p w14:paraId="01084F16" w14:textId="1E25E7CA" w:rsidR="00206B00" w:rsidRPr="00B47FC2" w:rsidRDefault="00206B00" w:rsidP="0026662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/>
          <w:szCs w:val="22"/>
        </w:rPr>
      </w:pPr>
    </w:p>
    <w:sectPr w:rsidR="00206B00" w:rsidRPr="00B47FC2" w:rsidSect="00527D3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DB4"/>
    <w:multiLevelType w:val="hybridMultilevel"/>
    <w:tmpl w:val="E66C5B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9066C"/>
    <w:multiLevelType w:val="multilevel"/>
    <w:tmpl w:val="3C2611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D68D6"/>
    <w:multiLevelType w:val="hybridMultilevel"/>
    <w:tmpl w:val="288AB4D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364B87"/>
    <w:multiLevelType w:val="multilevel"/>
    <w:tmpl w:val="3C261186"/>
    <w:styleLink w:val="CurrentList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821D3"/>
    <w:multiLevelType w:val="hybridMultilevel"/>
    <w:tmpl w:val="C6BCBA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31F5B"/>
    <w:multiLevelType w:val="multilevel"/>
    <w:tmpl w:val="340CF8D6"/>
    <w:lvl w:ilvl="0">
      <w:start w:val="1"/>
      <w:numFmt w:val="bullet"/>
      <w:lvlText w:val=""/>
      <w:lvlJc w:val="left"/>
      <w:pPr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E45634"/>
    <w:multiLevelType w:val="hybridMultilevel"/>
    <w:tmpl w:val="21589F86"/>
    <w:lvl w:ilvl="0" w:tplc="00010409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0010409">
      <w:start w:val="1"/>
      <w:numFmt w:val="bullet"/>
      <w:lvlText w:val=""/>
      <w:lvlJc w:val="left"/>
      <w:pPr>
        <w:tabs>
          <w:tab w:val="num" w:pos="2224"/>
        </w:tabs>
        <w:ind w:left="2224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716B75AA"/>
    <w:multiLevelType w:val="multilevel"/>
    <w:tmpl w:val="288AB4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87218506">
    <w:abstractNumId w:val="4"/>
  </w:num>
  <w:num w:numId="2" w16cid:durableId="204876740">
    <w:abstractNumId w:val="6"/>
  </w:num>
  <w:num w:numId="3" w16cid:durableId="972632655">
    <w:abstractNumId w:val="0"/>
  </w:num>
  <w:num w:numId="4" w16cid:durableId="111705520">
    <w:abstractNumId w:val="2"/>
  </w:num>
  <w:num w:numId="5" w16cid:durableId="1478915430">
    <w:abstractNumId w:val="7"/>
  </w:num>
  <w:num w:numId="6" w16cid:durableId="40055489">
    <w:abstractNumId w:val="1"/>
  </w:num>
  <w:num w:numId="7" w16cid:durableId="1164975534">
    <w:abstractNumId w:val="3"/>
  </w:num>
  <w:num w:numId="8" w16cid:durableId="1717126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3A"/>
    <w:rsid w:val="00063ACF"/>
    <w:rsid w:val="000B6879"/>
    <w:rsid w:val="000E46FE"/>
    <w:rsid w:val="000F643A"/>
    <w:rsid w:val="0011226D"/>
    <w:rsid w:val="00137F40"/>
    <w:rsid w:val="0018365E"/>
    <w:rsid w:val="00187F7A"/>
    <w:rsid w:val="001D589A"/>
    <w:rsid w:val="00206B00"/>
    <w:rsid w:val="0023042A"/>
    <w:rsid w:val="00266620"/>
    <w:rsid w:val="002E1382"/>
    <w:rsid w:val="003153A5"/>
    <w:rsid w:val="00331398"/>
    <w:rsid w:val="003637AC"/>
    <w:rsid w:val="0039377A"/>
    <w:rsid w:val="003C4543"/>
    <w:rsid w:val="003C54AB"/>
    <w:rsid w:val="0040666E"/>
    <w:rsid w:val="004071B4"/>
    <w:rsid w:val="004331F8"/>
    <w:rsid w:val="004508A7"/>
    <w:rsid w:val="004619BB"/>
    <w:rsid w:val="0046551D"/>
    <w:rsid w:val="00465DD8"/>
    <w:rsid w:val="0050423A"/>
    <w:rsid w:val="00527D36"/>
    <w:rsid w:val="00531EE7"/>
    <w:rsid w:val="00541B75"/>
    <w:rsid w:val="00562539"/>
    <w:rsid w:val="00570634"/>
    <w:rsid w:val="00580734"/>
    <w:rsid w:val="005F5874"/>
    <w:rsid w:val="005F721B"/>
    <w:rsid w:val="00620C86"/>
    <w:rsid w:val="0062576B"/>
    <w:rsid w:val="006D62F2"/>
    <w:rsid w:val="007050B2"/>
    <w:rsid w:val="0079614A"/>
    <w:rsid w:val="007F7056"/>
    <w:rsid w:val="00833BBE"/>
    <w:rsid w:val="00856E00"/>
    <w:rsid w:val="00882438"/>
    <w:rsid w:val="0088249A"/>
    <w:rsid w:val="008B29D5"/>
    <w:rsid w:val="008D4AC1"/>
    <w:rsid w:val="009061DD"/>
    <w:rsid w:val="009561D7"/>
    <w:rsid w:val="009D2D17"/>
    <w:rsid w:val="00A877F7"/>
    <w:rsid w:val="00AD5815"/>
    <w:rsid w:val="00AE0176"/>
    <w:rsid w:val="00B32973"/>
    <w:rsid w:val="00B33833"/>
    <w:rsid w:val="00B47FC2"/>
    <w:rsid w:val="00B702BF"/>
    <w:rsid w:val="00C241C9"/>
    <w:rsid w:val="00C56234"/>
    <w:rsid w:val="00C75B0E"/>
    <w:rsid w:val="00C90356"/>
    <w:rsid w:val="00CD3F9B"/>
    <w:rsid w:val="00D116E4"/>
    <w:rsid w:val="00D240FC"/>
    <w:rsid w:val="00D32C50"/>
    <w:rsid w:val="00D37E26"/>
    <w:rsid w:val="00DA7D82"/>
    <w:rsid w:val="00DB58BE"/>
    <w:rsid w:val="00DF0571"/>
    <w:rsid w:val="00DF2FBB"/>
    <w:rsid w:val="00DF3747"/>
    <w:rsid w:val="00E0502B"/>
    <w:rsid w:val="00E063CE"/>
    <w:rsid w:val="00EC2926"/>
    <w:rsid w:val="00EE7A66"/>
    <w:rsid w:val="00F043A5"/>
    <w:rsid w:val="00F50E57"/>
    <w:rsid w:val="00FD6C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CC38EC"/>
  <w15:docId w15:val="{B36379A2-C69C-B442-B484-BDAF1DD6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21">
    <w:name w:val="p21"/>
    <w:basedOn w:val="DefaultParagraphFont"/>
    <w:rsid w:val="001C058D"/>
    <w:rPr>
      <w:rFonts w:ascii="Verdana" w:hAnsi="Verdana" w:hint="default"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527D3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527D36"/>
    <w:rPr>
      <w:b/>
      <w:bCs/>
    </w:rPr>
  </w:style>
  <w:style w:type="character" w:customStyle="1" w:styleId="apple-converted-space">
    <w:name w:val="apple-converted-space"/>
    <w:basedOn w:val="DefaultParagraphFont"/>
    <w:rsid w:val="00527D36"/>
  </w:style>
  <w:style w:type="character" w:styleId="Hyperlink">
    <w:name w:val="Hyperlink"/>
    <w:basedOn w:val="DefaultParagraphFont"/>
    <w:uiPriority w:val="99"/>
    <w:unhideWhenUsed/>
    <w:rsid w:val="00527D36"/>
    <w:rPr>
      <w:color w:val="0000FF"/>
      <w:u w:val="single"/>
    </w:rPr>
  </w:style>
  <w:style w:type="numbering" w:customStyle="1" w:styleId="CurrentList1">
    <w:name w:val="Current List1"/>
    <w:uiPriority w:val="99"/>
    <w:rsid w:val="00856E00"/>
    <w:pPr>
      <w:numPr>
        <w:numId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F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50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Announcement</vt:lpstr>
    </vt:vector>
  </TitlesOfParts>
  <Company>Food Alliance Midwest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Announcement</dc:title>
  <dc:subject/>
  <dc:creator>James Ennis</dc:creator>
  <cp:keywords/>
  <cp:lastModifiedBy>Seth Forster</cp:lastModifiedBy>
  <cp:revision>7</cp:revision>
  <cp:lastPrinted>2025-12-17T18:30:00Z</cp:lastPrinted>
  <dcterms:created xsi:type="dcterms:W3CDTF">2025-12-16T22:03:00Z</dcterms:created>
  <dcterms:modified xsi:type="dcterms:W3CDTF">2026-02-02T15:58:00Z</dcterms:modified>
</cp:coreProperties>
</file>