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B645" w14:textId="77777777" w:rsidR="00A32E51" w:rsidRPr="00AE4F6F" w:rsidRDefault="00A32E51" w:rsidP="00FA6C51">
      <w:pPr>
        <w:spacing w:after="0"/>
        <w:rPr>
          <w:b/>
          <w:bCs/>
          <w:sz w:val="16"/>
          <w:szCs w:val="16"/>
        </w:rPr>
      </w:pPr>
    </w:p>
    <w:p w14:paraId="107D7354" w14:textId="7530CA03" w:rsidR="001C0DF5" w:rsidRPr="009C7BFB" w:rsidRDefault="006B42FD" w:rsidP="00FA6C51">
      <w:pPr>
        <w:spacing w:after="0"/>
        <w:rPr>
          <w:b/>
          <w:bCs/>
          <w:sz w:val="32"/>
          <w:szCs w:val="32"/>
        </w:rPr>
      </w:pPr>
      <w:r w:rsidRPr="009C7BFB">
        <w:rPr>
          <w:b/>
          <w:bCs/>
          <w:sz w:val="32"/>
          <w:szCs w:val="32"/>
        </w:rPr>
        <w:t xml:space="preserve">Parish Council </w:t>
      </w:r>
      <w:r w:rsidR="005F70F7" w:rsidRPr="009C7BFB">
        <w:rPr>
          <w:b/>
          <w:bCs/>
          <w:sz w:val="32"/>
          <w:szCs w:val="32"/>
        </w:rPr>
        <w:t>M</w:t>
      </w:r>
      <w:r w:rsidRPr="009C7BFB">
        <w:rPr>
          <w:b/>
          <w:bCs/>
          <w:sz w:val="32"/>
          <w:szCs w:val="32"/>
        </w:rPr>
        <w:t>inute</w:t>
      </w:r>
      <w:r w:rsidR="005F70F7" w:rsidRPr="009C7BFB">
        <w:rPr>
          <w:b/>
          <w:bCs/>
          <w:sz w:val="32"/>
          <w:szCs w:val="32"/>
        </w:rPr>
        <w:t xml:space="preserve">s         </w:t>
      </w:r>
      <w:r w:rsidR="009C7BFB">
        <w:rPr>
          <w:b/>
          <w:bCs/>
          <w:sz w:val="32"/>
          <w:szCs w:val="32"/>
        </w:rPr>
        <w:t xml:space="preserve">                              </w:t>
      </w:r>
      <w:r w:rsidR="005F70F7" w:rsidRPr="009C7BFB">
        <w:rPr>
          <w:b/>
          <w:bCs/>
          <w:sz w:val="32"/>
          <w:szCs w:val="32"/>
        </w:rPr>
        <w:t xml:space="preserve">                 </w:t>
      </w:r>
      <w:r w:rsidR="006519D5">
        <w:rPr>
          <w:b/>
          <w:bCs/>
          <w:sz w:val="32"/>
          <w:szCs w:val="32"/>
        </w:rPr>
        <w:t xml:space="preserve">Date: </w:t>
      </w:r>
      <w:r w:rsidR="00F82C9A">
        <w:rPr>
          <w:b/>
          <w:bCs/>
          <w:sz w:val="32"/>
          <w:szCs w:val="32"/>
        </w:rPr>
        <w:t>12</w:t>
      </w:r>
      <w:r w:rsidR="005A308C" w:rsidRPr="009C7BFB">
        <w:rPr>
          <w:b/>
          <w:bCs/>
          <w:sz w:val="32"/>
          <w:szCs w:val="32"/>
        </w:rPr>
        <w:t>/</w:t>
      </w:r>
      <w:r w:rsidR="00F82C9A">
        <w:rPr>
          <w:b/>
          <w:bCs/>
          <w:sz w:val="32"/>
          <w:szCs w:val="32"/>
        </w:rPr>
        <w:t>17</w:t>
      </w:r>
      <w:r w:rsidR="00DC6DF6" w:rsidRPr="009C7BFB">
        <w:rPr>
          <w:b/>
          <w:bCs/>
          <w:sz w:val="32"/>
          <w:szCs w:val="32"/>
        </w:rPr>
        <w:t>/202</w:t>
      </w:r>
      <w:r w:rsidR="00FA6C51">
        <w:rPr>
          <w:b/>
          <w:bCs/>
          <w:sz w:val="32"/>
          <w:szCs w:val="32"/>
        </w:rPr>
        <w:t>4</w:t>
      </w:r>
    </w:p>
    <w:p w14:paraId="7D36E3EE" w14:textId="18D1CEA8" w:rsidR="00AE4F6F" w:rsidRPr="00AE4F6F" w:rsidRDefault="00AE6933" w:rsidP="00FA6C51">
      <w:pPr>
        <w:spacing w:after="0"/>
        <w:rPr>
          <w:rFonts w:ascii="Arial" w:hAnsi="Arial" w:cs="Arial"/>
          <w:b/>
          <w:bCs/>
          <w:color w:val="000000"/>
          <w:sz w:val="8"/>
          <w:szCs w:val="8"/>
        </w:rPr>
      </w:pPr>
      <w:r>
        <w:rPr>
          <w:noProof/>
        </w:rPr>
        <w:pict w14:anchorId="1C9AC3B5">
          <v:group id="Group 50" o:spid="_x0000_s2050" style="position:absolute;margin-left:448.5pt;margin-top:44.1pt;width:123.1pt;height:619.5pt;z-index:251659264;mso-wrap-distance-left:18pt;mso-wrap-distance-right:18pt;mso-position-horizontal-relative:page;mso-position-vertical-relative:margin" coordorigin=",-2791"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kmgAQAAKcPAAAOAAAAZHJzL2Uyb0RvYy54bWzsV9tu4zYQfS/QfyD0vrElW7ItRFlks01Q&#10;IN01Nin2maaoC0qRKknHzn59hzf5sk4QuC0KtPWDTA2H5PBwzhnq8v22Y+iJStUKXkTxxThClBNR&#10;trwuol8fb9/NI6Q05iVmgtMieqYqen/14w+Xmz6niWgEK6lEMAlX+aYvokbrPh+NFGloh9WF6CmH&#10;zkrIDmt4lfWolHgDs3dslIzH2WgjZNlLQahSYP3oOqMrO39VUaI/V5WiGrEigti0fUr7XJnn6OoS&#10;57XEfdMSHwY+I4oOtxwWHab6iDVGa9l+N1XXEimUqPQFEd1IVFVLqN0D7CYeH+3mTop1b/dS55u6&#10;H2ACaI9wOnta8unpTvYP/VICEpu+Bizsm9nLtpKd+Yco0dZC9jxARrcaETDGaTaZzABZAn2zeTbL&#10;Ug8qaQD53bh3yWwR7/p+8uOTdBbPwGzHz5NkkY3t+FFYfnQQ1KaHNFE7JNSfQ+KhwT21AKsckFhK&#10;1JZFlMYR4riDbH002/wgtghMFh/rZtBCegt22H+wKzCeAC1ejFPYEQJ0DhAI+CWTeZy8tn+c91Lp&#10;Oyo6ZBpFJCGnbarhp3ulISqAKrj4DCxvW8ZsW4GLa6BeAFhjO9Kyi94wiZ4w8ILpxJp1y7WzLMbw&#10;c9xQWP8iSm8GxnkzW3eDOTbmcGrD3DawWu2vHhu/V0NQDS6pX2zuJ8X5fgy7xXC+H8QiuAMc38cA&#10;xjpg0WPdIPMoItJKwkwC4LwCyB7FFwDXSAWcGQRq5MK3QDJ89Ah0wzc9+DCV26zEA/KMo00RZRM4&#10;WjM7F+ZInD/jxkKtOPkTNGntEsi29DOjxofxL7SClLTkM4ZhYw4iTAjl2qYgbNB6Gy+zlWEghDp5&#10;6dBdPN59F9Qw9uRRHS7qtgEj7MKC62Fw13IhT61c/hYirpw/gLe3bdPU29UWgjPNlSifgW5SOOlW&#10;PbltgQf3WOkllqDVcExQf/RneFRMAOjCtyLUCPntlN34g3BAb4Q2oP1FpH5fY0kjxH7mwJJ4nszn&#10;5vjt2yKeTk0yyIO+1cEbX3c3AvIGlAMitE0zQrPQrKTovkKpujYrQxfmBNYvIh2aNxreoANKHaHX&#10;17YNJQLy9J4/9MRMbSA2TH/cfsWy93KgQUk+iSBkOD9SBedrRnJxvdaiaq1k7JD14IOoOrz/fnVN&#10;groasmFeM4omQUVBhIdaFCgRKsFRITopp0FuTTU6VU12UvlGNVWCtQOpj+int4mJ2wjOvpfj9zHj&#10;XYrbIrGX7Accdyp8tEigmznCPXV0suRXN5clI+c2lhdk4BQTw9z/jA6wQble1IG3kv81Mlv6Bi5P&#10;01kyUNn3OCb7nrOJTLT871F5Eqi8hDqEa8HR9AwmT6fZInO3jeFaNM3gIjl118J0ni5S6wBUC5fS&#10;cOXxPG5ER5cMa1fMj0TQ3J4sf/ZpqmS9Gq5AH25mU1D8/9nsEDijqr+Bzaaq2wv2cGn+K/g9ydJZ&#10;Bpx2xXogd6jhjt1g/rcw234QwdegFXv/5Wo+N/ffob3/fX31BwAAAP//AwBQSwMEFAAGAAgAAAAh&#10;AHBM4ybiAAAADAEAAA8AAABkcnMvZG93bnJldi54bWxMj09Lw0AQxe+C32EZwZvd/FEbYzalFPVU&#10;CrZC6W2bTJPQ7GzIbpP02zs96e33mMeb97LFZFoxYO8aSwrCWQACqbBlQ5WCn93nUwLCeU2lbi2h&#10;gis6WOT3d5lOSzvSNw5bXwkOIZdqBbX3XSqlK2o02s1sh8S3k+2N9iz7Spa9HjnctDIKgldpdEP8&#10;odYdrmosztuLUfA16nEZhx/D+nxaXQ+7l81+HaJSjw/T8h2Ex8n/meFWn6tDzp2O9kKlE62C5G3O&#10;WzxDEoG4GcLnmOnIFEfzCGSeyf8j8l8AAAD//wMAUEsBAi0AFAAGAAgAAAAhALaDOJL+AAAA4QEA&#10;ABMAAAAAAAAAAAAAAAAAAAAAAFtDb250ZW50X1R5cGVzXS54bWxQSwECLQAUAAYACAAAACEAOP0h&#10;/9YAAACUAQAACwAAAAAAAAAAAAAAAAAvAQAAX3JlbHMvLnJlbHNQSwECLQAUAAYACAAAACEA+HKJ&#10;JoAEAACnDwAADgAAAAAAAAAAAAAAAAAuAgAAZHJzL2Uyb0RvYy54bWxQSwECLQAUAAYACAAAACEA&#10;cEzjJuIAAAAMAQAADwAAAAAAAAAAAAAAAADaBgAAZHJzL2Rvd25yZXYueG1sUEsFBgAAAAAEAAQA&#10;8wAAAOkHAAAAAA==&#10;">
            <v:shapetype id="_x0000_t202" coordsize="21600,21600" o:spt="202" path="m,l,21600r21600,l21600,xe">
              <v:stroke joinstyle="miter"/>
              <v:path gradientshapeok="t" o:connecttype="rect"/>
            </v:shapetype>
            <v:shape id="Text Box 51" o:spid="_x0000_s2051" type="#_x0000_t202" style="position:absolute;left:1905;top:-2791;width:23812;height:8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06A834AD" w14:textId="77777777" w:rsidR="00C042C5" w:rsidRDefault="00FB434A" w:rsidP="00FB434A">
                    <w:pPr>
                      <w:rPr>
                        <w:color w:val="595959" w:themeColor="text1" w:themeTint="A6"/>
                        <w:sz w:val="20"/>
                        <w:szCs w:val="20"/>
                      </w:rPr>
                    </w:pPr>
                    <w:r>
                      <w:rPr>
                        <w:color w:val="595959" w:themeColor="text1" w:themeTint="A6"/>
                        <w:sz w:val="20"/>
                        <w:szCs w:val="20"/>
                      </w:rPr>
                      <w:t xml:space="preserve">Anne </w:t>
                    </w:r>
                    <w:r w:rsidR="00C042C5">
                      <w:rPr>
                        <w:color w:val="595959" w:themeColor="text1" w:themeTint="A6"/>
                        <w:sz w:val="20"/>
                        <w:szCs w:val="20"/>
                      </w:rPr>
                      <w:t>M</w:t>
                    </w:r>
                    <w:r>
                      <w:rPr>
                        <w:color w:val="595959" w:themeColor="text1" w:themeTint="A6"/>
                        <w:sz w:val="20"/>
                        <w:szCs w:val="20"/>
                      </w:rPr>
                      <w:t>arie Gavel, Chair</w:t>
                    </w:r>
                  </w:p>
                  <w:p w14:paraId="57FEE8F8" w14:textId="77777777" w:rsidR="00C042C5" w:rsidRDefault="00C042C5" w:rsidP="00FB434A">
                    <w:pPr>
                      <w:rPr>
                        <w:color w:val="595959" w:themeColor="text1" w:themeTint="A6"/>
                        <w:sz w:val="20"/>
                        <w:szCs w:val="20"/>
                      </w:rPr>
                    </w:pPr>
                    <w:r>
                      <w:rPr>
                        <w:color w:val="595959" w:themeColor="text1" w:themeTint="A6"/>
                        <w:sz w:val="20"/>
                        <w:szCs w:val="20"/>
                      </w:rPr>
                      <w:t>Beth Coleman</w:t>
                    </w:r>
                  </w:p>
                  <w:p w14:paraId="41CAC3D6" w14:textId="77777777" w:rsidR="00C042C5" w:rsidRDefault="00C042C5" w:rsidP="00FB434A">
                    <w:pPr>
                      <w:rPr>
                        <w:color w:val="595959" w:themeColor="text1" w:themeTint="A6"/>
                        <w:sz w:val="20"/>
                        <w:szCs w:val="20"/>
                      </w:rPr>
                    </w:pPr>
                    <w:r>
                      <w:rPr>
                        <w:color w:val="595959" w:themeColor="text1" w:themeTint="A6"/>
                        <w:sz w:val="20"/>
                        <w:szCs w:val="20"/>
                      </w:rPr>
                      <w:t>Maureen Mahowald</w:t>
                    </w:r>
                  </w:p>
                  <w:p w14:paraId="77A57164" w14:textId="1DAC5DAA" w:rsidR="00C042C5" w:rsidRDefault="00C042C5" w:rsidP="00FB434A">
                    <w:pPr>
                      <w:rPr>
                        <w:color w:val="595959" w:themeColor="text1" w:themeTint="A6"/>
                        <w:sz w:val="20"/>
                        <w:szCs w:val="20"/>
                      </w:rPr>
                    </w:pPr>
                    <w:r>
                      <w:rPr>
                        <w:color w:val="595959" w:themeColor="text1" w:themeTint="A6"/>
                        <w:sz w:val="20"/>
                        <w:szCs w:val="20"/>
                      </w:rPr>
                      <w:t>Cas</w:t>
                    </w:r>
                    <w:r w:rsidR="009C2A1C">
                      <w:rPr>
                        <w:color w:val="595959" w:themeColor="text1" w:themeTint="A6"/>
                        <w:sz w:val="20"/>
                        <w:szCs w:val="20"/>
                      </w:rPr>
                      <w:t>e</w:t>
                    </w:r>
                    <w:r>
                      <w:rPr>
                        <w:color w:val="595959" w:themeColor="text1" w:themeTint="A6"/>
                        <w:sz w:val="20"/>
                        <w:szCs w:val="20"/>
                      </w:rPr>
                      <w:t>y Martin</w:t>
                    </w:r>
                  </w:p>
                  <w:p w14:paraId="7AAC0CF8" w14:textId="4C87F27A" w:rsidR="00645DAE" w:rsidRDefault="00645DAE" w:rsidP="00FB434A">
                    <w:pPr>
                      <w:rPr>
                        <w:color w:val="595959" w:themeColor="text1" w:themeTint="A6"/>
                        <w:sz w:val="20"/>
                        <w:szCs w:val="20"/>
                      </w:rPr>
                    </w:pPr>
                    <w:r>
                      <w:rPr>
                        <w:color w:val="595959" w:themeColor="text1" w:themeTint="A6"/>
                        <w:sz w:val="20"/>
                        <w:szCs w:val="20"/>
                      </w:rPr>
                      <w:t>Angeles Martinez</w:t>
                    </w:r>
                  </w:p>
                  <w:p w14:paraId="0EF7FBB3" w14:textId="4DD23AB5" w:rsidR="00645DAE" w:rsidRDefault="00645DAE" w:rsidP="00FB434A">
                    <w:pPr>
                      <w:rPr>
                        <w:color w:val="595959" w:themeColor="text1" w:themeTint="A6"/>
                        <w:sz w:val="20"/>
                        <w:szCs w:val="20"/>
                      </w:rPr>
                    </w:pPr>
                    <w:r>
                      <w:rPr>
                        <w:color w:val="595959" w:themeColor="text1" w:themeTint="A6"/>
                        <w:sz w:val="20"/>
                        <w:szCs w:val="20"/>
                      </w:rPr>
                      <w:t>Jean Mielke</w:t>
                    </w:r>
                  </w:p>
                  <w:p w14:paraId="70BC85D8" w14:textId="77777777" w:rsidR="00C042C5" w:rsidRDefault="00C042C5" w:rsidP="00FB434A">
                    <w:pPr>
                      <w:rPr>
                        <w:color w:val="595959" w:themeColor="text1" w:themeTint="A6"/>
                        <w:sz w:val="20"/>
                        <w:szCs w:val="20"/>
                      </w:rPr>
                    </w:pPr>
                    <w:r>
                      <w:rPr>
                        <w:color w:val="595959" w:themeColor="text1" w:themeTint="A6"/>
                        <w:sz w:val="20"/>
                        <w:szCs w:val="20"/>
                      </w:rPr>
                      <w:t>Angela Piram</w:t>
                    </w:r>
                  </w:p>
                  <w:p w14:paraId="24DA46B9" w14:textId="77777777" w:rsidR="00C042C5" w:rsidRDefault="00C042C5" w:rsidP="00FB434A">
                    <w:pPr>
                      <w:rPr>
                        <w:color w:val="595959" w:themeColor="text1" w:themeTint="A6"/>
                        <w:sz w:val="20"/>
                        <w:szCs w:val="20"/>
                      </w:rPr>
                    </w:pPr>
                    <w:r>
                      <w:rPr>
                        <w:color w:val="595959" w:themeColor="text1" w:themeTint="A6"/>
                        <w:sz w:val="20"/>
                        <w:szCs w:val="20"/>
                      </w:rPr>
                      <w:t>Roma Lee Rasmussen</w:t>
                    </w:r>
                  </w:p>
                  <w:p w14:paraId="0403E24E" w14:textId="77777777" w:rsidR="00C042C5" w:rsidRDefault="00C042C5" w:rsidP="00FB434A">
                    <w:pPr>
                      <w:rPr>
                        <w:color w:val="595959" w:themeColor="text1" w:themeTint="A6"/>
                        <w:sz w:val="20"/>
                        <w:szCs w:val="20"/>
                      </w:rPr>
                    </w:pPr>
                    <w:r>
                      <w:rPr>
                        <w:color w:val="595959" w:themeColor="text1" w:themeTint="A6"/>
                        <w:sz w:val="20"/>
                        <w:szCs w:val="20"/>
                      </w:rPr>
                      <w:t>John Rimstad</w:t>
                    </w:r>
                  </w:p>
                  <w:p w14:paraId="289B51F0" w14:textId="77777777" w:rsidR="00C042C5" w:rsidRDefault="00C042C5" w:rsidP="00FB434A">
                    <w:pPr>
                      <w:rPr>
                        <w:color w:val="595959" w:themeColor="text1" w:themeTint="A6"/>
                        <w:sz w:val="20"/>
                        <w:szCs w:val="20"/>
                      </w:rPr>
                    </w:pPr>
                  </w:p>
                  <w:p w14:paraId="1D1E93BC" w14:textId="77777777" w:rsidR="00C042C5" w:rsidRPr="00C042C5" w:rsidRDefault="00C042C5" w:rsidP="00C042C5">
                    <w:pPr>
                      <w:rPr>
                        <w:color w:val="595959" w:themeColor="text1" w:themeTint="A6"/>
                        <w:sz w:val="20"/>
                        <w:szCs w:val="20"/>
                      </w:rPr>
                    </w:pPr>
                    <w:r w:rsidRPr="00C042C5">
                      <w:rPr>
                        <w:color w:val="595959" w:themeColor="text1" w:themeTint="A6"/>
                        <w:sz w:val="20"/>
                        <w:szCs w:val="20"/>
                      </w:rPr>
                      <w:t>“The parish is not an outdated institution; precisely because it possesses great flexibility, it can assume quite different contours depending on the openness and missionary creativity of the pastor and the community.”</w:t>
                    </w:r>
                  </w:p>
                  <w:p w14:paraId="455844D1" w14:textId="65ADFDD1" w:rsidR="00FB434A" w:rsidRDefault="00C042C5" w:rsidP="00C042C5">
                    <w:pPr>
                      <w:rPr>
                        <w:color w:val="595959" w:themeColor="text1" w:themeTint="A6"/>
                        <w:sz w:val="20"/>
                        <w:szCs w:val="20"/>
                      </w:rPr>
                    </w:pPr>
                    <w:r w:rsidRPr="00C042C5">
                      <w:rPr>
                        <w:color w:val="595959" w:themeColor="text1" w:themeTint="A6"/>
                        <w:sz w:val="20"/>
                        <w:szCs w:val="20"/>
                      </w:rPr>
                      <w:br/>
                      <w:t>― </w:t>
                    </w:r>
                    <w:r w:rsidRPr="00C042C5">
                      <w:rPr>
                        <w:b/>
                        <w:bCs/>
                        <w:color w:val="595959" w:themeColor="text1" w:themeTint="A6"/>
                        <w:sz w:val="20"/>
                        <w:szCs w:val="20"/>
                      </w:rPr>
                      <w:t>Pope Francis, </w:t>
                    </w:r>
                    <w:r w:rsidRPr="00A32E51">
                      <w:rPr>
                        <w:b/>
                        <w:bCs/>
                        <w:color w:val="595959" w:themeColor="text1" w:themeTint="A6"/>
                        <w:sz w:val="20"/>
                        <w:szCs w:val="20"/>
                      </w:rPr>
                      <w:t>The Joy of the Gospel: Evangelii Gaudium</w:t>
                    </w:r>
                    <w:r w:rsidR="00FB434A">
                      <w:rPr>
                        <w:color w:val="595959" w:themeColor="text1" w:themeTint="A6"/>
                        <w:sz w:val="20"/>
                        <w:szCs w:val="20"/>
                      </w:rPr>
                      <w:br/>
                    </w:r>
                  </w:p>
                  <w:p w14:paraId="76DD34FF" w14:textId="1F951D21" w:rsidR="00C042C5" w:rsidRDefault="00C042C5" w:rsidP="00FB434A">
                    <w:pPr>
                      <w:rPr>
                        <w:color w:val="595959" w:themeColor="text1" w:themeTint="A6"/>
                        <w:sz w:val="20"/>
                        <w:szCs w:val="20"/>
                      </w:rPr>
                    </w:pPr>
                  </w:p>
                  <w:p w14:paraId="368B3E33" w14:textId="77777777" w:rsidR="00C042C5" w:rsidRDefault="00C042C5" w:rsidP="00FB434A">
                    <w:pPr>
                      <w:rPr>
                        <w:color w:val="595959" w:themeColor="text1" w:themeTint="A6"/>
                        <w:sz w:val="20"/>
                        <w:szCs w:val="20"/>
                      </w:rPr>
                    </w:pPr>
                  </w:p>
                </w:txbxContent>
              </v:textbox>
            </v:shape>
            <v:rect id="Rectangle 3" o:spid="_x0000_s2052" style="position:absolute;top:-2791;width:1905;height:8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53" type="#_x0000_t15" style="position:absolute;top:446;width:2466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pawwAAANsAAAAPAAAAZHJzL2Rvd25yZXYueG1sRI9BawIx&#10;FITvBf9DeEJvNaulS1mNIqK0J2lV9PrYPHcXk5c1ie7675tCocdhZr5hZoveGnEnHxrHCsajDARx&#10;6XTDlYLDfvPyDiJEZI3GMSl4UIDFfPA0w0K7jr/pvouVSBAOBSqoY2wLKUNZk8Uwci1x8s7OW4xJ&#10;+kpqj12CWyMnWZZLiw2nhRpbWtVUXnY3q8D40/YacncxH+ev7iTLdX7cH5R6HvbLKYhIffwP/7U/&#10;tYK3V/j9kn6AnP8AAAD//wMAUEsBAi0AFAAGAAgAAAAhANvh9svuAAAAhQEAABMAAAAAAAAAAAAA&#10;AAAAAAAAAFtDb250ZW50X1R5cGVzXS54bWxQSwECLQAUAAYACAAAACEAWvQsW78AAAAVAQAACwAA&#10;AAAAAAAAAAAAAAAfAQAAX3JlbHMvLnJlbHNQSwECLQAUAAYACAAAACEAzMD6WsMAAADbAAAADwAA&#10;AAAAAAAAAAAAAAAHAgAAZHJzL2Rvd25yZXYueG1sUEsFBgAAAAADAAMAtwAAAPcCAAAAAA==&#10;" adj="19034" fillcolor="#bc7480" stroked="f" strokeweight="1pt">
              <v:textbox inset="28.8pt,0,14.4pt,0">
                <w:txbxContent>
                  <w:p w14:paraId="5FAC244C" w14:textId="1D5EA72C" w:rsidR="00FB434A" w:rsidRDefault="00FB434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Parish Council</w:t>
                    </w:r>
                  </w:p>
                </w:txbxContent>
              </v:textbox>
            </v:shape>
            <w10:wrap type="square" anchorx="page" anchory="margin"/>
          </v:group>
        </w:pict>
      </w:r>
    </w:p>
    <w:p w14:paraId="355663E6" w14:textId="1340778C" w:rsidR="001D1E4D" w:rsidRPr="001D1E4D" w:rsidRDefault="00FA6C51" w:rsidP="001D1E4D">
      <w:pPr>
        <w:spacing w:after="0"/>
        <w:rPr>
          <w:rFonts w:ascii="Arial" w:hAnsi="Arial" w:cs="Arial"/>
          <w:color w:val="000000"/>
          <w:sz w:val="20"/>
          <w:szCs w:val="20"/>
        </w:rPr>
      </w:pPr>
      <w:r w:rsidRPr="00FA6C51">
        <w:rPr>
          <w:rFonts w:ascii="Arial" w:hAnsi="Arial" w:cs="Arial"/>
          <w:b/>
          <w:bCs/>
          <w:color w:val="000000"/>
          <w:sz w:val="20"/>
          <w:szCs w:val="20"/>
        </w:rPr>
        <w:t>In Attendance:</w:t>
      </w:r>
      <w:r>
        <w:rPr>
          <w:rFonts w:ascii="Arial" w:hAnsi="Arial" w:cs="Arial"/>
          <w:b/>
          <w:bCs/>
          <w:color w:val="000000"/>
          <w:sz w:val="20"/>
          <w:szCs w:val="20"/>
        </w:rPr>
        <w:t xml:space="preserve"> </w:t>
      </w:r>
      <w:r w:rsidR="001D1E4D" w:rsidRPr="001D1E4D">
        <w:rPr>
          <w:rFonts w:ascii="Arial" w:hAnsi="Arial" w:cs="Arial"/>
          <w:color w:val="000000"/>
          <w:sz w:val="20"/>
          <w:szCs w:val="20"/>
        </w:rPr>
        <w:t>Anne Marie Gavel, Chair, Maureen Mahowald, Roma Lee Rasmussen, John Rimstad,</w:t>
      </w:r>
      <w:r w:rsidR="001D1E4D">
        <w:rPr>
          <w:rFonts w:ascii="Arial" w:hAnsi="Arial" w:cs="Arial"/>
          <w:color w:val="000000"/>
          <w:sz w:val="20"/>
          <w:szCs w:val="20"/>
        </w:rPr>
        <w:t xml:space="preserve"> </w:t>
      </w:r>
      <w:r w:rsidR="001D1E4D" w:rsidRPr="001D1E4D">
        <w:rPr>
          <w:rFonts w:ascii="Arial" w:hAnsi="Arial" w:cs="Arial"/>
          <w:color w:val="000000"/>
          <w:sz w:val="20"/>
          <w:szCs w:val="20"/>
        </w:rPr>
        <w:t>Angela Piram, Jeanne Mielke, Casey Martin, Beth Coleman, Fr. Jim Liekhus, Fr. David Shaw, Beth Schorle.</w:t>
      </w:r>
    </w:p>
    <w:p w14:paraId="46400CFF" w14:textId="4E433BCE" w:rsidR="005A5652" w:rsidRDefault="001D1E4D" w:rsidP="001D1E4D">
      <w:pPr>
        <w:spacing w:after="0"/>
        <w:rPr>
          <w:rFonts w:ascii="Arial" w:hAnsi="Arial" w:cs="Arial"/>
          <w:color w:val="000000"/>
          <w:sz w:val="20"/>
          <w:szCs w:val="20"/>
        </w:rPr>
      </w:pPr>
      <w:r w:rsidRPr="001D1E4D">
        <w:rPr>
          <w:rFonts w:ascii="Arial" w:hAnsi="Arial" w:cs="Arial"/>
          <w:b/>
          <w:bCs/>
          <w:color w:val="000000"/>
          <w:sz w:val="20"/>
          <w:szCs w:val="20"/>
        </w:rPr>
        <w:t>Absent:</w:t>
      </w:r>
      <w:r w:rsidRPr="001D1E4D">
        <w:rPr>
          <w:rFonts w:ascii="Arial" w:hAnsi="Arial" w:cs="Arial"/>
          <w:color w:val="000000"/>
          <w:sz w:val="20"/>
          <w:szCs w:val="20"/>
        </w:rPr>
        <w:t xml:space="preserve"> Angeles Martinez</w:t>
      </w:r>
      <w:r w:rsidR="005A5652" w:rsidRPr="005A5652">
        <w:rPr>
          <w:rFonts w:ascii="Arial" w:hAnsi="Arial" w:cs="Arial"/>
          <w:color w:val="000000"/>
          <w:sz w:val="20"/>
          <w:szCs w:val="20"/>
        </w:rPr>
        <w:t xml:space="preserve"> </w:t>
      </w:r>
    </w:p>
    <w:p w14:paraId="4E080FD5" w14:textId="77777777" w:rsidR="000E4830" w:rsidRPr="00F82C9A" w:rsidRDefault="000E4830" w:rsidP="000E4830">
      <w:pPr>
        <w:spacing w:after="0"/>
        <w:rPr>
          <w:rFonts w:ascii="Arial" w:hAnsi="Arial" w:cs="Arial"/>
          <w:b/>
          <w:bCs/>
          <w:color w:val="000000"/>
          <w:sz w:val="8"/>
          <w:szCs w:val="8"/>
        </w:rPr>
      </w:pPr>
    </w:p>
    <w:p w14:paraId="4E12104F" w14:textId="1147C28D" w:rsidR="001D1E4D" w:rsidRDefault="001D1E4D" w:rsidP="000E4830">
      <w:pPr>
        <w:spacing w:after="0"/>
        <w:rPr>
          <w:rFonts w:ascii="Arial" w:hAnsi="Arial" w:cs="Arial"/>
          <w:color w:val="000000"/>
          <w:sz w:val="20"/>
          <w:szCs w:val="20"/>
        </w:rPr>
      </w:pPr>
      <w:r w:rsidRPr="001D1E4D">
        <w:rPr>
          <w:rFonts w:ascii="Arial" w:hAnsi="Arial" w:cs="Arial"/>
          <w:color w:val="000000"/>
          <w:sz w:val="20"/>
          <w:szCs w:val="20"/>
        </w:rPr>
        <w:t xml:space="preserve">The </w:t>
      </w:r>
      <w:r>
        <w:rPr>
          <w:rFonts w:ascii="Arial" w:hAnsi="Arial" w:cs="Arial"/>
          <w:color w:val="000000"/>
          <w:sz w:val="20"/>
          <w:szCs w:val="20"/>
        </w:rPr>
        <w:t>C</w:t>
      </w:r>
      <w:r w:rsidRPr="001D1E4D">
        <w:rPr>
          <w:rFonts w:ascii="Arial" w:hAnsi="Arial" w:cs="Arial"/>
          <w:color w:val="000000"/>
          <w:sz w:val="20"/>
          <w:szCs w:val="20"/>
        </w:rPr>
        <w:t>ouncil started the meeting sharing a Christmas dinner.</w:t>
      </w:r>
    </w:p>
    <w:p w14:paraId="2671431B" w14:textId="77777777" w:rsidR="001D1E4D" w:rsidRPr="00F82C9A" w:rsidRDefault="001D1E4D" w:rsidP="000E4830">
      <w:pPr>
        <w:spacing w:after="0"/>
        <w:rPr>
          <w:rFonts w:ascii="Arial" w:hAnsi="Arial" w:cs="Arial"/>
          <w:color w:val="000000"/>
          <w:sz w:val="8"/>
          <w:szCs w:val="8"/>
        </w:rPr>
      </w:pPr>
    </w:p>
    <w:p w14:paraId="3A4CF944" w14:textId="4771366F" w:rsidR="001D1E4D" w:rsidRPr="001D1E4D" w:rsidRDefault="001D1E4D" w:rsidP="000E4830">
      <w:pPr>
        <w:spacing w:after="0"/>
        <w:rPr>
          <w:rFonts w:ascii="Arial" w:hAnsi="Arial" w:cs="Arial"/>
          <w:color w:val="000000"/>
          <w:sz w:val="20"/>
          <w:szCs w:val="20"/>
        </w:rPr>
      </w:pPr>
      <w:r w:rsidRPr="001D1E4D">
        <w:rPr>
          <w:rFonts w:ascii="Arial" w:hAnsi="Arial" w:cs="Arial"/>
          <w:b/>
          <w:bCs/>
          <w:color w:val="000000"/>
          <w:sz w:val="20"/>
          <w:szCs w:val="20"/>
        </w:rPr>
        <w:t>Opening Prayer:</w:t>
      </w:r>
      <w:r>
        <w:rPr>
          <w:rFonts w:ascii="Arial" w:hAnsi="Arial" w:cs="Arial"/>
          <w:color w:val="000000"/>
          <w:sz w:val="20"/>
          <w:szCs w:val="20"/>
        </w:rPr>
        <w:t xml:space="preserve"> Parish </w:t>
      </w:r>
      <w:r w:rsidR="00F82C9A">
        <w:rPr>
          <w:rFonts w:ascii="Arial" w:hAnsi="Arial" w:cs="Arial"/>
          <w:color w:val="000000"/>
          <w:sz w:val="20"/>
          <w:szCs w:val="20"/>
        </w:rPr>
        <w:t>P</w:t>
      </w:r>
      <w:r>
        <w:rPr>
          <w:rFonts w:ascii="Arial" w:hAnsi="Arial" w:cs="Arial"/>
          <w:color w:val="000000"/>
          <w:sz w:val="20"/>
          <w:szCs w:val="20"/>
        </w:rPr>
        <w:t>rayer.</w:t>
      </w:r>
    </w:p>
    <w:p w14:paraId="74F5B629" w14:textId="77777777" w:rsidR="001D1E4D" w:rsidRPr="00F82C9A" w:rsidRDefault="001D1E4D" w:rsidP="000E4830">
      <w:pPr>
        <w:spacing w:after="0"/>
        <w:rPr>
          <w:rFonts w:ascii="Arial" w:hAnsi="Arial" w:cs="Arial"/>
          <w:b/>
          <w:bCs/>
          <w:color w:val="000000"/>
          <w:sz w:val="8"/>
          <w:szCs w:val="8"/>
        </w:rPr>
      </w:pPr>
    </w:p>
    <w:p w14:paraId="4617DDFE" w14:textId="67107E1B" w:rsidR="008B7E16" w:rsidRPr="001D1E4D" w:rsidRDefault="001D1E4D" w:rsidP="008B7E16">
      <w:pPr>
        <w:spacing w:after="0"/>
        <w:rPr>
          <w:rFonts w:ascii="Arial" w:hAnsi="Arial" w:cs="Arial"/>
          <w:color w:val="000000"/>
          <w:sz w:val="20"/>
          <w:szCs w:val="20"/>
        </w:rPr>
      </w:pPr>
      <w:r w:rsidRPr="001D1E4D">
        <w:rPr>
          <w:rFonts w:ascii="Arial" w:hAnsi="Arial" w:cs="Arial"/>
          <w:color w:val="000000"/>
          <w:sz w:val="20"/>
          <w:szCs w:val="20"/>
        </w:rPr>
        <w:t>The parish council approved the November 2024 minutes and reviewed the 2025 Parish Council meeting schedule.</w:t>
      </w:r>
    </w:p>
    <w:p w14:paraId="34911669" w14:textId="77777777" w:rsidR="001D1E4D" w:rsidRPr="00F82C9A" w:rsidRDefault="001D1E4D" w:rsidP="008B7E16">
      <w:pPr>
        <w:spacing w:after="0"/>
        <w:rPr>
          <w:rFonts w:ascii="Arial" w:hAnsi="Arial" w:cs="Arial"/>
          <w:color w:val="000000"/>
          <w:sz w:val="8"/>
          <w:szCs w:val="8"/>
        </w:rPr>
      </w:pPr>
    </w:p>
    <w:p w14:paraId="1BFB9480" w14:textId="77777777" w:rsidR="00F82C9A" w:rsidRPr="00F82C9A" w:rsidRDefault="00F82C9A" w:rsidP="00F82C9A">
      <w:pPr>
        <w:spacing w:after="0"/>
        <w:rPr>
          <w:rFonts w:ascii="Arial" w:hAnsi="Arial" w:cs="Arial"/>
          <w:b/>
          <w:bCs/>
          <w:color w:val="000000"/>
          <w:sz w:val="20"/>
          <w:szCs w:val="20"/>
          <w:u w:val="single"/>
        </w:rPr>
      </w:pPr>
      <w:r w:rsidRPr="00F82C9A">
        <w:rPr>
          <w:rFonts w:ascii="Arial" w:hAnsi="Arial" w:cs="Arial"/>
          <w:b/>
          <w:bCs/>
          <w:color w:val="000000"/>
          <w:sz w:val="20"/>
          <w:szCs w:val="20"/>
          <w:u w:val="single"/>
        </w:rPr>
        <w:t>Parish Council discussion</w:t>
      </w:r>
    </w:p>
    <w:p w14:paraId="1D7CC5F9" w14:textId="5CC40AB1" w:rsidR="00F82C9A" w:rsidRPr="00F82C9A" w:rsidRDefault="00F82C9A" w:rsidP="00F82C9A">
      <w:pPr>
        <w:spacing w:after="0"/>
        <w:rPr>
          <w:rFonts w:ascii="Arial" w:hAnsi="Arial" w:cs="Arial"/>
          <w:b/>
          <w:bCs/>
          <w:color w:val="000000"/>
          <w:sz w:val="20"/>
          <w:szCs w:val="20"/>
        </w:rPr>
      </w:pPr>
      <w:r w:rsidRPr="00F82C9A">
        <w:rPr>
          <w:rFonts w:ascii="Arial" w:hAnsi="Arial" w:cs="Arial"/>
          <w:b/>
          <w:bCs/>
          <w:color w:val="000000"/>
          <w:sz w:val="20"/>
          <w:szCs w:val="20"/>
        </w:rPr>
        <w:t>Parish Council debriefed on the December 4, 2024, Commission meeting.</w:t>
      </w:r>
    </w:p>
    <w:p w14:paraId="56C3A245" w14:textId="746C03AA" w:rsidR="00F82C9A" w:rsidRPr="00F82C9A" w:rsidRDefault="00F82C9A" w:rsidP="00F82C9A">
      <w:pPr>
        <w:pStyle w:val="ListParagraph"/>
        <w:numPr>
          <w:ilvl w:val="0"/>
          <w:numId w:val="17"/>
        </w:numPr>
        <w:spacing w:after="0"/>
        <w:rPr>
          <w:rFonts w:ascii="Arial" w:hAnsi="Arial" w:cs="Arial"/>
          <w:color w:val="000000"/>
          <w:sz w:val="20"/>
          <w:szCs w:val="20"/>
        </w:rPr>
      </w:pPr>
      <w:r w:rsidRPr="00F82C9A">
        <w:rPr>
          <w:rFonts w:ascii="Arial" w:hAnsi="Arial" w:cs="Arial"/>
          <w:b/>
          <w:bCs/>
          <w:color w:val="000000"/>
          <w:sz w:val="20"/>
          <w:szCs w:val="20"/>
        </w:rPr>
        <w:t>What worked</w:t>
      </w:r>
      <w:r w:rsidRPr="00F82C9A">
        <w:rPr>
          <w:rFonts w:ascii="Arial" w:hAnsi="Arial" w:cs="Arial"/>
          <w:color w:val="000000"/>
          <w:sz w:val="20"/>
          <w:szCs w:val="20"/>
        </w:rPr>
        <w:t>.</w:t>
      </w:r>
    </w:p>
    <w:p w14:paraId="1258DF9E" w14:textId="4C58A68E"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Fr. Liekhus started the meeting with a reflection of Hope. Pope Francis has designated “pilgrims of Hope” as the theme for the 2025 Jubilee, emphasizing the journey of faith in challenging times. “Hope does not disappoint” (Rom 5:5) The reflection helped put the group in the mindset of hope that each step we take will help us grow and strengthen the commissions to support the tri-parish ministries to achieve our mission.</w:t>
      </w:r>
    </w:p>
    <w:p w14:paraId="42576253" w14:textId="03AFFACE"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Commissions sharing their activities showed progress and it was good for other commissions</w:t>
      </w:r>
      <w:r>
        <w:rPr>
          <w:rFonts w:ascii="Arial" w:hAnsi="Arial" w:cs="Arial"/>
          <w:color w:val="000000"/>
          <w:sz w:val="20"/>
          <w:szCs w:val="20"/>
        </w:rPr>
        <w:t xml:space="preserve"> </w:t>
      </w:r>
      <w:r w:rsidRPr="00F82C9A">
        <w:rPr>
          <w:rFonts w:ascii="Arial" w:hAnsi="Arial" w:cs="Arial"/>
          <w:color w:val="000000"/>
          <w:sz w:val="20"/>
          <w:szCs w:val="20"/>
        </w:rPr>
        <w:t>to see the positive work underway.</w:t>
      </w:r>
    </w:p>
    <w:p w14:paraId="2D63DEE6" w14:textId="4878A12F"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We had good attendance</w:t>
      </w:r>
    </w:p>
    <w:p w14:paraId="6B6AE1BD" w14:textId="781A7398" w:rsidR="00F82C9A" w:rsidRPr="00F82C9A" w:rsidRDefault="00F82C9A" w:rsidP="00F82C9A">
      <w:pPr>
        <w:pStyle w:val="ListParagraph"/>
        <w:numPr>
          <w:ilvl w:val="0"/>
          <w:numId w:val="17"/>
        </w:numPr>
        <w:spacing w:after="0"/>
        <w:rPr>
          <w:rFonts w:ascii="Arial" w:hAnsi="Arial" w:cs="Arial"/>
          <w:b/>
          <w:bCs/>
          <w:color w:val="000000"/>
          <w:sz w:val="20"/>
          <w:szCs w:val="20"/>
        </w:rPr>
      </w:pPr>
      <w:r w:rsidRPr="00F82C9A">
        <w:rPr>
          <w:rFonts w:ascii="Arial" w:hAnsi="Arial" w:cs="Arial"/>
          <w:b/>
          <w:bCs/>
          <w:color w:val="000000"/>
          <w:sz w:val="20"/>
          <w:szCs w:val="20"/>
        </w:rPr>
        <w:t>Ideas on how to improve the meetings</w:t>
      </w:r>
    </w:p>
    <w:p w14:paraId="66081346" w14:textId="21414C07"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In addition to having time for commissions to share with the larger group the activities underway, have more dedicated discussion time for each commission to meet to plan versus having to meet outside the commission meetings. It was suggested that we could rotate large group sharing and dedicated commission time.</w:t>
      </w:r>
    </w:p>
    <w:p w14:paraId="2D407C0B" w14:textId="0CEEF88B" w:rsidR="00F82C9A" w:rsidRP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Overtime the Education portion of the commission meetings will not be required, which</w:t>
      </w:r>
      <w:r>
        <w:rPr>
          <w:rFonts w:ascii="Arial" w:hAnsi="Arial" w:cs="Arial"/>
          <w:color w:val="000000"/>
          <w:sz w:val="20"/>
          <w:szCs w:val="20"/>
        </w:rPr>
        <w:t xml:space="preserve"> </w:t>
      </w:r>
      <w:r w:rsidRPr="00F82C9A">
        <w:rPr>
          <w:rFonts w:ascii="Arial" w:hAnsi="Arial" w:cs="Arial"/>
          <w:color w:val="000000"/>
          <w:sz w:val="20"/>
          <w:szCs w:val="20"/>
        </w:rPr>
        <w:t>could allow for more time for dedicated commission discussion time.</w:t>
      </w:r>
    </w:p>
    <w:p w14:paraId="1DE38731" w14:textId="39DC5725" w:rsidR="00F82C9A" w:rsidRDefault="00F82C9A" w:rsidP="00F82C9A">
      <w:pPr>
        <w:pStyle w:val="ListParagraph"/>
        <w:numPr>
          <w:ilvl w:val="1"/>
          <w:numId w:val="17"/>
        </w:numPr>
        <w:spacing w:after="0"/>
        <w:rPr>
          <w:rFonts w:ascii="Arial" w:hAnsi="Arial" w:cs="Arial"/>
          <w:color w:val="000000"/>
          <w:sz w:val="20"/>
          <w:szCs w:val="20"/>
        </w:rPr>
      </w:pPr>
      <w:r w:rsidRPr="00F82C9A">
        <w:rPr>
          <w:rFonts w:ascii="Arial" w:hAnsi="Arial" w:cs="Arial"/>
          <w:color w:val="000000"/>
          <w:sz w:val="20"/>
          <w:szCs w:val="20"/>
        </w:rPr>
        <w:t>Clarity for the “ask” for the next commission meeting.</w:t>
      </w:r>
    </w:p>
    <w:p w14:paraId="5B2CAB60" w14:textId="77777777" w:rsidR="00F82C9A" w:rsidRPr="00F82C9A" w:rsidRDefault="00F82C9A" w:rsidP="00F82C9A">
      <w:pPr>
        <w:pStyle w:val="ListParagraph"/>
        <w:spacing w:after="0"/>
        <w:ind w:left="432"/>
        <w:rPr>
          <w:rFonts w:ascii="Arial" w:hAnsi="Arial" w:cs="Arial"/>
          <w:color w:val="000000"/>
          <w:sz w:val="8"/>
          <w:szCs w:val="8"/>
        </w:rPr>
      </w:pPr>
    </w:p>
    <w:p w14:paraId="3CC62A6F" w14:textId="52EFC466" w:rsidR="00F82C9A" w:rsidRPr="00F82C9A" w:rsidRDefault="00F82C9A" w:rsidP="00F82C9A">
      <w:pPr>
        <w:spacing w:after="0"/>
        <w:rPr>
          <w:rFonts w:ascii="Arial" w:hAnsi="Arial" w:cs="Arial"/>
          <w:b/>
          <w:bCs/>
          <w:color w:val="000000"/>
          <w:sz w:val="20"/>
          <w:szCs w:val="20"/>
        </w:rPr>
      </w:pPr>
      <w:r w:rsidRPr="00F82C9A">
        <w:rPr>
          <w:rFonts w:ascii="Arial" w:hAnsi="Arial" w:cs="Arial"/>
          <w:b/>
          <w:bCs/>
          <w:color w:val="000000"/>
          <w:sz w:val="20"/>
          <w:szCs w:val="20"/>
        </w:rPr>
        <w:t>Parish Council reviewed recommendations from Tri-Parish Commissions</w:t>
      </w:r>
    </w:p>
    <w:p w14:paraId="7C655DEB" w14:textId="24E9E8B9" w:rsidR="00F82C9A" w:rsidRPr="00F82C9A" w:rsidRDefault="00F82C9A" w:rsidP="00F82C9A">
      <w:pPr>
        <w:pStyle w:val="ListParagraph"/>
        <w:numPr>
          <w:ilvl w:val="0"/>
          <w:numId w:val="17"/>
        </w:numPr>
        <w:spacing w:after="0"/>
        <w:rPr>
          <w:rFonts w:ascii="Arial" w:hAnsi="Arial" w:cs="Arial"/>
          <w:color w:val="000000"/>
          <w:sz w:val="20"/>
          <w:szCs w:val="20"/>
        </w:rPr>
      </w:pPr>
      <w:r w:rsidRPr="00F82C9A">
        <w:rPr>
          <w:rFonts w:ascii="Arial" w:hAnsi="Arial" w:cs="Arial"/>
          <w:b/>
          <w:bCs/>
          <w:color w:val="000000"/>
          <w:sz w:val="20"/>
          <w:szCs w:val="20"/>
        </w:rPr>
        <w:t>Fellowship Commission Definition.</w:t>
      </w:r>
      <w:r w:rsidRPr="00F82C9A">
        <w:rPr>
          <w:rFonts w:ascii="Arial" w:hAnsi="Arial" w:cs="Arial"/>
          <w:color w:val="000000"/>
          <w:sz w:val="20"/>
          <w:szCs w:val="20"/>
        </w:rPr>
        <w:t xml:space="preserve"> The parish council appreciated the recommendation from the Fellowship commission lead and had minor suggestions to make to the recommendations.</w:t>
      </w:r>
      <w:r>
        <w:rPr>
          <w:rFonts w:ascii="Arial" w:hAnsi="Arial" w:cs="Arial"/>
          <w:color w:val="000000"/>
          <w:sz w:val="20"/>
          <w:szCs w:val="20"/>
        </w:rPr>
        <w:t xml:space="preserve"> </w:t>
      </w:r>
      <w:r w:rsidRPr="00F82C9A">
        <w:rPr>
          <w:rFonts w:ascii="Arial" w:hAnsi="Arial" w:cs="Arial"/>
          <w:color w:val="000000"/>
          <w:sz w:val="20"/>
          <w:szCs w:val="20"/>
        </w:rPr>
        <w:t>Angie Piram, the parish council liaison, will review with the commission lead before January Council meeting.</w:t>
      </w:r>
    </w:p>
    <w:p w14:paraId="22A0896F" w14:textId="12A6E707" w:rsidR="00F82C9A" w:rsidRDefault="00F82C9A">
      <w:pPr>
        <w:pStyle w:val="ListParagraph"/>
        <w:numPr>
          <w:ilvl w:val="0"/>
          <w:numId w:val="17"/>
        </w:numPr>
        <w:spacing w:after="0"/>
        <w:rPr>
          <w:rFonts w:ascii="Arial" w:hAnsi="Arial" w:cs="Arial"/>
          <w:color w:val="000000"/>
          <w:sz w:val="20"/>
          <w:szCs w:val="20"/>
        </w:rPr>
      </w:pPr>
      <w:r w:rsidRPr="00F82C9A">
        <w:rPr>
          <w:rFonts w:ascii="Arial" w:hAnsi="Arial" w:cs="Arial"/>
          <w:color w:val="000000"/>
          <w:sz w:val="20"/>
          <w:szCs w:val="20"/>
        </w:rPr>
        <w:t xml:space="preserve">Outreach Commission. The council reviewed additional information about the request to form a new ministry, racial equity. This is the first new ministry the council has been requested to consider so we have asked the group to continue the discovery of the objective of this ministry and outline one priority they would like to focus on for 2025. Maureen Mahowald, the parish council liaison, will follow </w:t>
      </w:r>
      <w:r>
        <w:rPr>
          <w:rFonts w:ascii="Arial" w:hAnsi="Arial" w:cs="Arial"/>
          <w:color w:val="000000"/>
          <w:sz w:val="20"/>
          <w:szCs w:val="20"/>
        </w:rPr>
        <w:t xml:space="preserve">up </w:t>
      </w:r>
      <w:r w:rsidRPr="00F82C9A">
        <w:rPr>
          <w:rFonts w:ascii="Arial" w:hAnsi="Arial" w:cs="Arial"/>
          <w:color w:val="000000"/>
          <w:sz w:val="20"/>
          <w:szCs w:val="20"/>
        </w:rPr>
        <w:t>with the group.</w:t>
      </w:r>
    </w:p>
    <w:p w14:paraId="677A4F24" w14:textId="77777777" w:rsidR="00F82C9A" w:rsidRPr="00F82C9A" w:rsidRDefault="00F82C9A" w:rsidP="00F82C9A">
      <w:pPr>
        <w:pStyle w:val="ListParagraph"/>
        <w:spacing w:after="0"/>
        <w:ind w:left="216"/>
        <w:rPr>
          <w:rFonts w:ascii="Arial" w:hAnsi="Arial" w:cs="Arial"/>
          <w:color w:val="000000"/>
          <w:sz w:val="8"/>
          <w:szCs w:val="8"/>
        </w:rPr>
      </w:pPr>
    </w:p>
    <w:p w14:paraId="406A4D9E" w14:textId="0FBF0DFC" w:rsidR="008B7E16" w:rsidRPr="001D1E4D" w:rsidRDefault="00F82C9A" w:rsidP="00F82C9A">
      <w:pPr>
        <w:spacing w:after="0"/>
        <w:rPr>
          <w:rFonts w:ascii="Arial" w:hAnsi="Arial" w:cs="Arial"/>
          <w:color w:val="000000"/>
          <w:sz w:val="20"/>
          <w:szCs w:val="20"/>
        </w:rPr>
      </w:pPr>
      <w:r w:rsidRPr="00F82C9A">
        <w:rPr>
          <w:rFonts w:ascii="Arial" w:hAnsi="Arial" w:cs="Arial"/>
          <w:color w:val="000000"/>
          <w:sz w:val="20"/>
          <w:szCs w:val="20"/>
        </w:rPr>
        <w:t>The Parish Council previewed the Parish Council Focus for 2025 – “What overarching initiatives will have</w:t>
      </w:r>
      <w:r>
        <w:rPr>
          <w:rFonts w:ascii="Arial" w:hAnsi="Arial" w:cs="Arial"/>
          <w:color w:val="000000"/>
          <w:sz w:val="20"/>
          <w:szCs w:val="20"/>
        </w:rPr>
        <w:t xml:space="preserve"> </w:t>
      </w:r>
      <w:r w:rsidRPr="00F82C9A">
        <w:rPr>
          <w:rFonts w:ascii="Arial" w:hAnsi="Arial" w:cs="Arial"/>
          <w:color w:val="000000"/>
          <w:sz w:val="20"/>
          <w:szCs w:val="20"/>
        </w:rPr>
        <w:t>the biggest impact to encourage and engage new volunteers?” The council will begin this discussion in</w:t>
      </w:r>
      <w:r>
        <w:rPr>
          <w:rFonts w:ascii="Arial" w:hAnsi="Arial" w:cs="Arial"/>
          <w:color w:val="000000"/>
          <w:sz w:val="20"/>
          <w:szCs w:val="20"/>
        </w:rPr>
        <w:t xml:space="preserve"> </w:t>
      </w:r>
      <w:r w:rsidRPr="00F82C9A">
        <w:rPr>
          <w:rFonts w:ascii="Arial" w:hAnsi="Arial" w:cs="Arial"/>
          <w:color w:val="000000"/>
          <w:sz w:val="20"/>
          <w:szCs w:val="20"/>
        </w:rPr>
        <w:t xml:space="preserve">January 2025. </w:t>
      </w:r>
    </w:p>
    <w:p w14:paraId="51F45ACC" w14:textId="77777777" w:rsidR="000E4830" w:rsidRPr="00F82C9A" w:rsidRDefault="000E4830" w:rsidP="00FA6C51">
      <w:pPr>
        <w:spacing w:after="0"/>
        <w:rPr>
          <w:rFonts w:ascii="Arial" w:hAnsi="Arial" w:cs="Arial"/>
          <w:bCs/>
          <w:color w:val="000000"/>
          <w:sz w:val="8"/>
          <w:szCs w:val="8"/>
        </w:rPr>
      </w:pPr>
    </w:p>
    <w:p w14:paraId="1B0A5E1E" w14:textId="309879E7" w:rsidR="005A5652" w:rsidRDefault="005A5652" w:rsidP="005A5652">
      <w:pPr>
        <w:spacing w:after="0"/>
        <w:rPr>
          <w:rFonts w:ascii="Arial" w:hAnsi="Arial" w:cs="Arial"/>
          <w:b/>
          <w:bCs/>
          <w:color w:val="000000"/>
          <w:sz w:val="20"/>
          <w:szCs w:val="20"/>
        </w:rPr>
      </w:pPr>
      <w:r w:rsidRPr="005A5652">
        <w:rPr>
          <w:rFonts w:ascii="Arial" w:hAnsi="Arial" w:cs="Arial"/>
          <w:b/>
          <w:bCs/>
          <w:color w:val="000000"/>
          <w:sz w:val="20"/>
          <w:szCs w:val="20"/>
        </w:rPr>
        <w:t xml:space="preserve">Closing prayer: </w:t>
      </w:r>
      <w:r w:rsidRPr="005A5652">
        <w:rPr>
          <w:rFonts w:ascii="Arial" w:hAnsi="Arial" w:cs="Arial"/>
          <w:color w:val="000000"/>
          <w:sz w:val="20"/>
          <w:szCs w:val="20"/>
        </w:rPr>
        <w:t>Led by Fr. Liekhus</w:t>
      </w:r>
    </w:p>
    <w:p w14:paraId="797C4CBA" w14:textId="77777777" w:rsidR="005A5652" w:rsidRPr="00F82C9A" w:rsidRDefault="005A5652" w:rsidP="005A5652">
      <w:pPr>
        <w:spacing w:after="0"/>
        <w:rPr>
          <w:rFonts w:ascii="Arial" w:hAnsi="Arial" w:cs="Arial"/>
          <w:b/>
          <w:bCs/>
          <w:color w:val="000000"/>
          <w:sz w:val="8"/>
          <w:szCs w:val="8"/>
        </w:rPr>
      </w:pPr>
    </w:p>
    <w:p w14:paraId="7D2AFD24" w14:textId="6BD8D747" w:rsidR="00040BCF" w:rsidRDefault="005A5652" w:rsidP="005A5652">
      <w:pPr>
        <w:tabs>
          <w:tab w:val="left" w:pos="2066"/>
        </w:tabs>
        <w:spacing w:after="0"/>
        <w:rPr>
          <w:rFonts w:ascii="Arial" w:hAnsi="Arial" w:cs="Arial"/>
          <w:color w:val="000000"/>
          <w:sz w:val="20"/>
          <w:szCs w:val="20"/>
        </w:rPr>
      </w:pPr>
      <w:r w:rsidRPr="005A5652">
        <w:rPr>
          <w:rFonts w:ascii="Arial" w:hAnsi="Arial" w:cs="Arial"/>
          <w:b/>
          <w:bCs/>
          <w:color w:val="000000"/>
          <w:sz w:val="20"/>
          <w:szCs w:val="20"/>
        </w:rPr>
        <w:t xml:space="preserve">Adjourned: </w:t>
      </w:r>
      <w:r w:rsidRPr="005A5652">
        <w:rPr>
          <w:rFonts w:ascii="Arial" w:hAnsi="Arial" w:cs="Arial"/>
          <w:color w:val="000000"/>
          <w:sz w:val="20"/>
          <w:szCs w:val="20"/>
        </w:rPr>
        <w:t>8:30pm</w:t>
      </w:r>
      <w:r>
        <w:rPr>
          <w:rFonts w:ascii="Arial" w:hAnsi="Arial" w:cs="Arial"/>
          <w:color w:val="000000"/>
          <w:sz w:val="20"/>
          <w:szCs w:val="20"/>
        </w:rPr>
        <w:tab/>
      </w:r>
    </w:p>
    <w:p w14:paraId="4025552E" w14:textId="77777777" w:rsidR="005A5652" w:rsidRPr="00F82C9A" w:rsidRDefault="005A5652" w:rsidP="005A5652">
      <w:pPr>
        <w:tabs>
          <w:tab w:val="left" w:pos="2066"/>
        </w:tabs>
        <w:spacing w:after="0"/>
        <w:rPr>
          <w:rFonts w:ascii="Arial" w:hAnsi="Arial" w:cs="Arial"/>
          <w:color w:val="000000"/>
          <w:sz w:val="8"/>
          <w:szCs w:val="8"/>
        </w:rPr>
      </w:pPr>
    </w:p>
    <w:p w14:paraId="37453064" w14:textId="495F6600" w:rsidR="005A5652" w:rsidRPr="005A5652" w:rsidRDefault="005A5652" w:rsidP="005A5652">
      <w:pPr>
        <w:tabs>
          <w:tab w:val="left" w:pos="2066"/>
        </w:tabs>
        <w:spacing w:after="0"/>
        <w:rPr>
          <w:rFonts w:ascii="Calibri" w:eastAsia="Calibri" w:hAnsi="Calibri" w:cs="Times New Roman"/>
          <w:i/>
          <w:iCs/>
          <w:sz w:val="20"/>
          <w:szCs w:val="20"/>
        </w:rPr>
      </w:pPr>
      <w:r w:rsidRPr="005A5652">
        <w:rPr>
          <w:rFonts w:ascii="Calibri" w:eastAsia="Calibri" w:hAnsi="Calibri" w:cs="Times New Roman"/>
          <w:i/>
          <w:iCs/>
          <w:sz w:val="20"/>
          <w:szCs w:val="20"/>
        </w:rPr>
        <w:t>Respectfully submitted, Anne Marie Gavel</w:t>
      </w:r>
    </w:p>
    <w:sectPr w:rsidR="005A5652" w:rsidRPr="005A5652" w:rsidSect="003B0AEA">
      <w:headerReference w:type="default" r:id="rId8"/>
      <w:footerReference w:type="default" r:id="rId9"/>
      <w:headerReference w:type="first" r:id="rId10"/>
      <w:pgSz w:w="12240" w:h="15840" w:code="1"/>
      <w:pgMar w:top="1800" w:right="1260" w:bottom="72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C2D" w14:textId="77777777" w:rsidR="0041677D" w:rsidRDefault="0041677D" w:rsidP="00FB434A">
      <w:pPr>
        <w:spacing w:after="0" w:line="240" w:lineRule="auto"/>
      </w:pPr>
      <w:r>
        <w:separator/>
      </w:r>
    </w:p>
  </w:endnote>
  <w:endnote w:type="continuationSeparator" w:id="0">
    <w:p w14:paraId="0D3B239F" w14:textId="77777777" w:rsidR="0041677D" w:rsidRDefault="0041677D" w:rsidP="00FB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74D5" w14:textId="2276CF1F" w:rsidR="00A32E51" w:rsidRPr="00A32E51" w:rsidRDefault="00A32E51" w:rsidP="00A32E51">
    <w:pPr>
      <w:pStyle w:val="Footer"/>
    </w:pPr>
    <w:r w:rsidRPr="00A32E51">
      <w:t xml:space="preserve">Respectfully Submitted: </w:t>
    </w:r>
    <w:r w:rsidR="001C7C89">
      <w:t>Rick Zilka</w:t>
    </w:r>
  </w:p>
  <w:p w14:paraId="5D3895A8" w14:textId="77777777" w:rsidR="00A32E51" w:rsidRDefault="00A3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2D08" w14:textId="77777777" w:rsidR="0041677D" w:rsidRDefault="0041677D" w:rsidP="00FB434A">
      <w:pPr>
        <w:spacing w:after="0" w:line="240" w:lineRule="auto"/>
      </w:pPr>
      <w:r>
        <w:separator/>
      </w:r>
    </w:p>
  </w:footnote>
  <w:footnote w:type="continuationSeparator" w:id="0">
    <w:p w14:paraId="46C29974" w14:textId="77777777" w:rsidR="0041677D" w:rsidRDefault="0041677D" w:rsidP="00FB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95615970"/>
      <w:docPartObj>
        <w:docPartGallery w:val="Page Numbers (Top of Page)"/>
        <w:docPartUnique/>
      </w:docPartObj>
    </w:sdtPr>
    <w:sdtEndPr>
      <w:rPr>
        <w:b/>
        <w:bCs/>
        <w:noProof/>
        <w:color w:val="auto"/>
        <w:spacing w:val="0"/>
      </w:rPr>
    </w:sdtEndPr>
    <w:sdtContent>
      <w:p w14:paraId="1D76664E" w14:textId="6A060680" w:rsidR="00A32E51" w:rsidRDefault="00A32E5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17F6" w:rsidRPr="00C017F6">
          <w:rPr>
            <w:b/>
            <w:bCs/>
            <w:noProof/>
          </w:rPr>
          <w:t>2</w:t>
        </w:r>
        <w:r>
          <w:rPr>
            <w:b/>
            <w:bCs/>
            <w:noProof/>
          </w:rPr>
          <w:fldChar w:fldCharType="end"/>
        </w:r>
      </w:p>
    </w:sdtContent>
  </w:sdt>
  <w:p w14:paraId="4732FB7C" w14:textId="77777777" w:rsidR="00A32E51" w:rsidRDefault="00A32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6BE" w14:textId="336372F1" w:rsidR="00FB434A" w:rsidRDefault="00FB434A" w:rsidP="00041B8A">
    <w:pPr>
      <w:pStyle w:val="Header"/>
      <w:jc w:val="center"/>
    </w:pPr>
    <w:r>
      <w:rPr>
        <w:noProof/>
      </w:rPr>
      <w:drawing>
        <wp:anchor distT="0" distB="0" distL="114300" distR="114300" simplePos="0" relativeHeight="251659264" behindDoc="0" locked="0" layoutInCell="1" allowOverlap="1" wp14:anchorId="2BBE9673" wp14:editId="71DA3345">
          <wp:simplePos x="0" y="0"/>
          <wp:positionH relativeFrom="page">
            <wp:align>center</wp:align>
          </wp:positionH>
          <wp:positionV relativeFrom="paragraph">
            <wp:posOffset>-114300</wp:posOffset>
          </wp:positionV>
          <wp:extent cx="5219700"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ree Parish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0" cy="80454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2E4"/>
    <w:multiLevelType w:val="multilevel"/>
    <w:tmpl w:val="69A0B17E"/>
    <w:name w:val="PC Minutes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 w15:restartNumberingAfterBreak="0">
    <w:nsid w:val="07AF7DE8"/>
    <w:multiLevelType w:val="multilevel"/>
    <w:tmpl w:val="A468BC62"/>
    <w:name w:val="PC Minutes32222"/>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2" w15:restartNumberingAfterBreak="0">
    <w:nsid w:val="1000760A"/>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46D3F"/>
    <w:multiLevelType w:val="multilevel"/>
    <w:tmpl w:val="A468BC62"/>
    <w:name w:val="PC Minutes32"/>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4" w15:restartNumberingAfterBreak="0">
    <w:nsid w:val="229F69F0"/>
    <w:multiLevelType w:val="hybridMultilevel"/>
    <w:tmpl w:val="449ECE0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F16D5B"/>
    <w:multiLevelType w:val="hybridMultilevel"/>
    <w:tmpl w:val="50F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161"/>
    <w:multiLevelType w:val="hybridMultilevel"/>
    <w:tmpl w:val="C4F2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5D35"/>
    <w:multiLevelType w:val="hybridMultilevel"/>
    <w:tmpl w:val="284417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B65AA"/>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D837EA"/>
    <w:multiLevelType w:val="hybridMultilevel"/>
    <w:tmpl w:val="9378C664"/>
    <w:lvl w:ilvl="0" w:tplc="662893AC">
      <w:numFmt w:val="bullet"/>
      <w:lvlText w:val="•"/>
      <w:lvlJc w:val="left"/>
      <w:pPr>
        <w:ind w:left="720" w:hanging="360"/>
      </w:pPr>
      <w:rPr>
        <w:rFonts w:ascii="Arial" w:hAnsi="Aria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4F3"/>
    <w:multiLevelType w:val="multilevel"/>
    <w:tmpl w:val="7DBABC22"/>
    <w:lvl w:ilvl="0">
      <w:start w:val="1"/>
      <w:numFmt w:val="decimal"/>
      <w:lvlText w:val="%1)"/>
      <w:lvlJc w:val="left"/>
      <w:pPr>
        <w:ind w:left="216" w:hanging="216"/>
      </w:pPr>
      <w:rPr>
        <w:rFonts w:hint="default"/>
      </w:rPr>
    </w:lvl>
    <w:lvl w:ilvl="1">
      <w:start w:val="1"/>
      <w:numFmt w:val="lowerLetter"/>
      <w:lvlText w:val="%2)"/>
      <w:lvlJc w:val="left"/>
      <w:pPr>
        <w:ind w:left="432" w:hanging="216"/>
      </w:pPr>
      <w:rPr>
        <w:rFonts w:hint="default"/>
      </w:rPr>
    </w:lvl>
    <w:lvl w:ilvl="2">
      <w:start w:val="1"/>
      <w:numFmt w:val="lowerRoman"/>
      <w:lvlText w:val="%3)"/>
      <w:lvlJc w:val="left"/>
      <w:pPr>
        <w:ind w:left="648" w:hanging="216"/>
      </w:pPr>
      <w:rPr>
        <w:rFont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1" w15:restartNumberingAfterBreak="0">
    <w:nsid w:val="37562111"/>
    <w:multiLevelType w:val="hybridMultilevel"/>
    <w:tmpl w:val="95C4E944"/>
    <w:name w:val="PC Minutes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39BF"/>
    <w:multiLevelType w:val="hybridMultilevel"/>
    <w:tmpl w:val="87041846"/>
    <w:lvl w:ilvl="0" w:tplc="662893AC">
      <w:numFmt w:val="bullet"/>
      <w:lvlText w:val="•"/>
      <w:lvlJc w:val="left"/>
      <w:pPr>
        <w:ind w:left="720" w:hanging="360"/>
      </w:pPr>
      <w:rPr>
        <w:rFonts w:ascii="Arial" w:hAnsi="Aria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139AB"/>
    <w:multiLevelType w:val="multilevel"/>
    <w:tmpl w:val="A468BC62"/>
    <w:name w:val="PC Minutes"/>
    <w:lvl w:ilvl="0">
      <w:start w:val="1"/>
      <w:numFmt w:val="bullet"/>
      <w:lvlText w:val=""/>
      <w:lvlJc w:val="left"/>
      <w:pPr>
        <w:ind w:left="432" w:hanging="216"/>
      </w:pPr>
      <w:rPr>
        <w:rFonts w:ascii="Wingdings" w:hAnsi="Wingdings" w:hint="default"/>
      </w:rPr>
    </w:lvl>
    <w:lvl w:ilvl="1">
      <w:start w:val="1"/>
      <w:numFmt w:val="bullet"/>
      <w:lvlText w:val=""/>
      <w:lvlJc w:val="left"/>
      <w:pPr>
        <w:ind w:left="648" w:hanging="216"/>
      </w:pPr>
      <w:rPr>
        <w:rFonts w:ascii="Webdings" w:hAnsi="Webdings" w:hint="default"/>
      </w:rPr>
    </w:lvl>
    <w:lvl w:ilvl="2">
      <w:start w:val="1"/>
      <w:numFmt w:val="bullet"/>
      <w:lvlText w:val=""/>
      <w:lvlJc w:val="left"/>
      <w:pPr>
        <w:ind w:left="864"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4" w15:restartNumberingAfterBreak="0">
    <w:nsid w:val="5D8B7747"/>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47269E"/>
    <w:multiLevelType w:val="multilevel"/>
    <w:tmpl w:val="69A0B17E"/>
    <w:name w:val="PC Minutes322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6" w15:restartNumberingAfterBreak="0">
    <w:nsid w:val="63993DE4"/>
    <w:multiLevelType w:val="multilevel"/>
    <w:tmpl w:val="69A0B17E"/>
    <w:name w:val="PC Minutes322"/>
    <w:lvl w:ilvl="0">
      <w:start w:val="1"/>
      <w:numFmt w:val="bullet"/>
      <w:lvlText w:val=""/>
      <w:lvlJc w:val="left"/>
      <w:pPr>
        <w:ind w:left="216" w:hanging="216"/>
      </w:pPr>
      <w:rPr>
        <w:rFonts w:ascii="Wingdings" w:hAnsi="Wingdings" w:hint="default"/>
      </w:rPr>
    </w:lvl>
    <w:lvl w:ilvl="1">
      <w:start w:val="1"/>
      <w:numFmt w:val="bullet"/>
      <w:lvlText w:val=""/>
      <w:lvlJc w:val="left"/>
      <w:pPr>
        <w:ind w:left="432" w:hanging="216"/>
      </w:pPr>
      <w:rPr>
        <w:rFonts w:ascii="Webdings" w:hAnsi="Webdings" w:hint="default"/>
      </w:rPr>
    </w:lvl>
    <w:lvl w:ilvl="2">
      <w:start w:val="1"/>
      <w:numFmt w:val="bullet"/>
      <w:lvlText w:val=""/>
      <w:lvlJc w:val="left"/>
      <w:pPr>
        <w:ind w:left="720" w:hanging="216"/>
      </w:pPr>
      <w:rPr>
        <w:rFonts w:ascii="Webdings" w:hAnsi="Webding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7" w15:restartNumberingAfterBreak="0">
    <w:nsid w:val="643F0BA4"/>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6B27EE"/>
    <w:multiLevelType w:val="multilevel"/>
    <w:tmpl w:val="B23C439C"/>
    <w:lvl w:ilvl="0">
      <w:start w:val="1"/>
      <w:numFmt w:val="bullet"/>
      <w:lvlText w:val=""/>
      <w:lvlJc w:val="left"/>
      <w:pPr>
        <w:ind w:left="432" w:hanging="72"/>
      </w:pPr>
      <w:rPr>
        <w:rFonts w:ascii="Symbol" w:hAnsi="Symbol" w:hint="default"/>
      </w:rPr>
    </w:lvl>
    <w:lvl w:ilvl="1">
      <w:start w:val="1"/>
      <w:numFmt w:val="bullet"/>
      <w:lvlText w:val="o"/>
      <w:lvlJc w:val="left"/>
      <w:pPr>
        <w:tabs>
          <w:tab w:val="num" w:pos="864"/>
        </w:tabs>
        <w:ind w:left="720" w:hanging="72"/>
      </w:pPr>
      <w:rPr>
        <w:rFonts w:ascii="Courier New" w:hAnsi="Courier New" w:hint="default"/>
      </w:rPr>
    </w:lvl>
    <w:lvl w:ilvl="2">
      <w:start w:val="1"/>
      <w:numFmt w:val="bullet"/>
      <w:lvlText w:val=""/>
      <w:lvlJc w:val="left"/>
      <w:pPr>
        <w:tabs>
          <w:tab w:val="num" w:pos="1800"/>
        </w:tabs>
        <w:ind w:left="1152" w:hanging="72"/>
      </w:pPr>
      <w:rPr>
        <w:rFonts w:ascii="Wingdings" w:hAnsi="Wingdings" w:hint="default"/>
      </w:rPr>
    </w:lvl>
    <w:lvl w:ilvl="3">
      <w:start w:val="1"/>
      <w:numFmt w:val="bullet"/>
      <w:lvlText w:val=""/>
      <w:lvlJc w:val="left"/>
      <w:pPr>
        <w:tabs>
          <w:tab w:val="num" w:pos="1440"/>
        </w:tabs>
        <w:ind w:left="1512" w:hanging="72"/>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141432">
    <w:abstractNumId w:val="5"/>
  </w:num>
  <w:num w:numId="2" w16cid:durableId="1633632447">
    <w:abstractNumId w:val="4"/>
  </w:num>
  <w:num w:numId="3" w16cid:durableId="6176992">
    <w:abstractNumId w:val="7"/>
  </w:num>
  <w:num w:numId="4" w16cid:durableId="240142134">
    <w:abstractNumId w:val="10"/>
  </w:num>
  <w:num w:numId="5" w16cid:durableId="1702784259">
    <w:abstractNumId w:val="12"/>
  </w:num>
  <w:num w:numId="6" w16cid:durableId="1894733650">
    <w:abstractNumId w:val="9"/>
  </w:num>
  <w:num w:numId="7" w16cid:durableId="1574897594">
    <w:abstractNumId w:val="6"/>
  </w:num>
  <w:num w:numId="8" w16cid:durableId="89858426">
    <w:abstractNumId w:val="18"/>
  </w:num>
  <w:num w:numId="9" w16cid:durableId="4212598">
    <w:abstractNumId w:val="8"/>
  </w:num>
  <w:num w:numId="10" w16cid:durableId="1764720277">
    <w:abstractNumId w:val="14"/>
  </w:num>
  <w:num w:numId="11" w16cid:durableId="2135781519">
    <w:abstractNumId w:val="17"/>
  </w:num>
  <w:num w:numId="12" w16cid:durableId="914702173">
    <w:abstractNumId w:val="2"/>
  </w:num>
  <w:num w:numId="13" w16cid:durableId="652563853">
    <w:abstractNumId w:val="13"/>
  </w:num>
  <w:num w:numId="14" w16cid:durableId="1165823466">
    <w:abstractNumId w:val="0"/>
  </w:num>
  <w:num w:numId="15" w16cid:durableId="1571619904">
    <w:abstractNumId w:val="11"/>
  </w:num>
  <w:num w:numId="16" w16cid:durableId="982470451">
    <w:abstractNumId w:val="3"/>
  </w:num>
  <w:num w:numId="17" w16cid:durableId="1103039013">
    <w:abstractNumId w:val="16"/>
  </w:num>
  <w:num w:numId="18" w16cid:durableId="720177738">
    <w:abstractNumId w:val="15"/>
  </w:num>
  <w:num w:numId="19" w16cid:durableId="50818410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C0DF5"/>
    <w:rsid w:val="00007869"/>
    <w:rsid w:val="00040BCF"/>
    <w:rsid w:val="00041B8A"/>
    <w:rsid w:val="00053166"/>
    <w:rsid w:val="00063BBD"/>
    <w:rsid w:val="000A494A"/>
    <w:rsid w:val="000A6D97"/>
    <w:rsid w:val="000E4830"/>
    <w:rsid w:val="00102268"/>
    <w:rsid w:val="001104F1"/>
    <w:rsid w:val="00113A6F"/>
    <w:rsid w:val="001241D3"/>
    <w:rsid w:val="001C0DF5"/>
    <w:rsid w:val="001C7C89"/>
    <w:rsid w:val="001D1E4D"/>
    <w:rsid w:val="00205D0E"/>
    <w:rsid w:val="00206C9B"/>
    <w:rsid w:val="00212142"/>
    <w:rsid w:val="00241B7D"/>
    <w:rsid w:val="00290761"/>
    <w:rsid w:val="00293637"/>
    <w:rsid w:val="003243E9"/>
    <w:rsid w:val="0034455B"/>
    <w:rsid w:val="00345886"/>
    <w:rsid w:val="00373615"/>
    <w:rsid w:val="003934EF"/>
    <w:rsid w:val="003A2437"/>
    <w:rsid w:val="003B0AEA"/>
    <w:rsid w:val="003B5D1C"/>
    <w:rsid w:val="003E4B45"/>
    <w:rsid w:val="003E7D95"/>
    <w:rsid w:val="00404B4E"/>
    <w:rsid w:val="0041677D"/>
    <w:rsid w:val="004706A5"/>
    <w:rsid w:val="004D157A"/>
    <w:rsid w:val="004E16CA"/>
    <w:rsid w:val="004F0914"/>
    <w:rsid w:val="0051177B"/>
    <w:rsid w:val="0053725C"/>
    <w:rsid w:val="0054539E"/>
    <w:rsid w:val="005545D0"/>
    <w:rsid w:val="0055526B"/>
    <w:rsid w:val="00562508"/>
    <w:rsid w:val="00582B5B"/>
    <w:rsid w:val="005931AC"/>
    <w:rsid w:val="005948BC"/>
    <w:rsid w:val="005A308C"/>
    <w:rsid w:val="005A5652"/>
    <w:rsid w:val="005C4D30"/>
    <w:rsid w:val="005D0ED2"/>
    <w:rsid w:val="005F0960"/>
    <w:rsid w:val="005F3D22"/>
    <w:rsid w:val="005F70F7"/>
    <w:rsid w:val="00617C65"/>
    <w:rsid w:val="0062778F"/>
    <w:rsid w:val="006279B6"/>
    <w:rsid w:val="0063057E"/>
    <w:rsid w:val="00645DAE"/>
    <w:rsid w:val="006519D5"/>
    <w:rsid w:val="006576D1"/>
    <w:rsid w:val="0067269C"/>
    <w:rsid w:val="006A55F8"/>
    <w:rsid w:val="006B42FD"/>
    <w:rsid w:val="006C0467"/>
    <w:rsid w:val="006E3A15"/>
    <w:rsid w:val="00703828"/>
    <w:rsid w:val="0071395B"/>
    <w:rsid w:val="00731D54"/>
    <w:rsid w:val="00732AA7"/>
    <w:rsid w:val="007532A4"/>
    <w:rsid w:val="00761C2B"/>
    <w:rsid w:val="007C3581"/>
    <w:rsid w:val="007C7F60"/>
    <w:rsid w:val="007D7FE5"/>
    <w:rsid w:val="007F5475"/>
    <w:rsid w:val="00856A4A"/>
    <w:rsid w:val="00866294"/>
    <w:rsid w:val="008668AA"/>
    <w:rsid w:val="0087354F"/>
    <w:rsid w:val="00882B9F"/>
    <w:rsid w:val="008B1FB6"/>
    <w:rsid w:val="008B68BC"/>
    <w:rsid w:val="008B7E16"/>
    <w:rsid w:val="00936E7F"/>
    <w:rsid w:val="009421FE"/>
    <w:rsid w:val="00944F2A"/>
    <w:rsid w:val="009514D6"/>
    <w:rsid w:val="00971112"/>
    <w:rsid w:val="009718BC"/>
    <w:rsid w:val="009C2A1C"/>
    <w:rsid w:val="009C7BFB"/>
    <w:rsid w:val="00A01CA9"/>
    <w:rsid w:val="00A15F7F"/>
    <w:rsid w:val="00A32E51"/>
    <w:rsid w:val="00A44C5A"/>
    <w:rsid w:val="00A83CE5"/>
    <w:rsid w:val="00AA2B75"/>
    <w:rsid w:val="00AE4F6F"/>
    <w:rsid w:val="00AE6933"/>
    <w:rsid w:val="00B15277"/>
    <w:rsid w:val="00B24166"/>
    <w:rsid w:val="00B600DE"/>
    <w:rsid w:val="00B76AC4"/>
    <w:rsid w:val="00BB5442"/>
    <w:rsid w:val="00BD3E05"/>
    <w:rsid w:val="00BE6696"/>
    <w:rsid w:val="00C017F6"/>
    <w:rsid w:val="00C042C5"/>
    <w:rsid w:val="00C233DE"/>
    <w:rsid w:val="00C249B6"/>
    <w:rsid w:val="00C51ADD"/>
    <w:rsid w:val="00C96598"/>
    <w:rsid w:val="00CC761E"/>
    <w:rsid w:val="00D0156C"/>
    <w:rsid w:val="00D70B7D"/>
    <w:rsid w:val="00D8101E"/>
    <w:rsid w:val="00D85BC4"/>
    <w:rsid w:val="00D86A7D"/>
    <w:rsid w:val="00DC6DF6"/>
    <w:rsid w:val="00E0467B"/>
    <w:rsid w:val="00E202F8"/>
    <w:rsid w:val="00E31135"/>
    <w:rsid w:val="00E73BCF"/>
    <w:rsid w:val="00E87901"/>
    <w:rsid w:val="00EA119E"/>
    <w:rsid w:val="00EB4138"/>
    <w:rsid w:val="00EC2464"/>
    <w:rsid w:val="00ED4AE9"/>
    <w:rsid w:val="00F31F3C"/>
    <w:rsid w:val="00F328AF"/>
    <w:rsid w:val="00F55B03"/>
    <w:rsid w:val="00F82C9A"/>
    <w:rsid w:val="00FA6C51"/>
    <w:rsid w:val="00FB434A"/>
    <w:rsid w:val="00FD3873"/>
    <w:rsid w:val="00FE351B"/>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531DD9D"/>
  <w15:docId w15:val="{33B7B154-E6C5-4CED-B778-A0D9442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F5"/>
    <w:pPr>
      <w:ind w:left="720"/>
      <w:contextualSpacing/>
    </w:pPr>
  </w:style>
  <w:style w:type="paragraph" w:styleId="Header">
    <w:name w:val="header"/>
    <w:basedOn w:val="Normal"/>
    <w:link w:val="HeaderChar"/>
    <w:uiPriority w:val="99"/>
    <w:unhideWhenUsed/>
    <w:rsid w:val="00FB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4A"/>
  </w:style>
  <w:style w:type="paragraph" w:styleId="Footer">
    <w:name w:val="footer"/>
    <w:basedOn w:val="Normal"/>
    <w:link w:val="FooterChar"/>
    <w:uiPriority w:val="99"/>
    <w:unhideWhenUsed/>
    <w:rsid w:val="00FB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4A"/>
  </w:style>
  <w:style w:type="paragraph" w:styleId="NoSpacing">
    <w:name w:val="No Spacing"/>
    <w:link w:val="NoSpacingChar"/>
    <w:uiPriority w:val="1"/>
    <w:qFormat/>
    <w:rsid w:val="00FB434A"/>
    <w:pPr>
      <w:spacing w:after="0" w:line="240" w:lineRule="auto"/>
    </w:pPr>
    <w:rPr>
      <w:rFonts w:eastAsiaTheme="minorEastAsia"/>
    </w:rPr>
  </w:style>
  <w:style w:type="character" w:customStyle="1" w:styleId="NoSpacingChar">
    <w:name w:val="No Spacing Char"/>
    <w:basedOn w:val="DefaultParagraphFont"/>
    <w:link w:val="NoSpacing"/>
    <w:uiPriority w:val="1"/>
    <w:rsid w:val="00FB434A"/>
    <w:rPr>
      <w:rFonts w:eastAsiaTheme="minorEastAsia"/>
    </w:rPr>
  </w:style>
  <w:style w:type="character" w:styleId="Hyperlink">
    <w:name w:val="Hyperlink"/>
    <w:basedOn w:val="DefaultParagraphFont"/>
    <w:uiPriority w:val="99"/>
    <w:unhideWhenUsed/>
    <w:rsid w:val="00C042C5"/>
    <w:rPr>
      <w:color w:val="0563C1" w:themeColor="hyperlink"/>
      <w:u w:val="single"/>
    </w:rPr>
  </w:style>
  <w:style w:type="paragraph" w:styleId="BalloonText">
    <w:name w:val="Balloon Text"/>
    <w:basedOn w:val="Normal"/>
    <w:link w:val="BalloonTextChar"/>
    <w:uiPriority w:val="99"/>
    <w:semiHidden/>
    <w:unhideWhenUsed/>
    <w:rsid w:val="00AA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75"/>
    <w:rPr>
      <w:rFonts w:ascii="Segoe UI" w:hAnsi="Segoe UI" w:cs="Segoe UI"/>
      <w:sz w:val="18"/>
      <w:szCs w:val="18"/>
    </w:rPr>
  </w:style>
  <w:style w:type="table" w:styleId="TableGrid">
    <w:name w:val="Table Grid"/>
    <w:basedOn w:val="TableNormal"/>
    <w:uiPriority w:val="39"/>
    <w:rsid w:val="00BB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5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888">
      <w:bodyDiv w:val="1"/>
      <w:marLeft w:val="0"/>
      <w:marRight w:val="0"/>
      <w:marTop w:val="0"/>
      <w:marBottom w:val="0"/>
      <w:divBdr>
        <w:top w:val="none" w:sz="0" w:space="0" w:color="auto"/>
        <w:left w:val="none" w:sz="0" w:space="0" w:color="auto"/>
        <w:bottom w:val="none" w:sz="0" w:space="0" w:color="auto"/>
        <w:right w:val="none" w:sz="0" w:space="0" w:color="auto"/>
      </w:divBdr>
      <w:divsChild>
        <w:div w:id="107626371">
          <w:marLeft w:val="274"/>
          <w:marRight w:val="0"/>
          <w:marTop w:val="0"/>
          <w:marBottom w:val="0"/>
          <w:divBdr>
            <w:top w:val="none" w:sz="0" w:space="0" w:color="auto"/>
            <w:left w:val="none" w:sz="0" w:space="0" w:color="auto"/>
            <w:bottom w:val="none" w:sz="0" w:space="0" w:color="auto"/>
            <w:right w:val="none" w:sz="0" w:space="0" w:color="auto"/>
          </w:divBdr>
        </w:div>
        <w:div w:id="836307615">
          <w:marLeft w:val="274"/>
          <w:marRight w:val="0"/>
          <w:marTop w:val="0"/>
          <w:marBottom w:val="0"/>
          <w:divBdr>
            <w:top w:val="none" w:sz="0" w:space="0" w:color="auto"/>
            <w:left w:val="none" w:sz="0" w:space="0" w:color="auto"/>
            <w:bottom w:val="none" w:sz="0" w:space="0" w:color="auto"/>
            <w:right w:val="none" w:sz="0" w:space="0" w:color="auto"/>
          </w:divBdr>
        </w:div>
        <w:div w:id="871499945">
          <w:marLeft w:val="274"/>
          <w:marRight w:val="0"/>
          <w:marTop w:val="0"/>
          <w:marBottom w:val="0"/>
          <w:divBdr>
            <w:top w:val="none" w:sz="0" w:space="0" w:color="auto"/>
            <w:left w:val="none" w:sz="0" w:space="0" w:color="auto"/>
            <w:bottom w:val="none" w:sz="0" w:space="0" w:color="auto"/>
            <w:right w:val="none" w:sz="0" w:space="0" w:color="auto"/>
          </w:divBdr>
        </w:div>
        <w:div w:id="1164784121">
          <w:marLeft w:val="274"/>
          <w:marRight w:val="0"/>
          <w:marTop w:val="0"/>
          <w:marBottom w:val="0"/>
          <w:divBdr>
            <w:top w:val="none" w:sz="0" w:space="0" w:color="auto"/>
            <w:left w:val="none" w:sz="0" w:space="0" w:color="auto"/>
            <w:bottom w:val="none" w:sz="0" w:space="0" w:color="auto"/>
            <w:right w:val="none" w:sz="0" w:space="0" w:color="auto"/>
          </w:divBdr>
        </w:div>
      </w:divsChild>
    </w:div>
    <w:div w:id="1181041319">
      <w:bodyDiv w:val="1"/>
      <w:marLeft w:val="0"/>
      <w:marRight w:val="0"/>
      <w:marTop w:val="0"/>
      <w:marBottom w:val="0"/>
      <w:divBdr>
        <w:top w:val="none" w:sz="0" w:space="0" w:color="auto"/>
        <w:left w:val="none" w:sz="0" w:space="0" w:color="auto"/>
        <w:bottom w:val="none" w:sz="0" w:space="0" w:color="auto"/>
        <w:right w:val="none" w:sz="0" w:space="0" w:color="auto"/>
      </w:divBdr>
    </w:div>
    <w:div w:id="1349024483">
      <w:bodyDiv w:val="1"/>
      <w:marLeft w:val="0"/>
      <w:marRight w:val="0"/>
      <w:marTop w:val="0"/>
      <w:marBottom w:val="0"/>
      <w:divBdr>
        <w:top w:val="none" w:sz="0" w:space="0" w:color="auto"/>
        <w:left w:val="none" w:sz="0" w:space="0" w:color="auto"/>
        <w:bottom w:val="none" w:sz="0" w:space="0" w:color="auto"/>
        <w:right w:val="none" w:sz="0" w:space="0" w:color="auto"/>
      </w:divBdr>
    </w:div>
    <w:div w:id="1450977197">
      <w:bodyDiv w:val="1"/>
      <w:marLeft w:val="0"/>
      <w:marRight w:val="0"/>
      <w:marTop w:val="0"/>
      <w:marBottom w:val="0"/>
      <w:divBdr>
        <w:top w:val="none" w:sz="0" w:space="0" w:color="auto"/>
        <w:left w:val="none" w:sz="0" w:space="0" w:color="auto"/>
        <w:bottom w:val="none" w:sz="0" w:space="0" w:color="auto"/>
        <w:right w:val="none" w:sz="0" w:space="0" w:color="auto"/>
      </w:divBdr>
    </w:div>
    <w:div w:id="1753039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6E5B-7BD2-4902-830D-05948F82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and Keith Rauen</dc:creator>
  <cp:keywords/>
  <dc:description/>
  <cp:lastModifiedBy>StPeterO365-2</cp:lastModifiedBy>
  <cp:revision>2</cp:revision>
  <cp:lastPrinted>2024-02-01T20:39:00Z</cp:lastPrinted>
  <dcterms:created xsi:type="dcterms:W3CDTF">2025-03-06T20:05:00Z</dcterms:created>
  <dcterms:modified xsi:type="dcterms:W3CDTF">2025-03-06T20:05:00Z</dcterms:modified>
</cp:coreProperties>
</file>