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10" w:rsidRDefault="009975E4">
      <w:pPr>
        <w:pStyle w:val="BodyA"/>
        <w:rPr>
          <w:rFonts w:ascii="Avenir Book" w:eastAsia="Avenir Book" w:hAnsi="Avenir Book" w:cs="Avenir Book"/>
        </w:rPr>
      </w:pPr>
      <w:bookmarkStart w:id="0" w:name="_GoBack"/>
      <w:bookmarkEnd w:id="0"/>
      <w:r>
        <w:rPr>
          <w:noProof/>
        </w:rPr>
        <w:drawing>
          <wp:anchor distT="152400" distB="152400" distL="152400" distR="152400" simplePos="0" relativeHeight="251659264" behindDoc="0" locked="0" layoutInCell="1" allowOverlap="1">
            <wp:simplePos x="0" y="0"/>
            <wp:positionH relativeFrom="page">
              <wp:posOffset>800100</wp:posOffset>
            </wp:positionH>
            <wp:positionV relativeFrom="page">
              <wp:posOffset>685800</wp:posOffset>
            </wp:positionV>
            <wp:extent cx="5943600" cy="1611631"/>
            <wp:effectExtent l="0" t="0" r="0" b="0"/>
            <wp:wrapTopAndBottom distT="152400" distB="15240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8">
                      <a:extLst/>
                    </a:blip>
                    <a:stretch>
                      <a:fillRect/>
                    </a:stretch>
                  </pic:blipFill>
                  <pic:spPr>
                    <a:xfrm>
                      <a:off x="0" y="0"/>
                      <a:ext cx="5943600" cy="1611631"/>
                    </a:xfrm>
                    <a:prstGeom prst="rect">
                      <a:avLst/>
                    </a:prstGeom>
                    <a:ln w="12700" cap="flat">
                      <a:noFill/>
                      <a:miter lim="400000"/>
                    </a:ln>
                    <a:effectLst/>
                  </pic:spPr>
                </pic:pic>
              </a:graphicData>
            </a:graphic>
          </wp:anchor>
        </w:drawing>
      </w:r>
      <w:proofErr w:type="gramStart"/>
      <w:r>
        <w:rPr>
          <w:rFonts w:ascii="Avenir Heavy" w:hAnsi="Avenir Heavy"/>
        </w:rPr>
        <w:t>October,</w:t>
      </w:r>
      <w:proofErr w:type="gramEnd"/>
      <w:r>
        <w:rPr>
          <w:rFonts w:ascii="Avenir Heavy" w:hAnsi="Avenir Heavy"/>
        </w:rPr>
        <w:t xml:space="preserve"> 2017</w:t>
      </w:r>
      <w:r>
        <w:rPr>
          <w:rFonts w:ascii="Avenir Book" w:hAnsi="Avenir Book"/>
        </w:rPr>
        <w:t xml:space="preserve"> This month</w:t>
      </w:r>
      <w:r>
        <w:rPr>
          <w:rFonts w:ascii="Avenir Book" w:hAnsi="Avenir Book"/>
        </w:rPr>
        <w:t>’</w:t>
      </w:r>
      <w:r>
        <w:rPr>
          <w:rFonts w:ascii="Avenir Book" w:hAnsi="Avenir Book"/>
        </w:rPr>
        <w:t xml:space="preserve">s issue of Impact focuses on the primary call of disciples </w:t>
      </w:r>
      <w:r>
        <w:rPr>
          <w:rFonts w:ascii="Avenir Book" w:hAnsi="Avenir Book"/>
        </w:rPr>
        <w:t xml:space="preserve">— </w:t>
      </w:r>
      <w:r>
        <w:rPr>
          <w:rFonts w:ascii="Avenir Book" w:hAnsi="Avenir Book"/>
        </w:rPr>
        <w:t>to follow Jesus, live in mission, and have a positive effect through the way in which share the love of God with others. A few special notes this month:</w:t>
      </w:r>
    </w:p>
    <w:p w:rsidR="00E44710" w:rsidRDefault="009975E4">
      <w:pPr>
        <w:pStyle w:val="BodyA"/>
        <w:rPr>
          <w:rFonts w:ascii="Avenir Book" w:eastAsia="Avenir Book" w:hAnsi="Avenir Book" w:cs="Avenir Book"/>
        </w:rPr>
      </w:pPr>
      <w:r>
        <w:rPr>
          <w:rFonts w:ascii="Avenir Book" w:hAnsi="Avenir Book"/>
        </w:rPr>
        <w:t xml:space="preserve">The opening of page two </w:t>
      </w:r>
      <w:proofErr w:type="gramStart"/>
      <w:r>
        <w:rPr>
          <w:rFonts w:ascii="Avenir Book" w:hAnsi="Avenir Book"/>
        </w:rPr>
        <w:t>was written</w:t>
      </w:r>
      <w:proofErr w:type="gramEnd"/>
      <w:r>
        <w:rPr>
          <w:rFonts w:ascii="Avenir Book" w:hAnsi="Avenir Book"/>
        </w:rPr>
        <w:t xml:space="preserve"> as a way of opening a conversation about the relationship between faith and reason. There is much evidence that our children and teens need to know that, as Catholics, we do not see faith being in conflict with science a</w:t>
      </w:r>
      <w:r>
        <w:rPr>
          <w:rFonts w:ascii="Avenir Book" w:hAnsi="Avenir Book"/>
        </w:rPr>
        <w:t xml:space="preserve">nd that, in fact, many leading scientists throughout the centuries, including our own time, have been and are Catholic Christians. </w:t>
      </w:r>
    </w:p>
    <w:p w:rsidR="00E44710" w:rsidRDefault="009975E4">
      <w:pPr>
        <w:pStyle w:val="BodyA"/>
        <w:rPr>
          <w:rFonts w:ascii="Avenir Book" w:eastAsia="Avenir Book" w:hAnsi="Avenir Book" w:cs="Avenir Book"/>
        </w:rPr>
      </w:pPr>
      <w:r>
        <w:rPr>
          <w:rFonts w:ascii="Avenir Book" w:hAnsi="Avenir Book"/>
        </w:rPr>
        <w:t xml:space="preserve">Beginning this month, you will notice a web link in the footer of Impact to our new blog, </w:t>
      </w:r>
      <w:r>
        <w:rPr>
          <w:rFonts w:ascii="Avenir Book" w:hAnsi="Avenir Book"/>
        </w:rPr>
        <w:t>“</w:t>
      </w:r>
      <w:r>
        <w:rPr>
          <w:rFonts w:ascii="Avenir Book" w:hAnsi="Avenir Book"/>
        </w:rPr>
        <w:t>Everyday Impact.</w:t>
      </w:r>
      <w:r>
        <w:rPr>
          <w:rFonts w:ascii="Avenir Book" w:hAnsi="Avenir Book"/>
        </w:rPr>
        <w:t xml:space="preserve">” </w:t>
      </w:r>
      <w:proofErr w:type="gramStart"/>
      <w:r>
        <w:rPr>
          <w:rFonts w:ascii="Avenir Book" w:hAnsi="Avenir Book"/>
        </w:rPr>
        <w:t xml:space="preserve">This is a free </w:t>
      </w:r>
      <w:r>
        <w:rPr>
          <w:rFonts w:ascii="Avenir Book" w:hAnsi="Avenir Book"/>
        </w:rPr>
        <w:t>and open posting that we hope will help you bring timely material to your people to extend the i</w:t>
      </w:r>
      <w:r>
        <w:rPr>
          <w:rFonts w:ascii="Avenir Book" w:hAnsi="Avenir Book"/>
        </w:rPr>
        <w:t>m</w:t>
      </w:r>
      <w:r>
        <w:rPr>
          <w:rFonts w:ascii="Avenir Book" w:hAnsi="Avenir Book"/>
        </w:rPr>
        <w:t>pact of Impact each month.</w:t>
      </w:r>
      <w:proofErr w:type="gramEnd"/>
      <w:r>
        <w:rPr>
          <w:rFonts w:ascii="Avenir Book" w:hAnsi="Avenir Book"/>
        </w:rPr>
        <w:t xml:space="preserve"> Please also share this with your colleagues and friends, and invite them to explore I</w:t>
      </w:r>
      <w:r>
        <w:rPr>
          <w:rFonts w:ascii="Avenir Book" w:hAnsi="Avenir Book"/>
        </w:rPr>
        <w:t>m</w:t>
      </w:r>
      <w:r>
        <w:rPr>
          <w:rFonts w:ascii="Avenir Book" w:hAnsi="Avenir Book"/>
        </w:rPr>
        <w:t xml:space="preserve">pact for their dioceses and parishes. </w:t>
      </w:r>
    </w:p>
    <w:p w:rsidR="00E44710" w:rsidRDefault="009975E4">
      <w:pPr>
        <w:pStyle w:val="BodyA"/>
        <w:rPr>
          <w:rFonts w:ascii="Avenir Book" w:eastAsia="Avenir Book" w:hAnsi="Avenir Book" w:cs="Avenir Book"/>
        </w:rPr>
      </w:pPr>
      <w:r>
        <w:rPr>
          <w:rFonts w:ascii="Avenir Book" w:hAnsi="Avenir Book"/>
        </w:rPr>
        <w:t xml:space="preserve">— </w:t>
      </w:r>
      <w:r>
        <w:rPr>
          <w:rFonts w:ascii="Avenir Book" w:hAnsi="Avenir Book"/>
        </w:rPr>
        <w:t>Leisa</w:t>
      </w:r>
      <w:r>
        <w:rPr>
          <w:rFonts w:ascii="Avenir Book" w:hAnsi="Avenir Book"/>
        </w:rPr>
        <w:t xml:space="preserve"> Anslinger and </w:t>
      </w:r>
      <w:proofErr w:type="spellStart"/>
      <w:r>
        <w:rPr>
          <w:rFonts w:ascii="Avenir Book" w:hAnsi="Avenir Book"/>
        </w:rPr>
        <w:t>Amberly</w:t>
      </w:r>
      <w:proofErr w:type="spellEnd"/>
      <w:r>
        <w:rPr>
          <w:rFonts w:ascii="Avenir Book" w:hAnsi="Avenir Book"/>
        </w:rPr>
        <w:t xml:space="preserve"> </w:t>
      </w:r>
      <w:proofErr w:type="spellStart"/>
      <w:r>
        <w:rPr>
          <w:rFonts w:ascii="Avenir Book" w:hAnsi="Avenir Book"/>
        </w:rPr>
        <w:t>Boerschinger</w:t>
      </w:r>
      <w:proofErr w:type="spellEnd"/>
    </w:p>
    <w:p w:rsidR="00E44710" w:rsidRDefault="00E44710">
      <w:pPr>
        <w:pStyle w:val="BodyA"/>
        <w:jc w:val="center"/>
        <w:rPr>
          <w:rFonts w:ascii="Avenir Heavy" w:eastAsia="Avenir Heavy" w:hAnsi="Avenir Heavy" w:cs="Avenir Heavy"/>
        </w:rPr>
      </w:pPr>
    </w:p>
    <w:p w:rsidR="00E44710" w:rsidRDefault="009975E4">
      <w:pPr>
        <w:pStyle w:val="BodyA"/>
        <w:jc w:val="center"/>
        <w:rPr>
          <w:rFonts w:ascii="Avenir Heavy" w:eastAsia="Avenir Heavy" w:hAnsi="Avenir Heavy" w:cs="Avenir Heavy"/>
        </w:rPr>
      </w:pPr>
      <w:r>
        <w:rPr>
          <w:rFonts w:ascii="Avenir Heavy" w:hAnsi="Avenir Heavy"/>
        </w:rPr>
        <w:t>Homily Connections</w:t>
      </w:r>
    </w:p>
    <w:p w:rsidR="00E44710" w:rsidRDefault="00E44710">
      <w:pPr>
        <w:pStyle w:val="BodyA"/>
        <w:rPr>
          <w:rFonts w:ascii="Avenir Book" w:eastAsia="Avenir Book" w:hAnsi="Avenir Book" w:cs="Avenir Book"/>
        </w:rPr>
      </w:pPr>
    </w:p>
    <w:p w:rsidR="00E44710" w:rsidRDefault="009975E4">
      <w:pPr>
        <w:pStyle w:val="BodyA"/>
        <w:rPr>
          <w:rFonts w:ascii="Avenir Book" w:eastAsia="Avenir Book" w:hAnsi="Avenir Book" w:cs="Avenir Book"/>
        </w:rPr>
      </w:pPr>
      <w:r>
        <w:rPr>
          <w:rFonts w:ascii="Avenir Heavy" w:hAnsi="Avenir Heavy"/>
        </w:rPr>
        <w:t>October 1</w:t>
      </w:r>
      <w:r>
        <w:rPr>
          <w:rFonts w:ascii="Avenir Book" w:hAnsi="Avenir Book"/>
        </w:rPr>
        <w:t xml:space="preserve">: We know that being a person of faith calls us to live in particular ways </w:t>
      </w:r>
      <w:r>
        <w:rPr>
          <w:rFonts w:ascii="Avenir Book" w:hAnsi="Avenir Book"/>
        </w:rPr>
        <w:t xml:space="preserve">— </w:t>
      </w:r>
      <w:r>
        <w:rPr>
          <w:rFonts w:ascii="Avenir Book" w:hAnsi="Avenir Book"/>
        </w:rPr>
        <w:t>we are called to serve, to love, to give, even when we might be tempted to do be focused on ourselves.. Today</w:t>
      </w:r>
      <w:r>
        <w:rPr>
          <w:rFonts w:ascii="Avenir Book" w:hAnsi="Avenir Book"/>
        </w:rPr>
        <w:t>’</w:t>
      </w:r>
      <w:r>
        <w:rPr>
          <w:rFonts w:ascii="Avenir Book" w:hAnsi="Avenir Book"/>
        </w:rPr>
        <w:t>s r</w:t>
      </w:r>
      <w:r>
        <w:rPr>
          <w:rFonts w:ascii="Avenir Book" w:hAnsi="Avenir Book"/>
        </w:rPr>
        <w:t xml:space="preserve">eadings are point to the straightforward call of God to each of us: accept the call to live for God and others, so that our actions will be a witness to our commitment as children of God and disciples of Jesus Christ. </w:t>
      </w:r>
    </w:p>
    <w:p w:rsidR="00E44710" w:rsidRDefault="00E44710">
      <w:pPr>
        <w:pStyle w:val="BodyA"/>
        <w:rPr>
          <w:rFonts w:ascii="Avenir Book" w:eastAsia="Avenir Book" w:hAnsi="Avenir Book" w:cs="Avenir Book"/>
        </w:rPr>
      </w:pPr>
    </w:p>
    <w:p w:rsidR="00E44710" w:rsidRDefault="009975E4">
      <w:pPr>
        <w:pStyle w:val="BodyA"/>
        <w:rPr>
          <w:rFonts w:ascii="Avenir Book" w:eastAsia="Avenir Book" w:hAnsi="Avenir Book" w:cs="Avenir Book"/>
        </w:rPr>
      </w:pPr>
      <w:r>
        <w:rPr>
          <w:rFonts w:ascii="Avenir Heavy" w:hAnsi="Avenir Heavy"/>
        </w:rPr>
        <w:t>Connecting with everyday life</w:t>
      </w:r>
      <w:r>
        <w:rPr>
          <w:rFonts w:ascii="Avenir Book" w:hAnsi="Avenir Book"/>
        </w:rPr>
        <w:t>: How m</w:t>
      </w:r>
      <w:r>
        <w:rPr>
          <w:rFonts w:ascii="Avenir Book" w:hAnsi="Avenir Book"/>
        </w:rPr>
        <w:t xml:space="preserve">any times do we catch ourselves saying or doing something that we know we should not? How often do we stop ourselves and do what we know is right, even when that </w:t>
      </w:r>
      <w:r>
        <w:rPr>
          <w:rFonts w:ascii="Avenir Book" w:hAnsi="Avenir Book"/>
        </w:rPr>
        <w:t>“</w:t>
      </w:r>
      <w:r>
        <w:rPr>
          <w:rFonts w:ascii="Avenir Book" w:hAnsi="Avenir Book"/>
        </w:rPr>
        <w:t>right thing</w:t>
      </w:r>
      <w:r>
        <w:rPr>
          <w:rFonts w:ascii="Avenir Book" w:hAnsi="Avenir Book"/>
        </w:rPr>
        <w:t xml:space="preserve">” </w:t>
      </w:r>
      <w:r>
        <w:rPr>
          <w:rFonts w:ascii="Avenir Book" w:hAnsi="Avenir Book"/>
        </w:rPr>
        <w:t xml:space="preserve">is not the easy, simple, or comfortable thing to do? Today is a good day to ask </w:t>
      </w:r>
      <w:r>
        <w:rPr>
          <w:rFonts w:ascii="Avenir Book" w:hAnsi="Avenir Book"/>
        </w:rPr>
        <w:t xml:space="preserve">your people if faith is a driving force in their lives. </w:t>
      </w:r>
      <w:proofErr w:type="gramStart"/>
      <w:r>
        <w:rPr>
          <w:rFonts w:ascii="Avenir Book" w:hAnsi="Avenir Book"/>
        </w:rPr>
        <w:t>Are their daily decisions shaped</w:t>
      </w:r>
      <w:proofErr w:type="gramEnd"/>
      <w:r>
        <w:rPr>
          <w:rFonts w:ascii="Avenir Book" w:hAnsi="Avenir Book"/>
        </w:rPr>
        <w:t xml:space="preserve"> by their faith in Jesus Christ? Share an example from your own exp</w:t>
      </w:r>
      <w:r>
        <w:rPr>
          <w:rFonts w:ascii="Avenir Book" w:hAnsi="Avenir Book"/>
        </w:rPr>
        <w:t>e</w:t>
      </w:r>
      <w:r>
        <w:rPr>
          <w:rFonts w:ascii="Avenir Book" w:hAnsi="Avenir Book"/>
        </w:rPr>
        <w:t xml:space="preserve">rience to help people reflect. </w:t>
      </w:r>
    </w:p>
    <w:p w:rsidR="00E44710" w:rsidRDefault="00E44710">
      <w:pPr>
        <w:pStyle w:val="BodyA"/>
        <w:rPr>
          <w:rFonts w:ascii="Avenir Book" w:eastAsia="Avenir Book" w:hAnsi="Avenir Book" w:cs="Avenir Book"/>
        </w:rPr>
      </w:pPr>
    </w:p>
    <w:p w:rsidR="00E44710" w:rsidRDefault="00E44710">
      <w:pPr>
        <w:pStyle w:val="BodyA"/>
      </w:pPr>
    </w:p>
    <w:p w:rsidR="00E44710" w:rsidRDefault="009975E4">
      <w:pPr>
        <w:pStyle w:val="BodyA"/>
        <w:rPr>
          <w:rFonts w:ascii="Avenir Book" w:eastAsia="Avenir Book" w:hAnsi="Avenir Book" w:cs="Avenir Book"/>
        </w:rPr>
      </w:pPr>
      <w:r>
        <w:rPr>
          <w:rFonts w:ascii="Avenir Heavy" w:hAnsi="Avenir Heavy"/>
        </w:rPr>
        <w:t>October 8</w:t>
      </w:r>
      <w:r>
        <w:rPr>
          <w:rFonts w:ascii="Avenir Book" w:hAnsi="Avenir Book"/>
        </w:rPr>
        <w:t>: When we read today</w:t>
      </w:r>
      <w:r>
        <w:rPr>
          <w:rFonts w:ascii="Avenir Book" w:hAnsi="Avenir Book"/>
        </w:rPr>
        <w:t>’</w:t>
      </w:r>
      <w:r>
        <w:rPr>
          <w:rFonts w:ascii="Avenir Book" w:hAnsi="Avenir Book"/>
        </w:rPr>
        <w:t>s passage from the Gospel of Matthew</w:t>
      </w:r>
      <w:r>
        <w:rPr>
          <w:rFonts w:ascii="Avenir Book" w:hAnsi="Avenir Book"/>
        </w:rPr>
        <w:t>, we immediately see in Jesus</w:t>
      </w:r>
      <w:r>
        <w:rPr>
          <w:rFonts w:ascii="Avenir Book" w:hAnsi="Avenir Book"/>
        </w:rPr>
        <w:t xml:space="preserve">’ </w:t>
      </w:r>
      <w:r>
        <w:rPr>
          <w:rFonts w:ascii="Avenir Book" w:hAnsi="Avenir Book"/>
        </w:rPr>
        <w:t>parable the reality of Christ</w:t>
      </w:r>
      <w:r>
        <w:rPr>
          <w:rFonts w:ascii="Avenir Book" w:hAnsi="Avenir Book"/>
        </w:rPr>
        <w:t>’</w:t>
      </w:r>
      <w:r>
        <w:rPr>
          <w:rFonts w:ascii="Avenir Book" w:hAnsi="Avenir Book"/>
        </w:rPr>
        <w:t>s passion and death. We also ask ourselves, are we bearing fruit? Are we faithfully living Christ</w:t>
      </w:r>
      <w:r>
        <w:rPr>
          <w:rFonts w:ascii="Avenir Book" w:hAnsi="Avenir Book"/>
        </w:rPr>
        <w:t>’</w:t>
      </w:r>
      <w:r>
        <w:rPr>
          <w:rFonts w:ascii="Avenir Book" w:hAnsi="Avenir Book"/>
        </w:rPr>
        <w:t>s mission, or are we like the vineyard that has gone wild, or the disappointing and unfaithful te</w:t>
      </w:r>
      <w:r>
        <w:rPr>
          <w:rFonts w:ascii="Avenir Book" w:hAnsi="Avenir Book"/>
        </w:rPr>
        <w:t xml:space="preserve">nants? </w:t>
      </w:r>
    </w:p>
    <w:p w:rsidR="00E44710" w:rsidRDefault="00E44710">
      <w:pPr>
        <w:pStyle w:val="BodyA"/>
        <w:rPr>
          <w:rFonts w:ascii="Avenir Book" w:eastAsia="Avenir Book" w:hAnsi="Avenir Book" w:cs="Avenir Book"/>
        </w:rPr>
      </w:pPr>
    </w:p>
    <w:p w:rsidR="00E44710" w:rsidRDefault="009975E4">
      <w:pPr>
        <w:pStyle w:val="BodyA"/>
      </w:pPr>
      <w:r>
        <w:rPr>
          <w:rFonts w:ascii="Avenir Heavy" w:hAnsi="Avenir Heavy"/>
        </w:rPr>
        <w:t>Connecting with everyday life</w:t>
      </w:r>
      <w:r>
        <w:rPr>
          <w:rFonts w:ascii="Avenir Book" w:hAnsi="Avenir Book"/>
        </w:rPr>
        <w:t xml:space="preserve">: What does faithful, fruitful discipleship </w:t>
      </w:r>
      <w:r>
        <w:rPr>
          <w:rFonts w:ascii="Avenir Book" w:hAnsi="Avenir Book"/>
        </w:rPr>
        <w:t>“</w:t>
      </w:r>
      <w:r>
        <w:rPr>
          <w:rFonts w:ascii="Avenir Book" w:hAnsi="Avenir Book"/>
        </w:rPr>
        <w:t>look like</w:t>
      </w:r>
      <w:r>
        <w:rPr>
          <w:rFonts w:ascii="Avenir Book" w:hAnsi="Avenir Book"/>
        </w:rPr>
        <w:t xml:space="preserve">” </w:t>
      </w:r>
      <w:r>
        <w:rPr>
          <w:rFonts w:ascii="Avenir Book" w:hAnsi="Avenir Book"/>
        </w:rPr>
        <w:t>in the lives of your people? Offer concrete examples of the ways in which you know some are living the mission of Christ in their lives at home, work, parish, and</w:t>
      </w:r>
      <w:r>
        <w:rPr>
          <w:rFonts w:ascii="Avenir Book" w:hAnsi="Avenir Book"/>
        </w:rPr>
        <w:t xml:space="preserve"> world. Parents who sacrifice in order to take care of their children (especially those who have children with special health or learning needs); people who strive to be ethical and kind in a difficult work environment; those who selflessly give time to pa</w:t>
      </w:r>
      <w:r>
        <w:rPr>
          <w:rFonts w:ascii="Avenir Book" w:hAnsi="Avenir Book"/>
        </w:rPr>
        <w:t xml:space="preserve">rish ministries; people who are caring for elderly parents, etc. Challenge everyone to consider </w:t>
      </w:r>
      <w:proofErr w:type="gramStart"/>
      <w:r>
        <w:rPr>
          <w:rFonts w:ascii="Avenir Book" w:hAnsi="Avenir Book"/>
        </w:rPr>
        <w:t>their</w:t>
      </w:r>
      <w:proofErr w:type="gramEnd"/>
      <w:r>
        <w:rPr>
          <w:rFonts w:ascii="Avenir Book" w:hAnsi="Avenir Book"/>
        </w:rPr>
        <w:t xml:space="preserve"> call to </w:t>
      </w:r>
      <w:r>
        <w:rPr>
          <w:rFonts w:ascii="Avenir Book" w:hAnsi="Avenir Book"/>
        </w:rPr>
        <w:t>“</w:t>
      </w:r>
      <w:r>
        <w:rPr>
          <w:rFonts w:ascii="Avenir Book" w:hAnsi="Avenir Book"/>
        </w:rPr>
        <w:t>keep on doing what you have learned and received and heard.</w:t>
      </w:r>
      <w:r>
        <w:rPr>
          <w:rFonts w:ascii="Avenir Book" w:hAnsi="Avenir Book"/>
        </w:rPr>
        <w:t>”</w:t>
      </w:r>
    </w:p>
    <w:p w:rsidR="00E44710" w:rsidRDefault="00E44710">
      <w:pPr>
        <w:pStyle w:val="BodyA"/>
        <w:spacing w:after="60"/>
        <w:rPr>
          <w:rFonts w:ascii="Avenir Book" w:eastAsia="Avenir Book" w:hAnsi="Avenir Book" w:cs="Avenir Book"/>
          <w:sz w:val="18"/>
          <w:szCs w:val="18"/>
          <w:u w:color="262626"/>
        </w:rPr>
      </w:pPr>
    </w:p>
    <w:p w:rsidR="00E44710" w:rsidRDefault="00E44710">
      <w:pPr>
        <w:pStyle w:val="BodyA"/>
        <w:rPr>
          <w:rFonts w:ascii="Avenir Book" w:eastAsia="Avenir Book" w:hAnsi="Avenir Book" w:cs="Avenir Book"/>
        </w:rPr>
      </w:pPr>
    </w:p>
    <w:p w:rsidR="00E44710" w:rsidRDefault="009975E4">
      <w:pPr>
        <w:pStyle w:val="BodyA"/>
        <w:rPr>
          <w:rFonts w:ascii="Avenir Book" w:eastAsia="Avenir Book" w:hAnsi="Avenir Book" w:cs="Avenir Book"/>
        </w:rPr>
      </w:pPr>
      <w:r>
        <w:rPr>
          <w:rFonts w:ascii="Avenir Heavy" w:hAnsi="Avenir Heavy"/>
        </w:rPr>
        <w:t>October 15</w:t>
      </w:r>
      <w:r>
        <w:rPr>
          <w:rFonts w:ascii="Avenir Book" w:hAnsi="Avenir Book"/>
        </w:rPr>
        <w:t xml:space="preserve">: We </w:t>
      </w:r>
      <w:proofErr w:type="gramStart"/>
      <w:r>
        <w:rPr>
          <w:rFonts w:ascii="Avenir Book" w:hAnsi="Avenir Book"/>
        </w:rPr>
        <w:t>are offered</w:t>
      </w:r>
      <w:proofErr w:type="gramEnd"/>
      <w:r>
        <w:rPr>
          <w:rFonts w:ascii="Avenir Book" w:hAnsi="Avenir Book"/>
        </w:rPr>
        <w:t xml:space="preserve"> a banquet of Christ</w:t>
      </w:r>
      <w:r>
        <w:rPr>
          <w:rFonts w:ascii="Avenir Book" w:hAnsi="Avenir Book"/>
        </w:rPr>
        <w:t>’</w:t>
      </w:r>
      <w:r>
        <w:rPr>
          <w:rFonts w:ascii="Avenir Book" w:hAnsi="Avenir Book"/>
        </w:rPr>
        <w:t>s life and love every day, at Mass,</w:t>
      </w:r>
      <w:r>
        <w:rPr>
          <w:rFonts w:ascii="Avenir Book" w:hAnsi="Avenir Book"/>
        </w:rPr>
        <w:t xml:space="preserve"> and in our lives as Christian people. Yet, how often do we take this gift for granted, our outright refuse to accept the gift and its call to be pe</w:t>
      </w:r>
      <w:r>
        <w:rPr>
          <w:rFonts w:ascii="Avenir Book" w:hAnsi="Avenir Book"/>
        </w:rPr>
        <w:t>o</w:t>
      </w:r>
      <w:r>
        <w:rPr>
          <w:rFonts w:ascii="Avenir Book" w:hAnsi="Avenir Book"/>
        </w:rPr>
        <w:t>ple of Christ in the world? Today</w:t>
      </w:r>
      <w:r>
        <w:rPr>
          <w:rFonts w:ascii="Avenir Book" w:hAnsi="Avenir Book"/>
        </w:rPr>
        <w:t>’</w:t>
      </w:r>
      <w:r>
        <w:rPr>
          <w:rFonts w:ascii="Avenir Book" w:hAnsi="Avenir Book"/>
        </w:rPr>
        <w:t>s Gospel is especially challenging, and offers us an opportunity to speak</w:t>
      </w:r>
      <w:r>
        <w:rPr>
          <w:rFonts w:ascii="Avenir Book" w:hAnsi="Avenir Book"/>
        </w:rPr>
        <w:t xml:space="preserve"> the </w:t>
      </w:r>
      <w:r>
        <w:rPr>
          <w:rFonts w:ascii="Avenir Book" w:hAnsi="Avenir Book"/>
        </w:rPr>
        <w:lastRenderedPageBreak/>
        <w:t xml:space="preserve">truth in love. Sometimes, we </w:t>
      </w:r>
      <w:r>
        <w:rPr>
          <w:rFonts w:ascii="Avenir Book" w:hAnsi="Avenir Book"/>
        </w:rPr>
        <w:t>“</w:t>
      </w:r>
      <w:r>
        <w:rPr>
          <w:rFonts w:ascii="Avenir Book" w:hAnsi="Avenir Book"/>
        </w:rPr>
        <w:t>refuse to come</w:t>
      </w:r>
      <w:r>
        <w:rPr>
          <w:rFonts w:ascii="Avenir Book" w:hAnsi="Avenir Book"/>
        </w:rPr>
        <w:t xml:space="preserve">” </w:t>
      </w:r>
      <w:r>
        <w:rPr>
          <w:rFonts w:ascii="Avenir Book" w:hAnsi="Avenir Book"/>
        </w:rPr>
        <w:t>by skipping Mass, going through the motions of attendance wit</w:t>
      </w:r>
      <w:r>
        <w:rPr>
          <w:rFonts w:ascii="Avenir Book" w:hAnsi="Avenir Book"/>
        </w:rPr>
        <w:t>h</w:t>
      </w:r>
      <w:r>
        <w:rPr>
          <w:rFonts w:ascii="Avenir Book" w:hAnsi="Avenir Book"/>
        </w:rPr>
        <w:t>out turning our heart to Christ. Still, we know that if we put God first, everything else will fall into place!</w:t>
      </w:r>
    </w:p>
    <w:p w:rsidR="00E44710" w:rsidRDefault="00E44710">
      <w:pPr>
        <w:pStyle w:val="BodyA"/>
      </w:pPr>
    </w:p>
    <w:p w:rsidR="00E44710" w:rsidRDefault="009975E4">
      <w:pPr>
        <w:pStyle w:val="BodyA"/>
        <w:rPr>
          <w:rFonts w:ascii="Avenir Book" w:eastAsia="Avenir Book" w:hAnsi="Avenir Book" w:cs="Avenir Book"/>
        </w:rPr>
      </w:pPr>
      <w:proofErr w:type="gramStart"/>
      <w:r>
        <w:rPr>
          <w:rFonts w:ascii="Avenir Heavy" w:hAnsi="Avenir Heavy"/>
        </w:rPr>
        <w:t>Connecting with everyday life</w:t>
      </w:r>
      <w:r>
        <w:rPr>
          <w:rFonts w:ascii="Avenir Book" w:hAnsi="Avenir Book"/>
        </w:rPr>
        <w:t>: Ask your people to consider how each accepts Christ</w:t>
      </w:r>
      <w:r>
        <w:rPr>
          <w:rFonts w:ascii="Avenir Book" w:hAnsi="Avenir Book"/>
        </w:rPr>
        <w:t>’</w:t>
      </w:r>
      <w:r>
        <w:rPr>
          <w:rFonts w:ascii="Avenir Book" w:hAnsi="Avenir Book"/>
        </w:rPr>
        <w:t>s invitation to the banquet.</w:t>
      </w:r>
      <w:proofErr w:type="gramEnd"/>
      <w:r>
        <w:rPr>
          <w:rFonts w:ascii="Avenir Book" w:hAnsi="Avenir Book"/>
        </w:rPr>
        <w:t xml:space="preserve"> Are they faithful in their participation in the Eucharist? Do they pray each day? Are they learning and growing in faith? In the Joy of the Gospel, Pope Francis urges each o</w:t>
      </w:r>
      <w:r>
        <w:rPr>
          <w:rFonts w:ascii="Avenir Book" w:hAnsi="Avenir Book"/>
        </w:rPr>
        <w:t>f us to be open to an encounter or renewed encounter with God</w:t>
      </w:r>
      <w:r>
        <w:rPr>
          <w:rFonts w:ascii="Avenir Book" w:hAnsi="Avenir Book"/>
        </w:rPr>
        <w:t>’</w:t>
      </w:r>
      <w:r>
        <w:rPr>
          <w:rFonts w:ascii="Avenir Book" w:hAnsi="Avenir Book"/>
        </w:rPr>
        <w:t xml:space="preserve">s love, daily. Invite your people to open their minds, hearts, and lives to that encounter, knowing that a banquet of love </w:t>
      </w:r>
      <w:proofErr w:type="gramStart"/>
      <w:r>
        <w:rPr>
          <w:rFonts w:ascii="Avenir Book" w:hAnsi="Avenir Book"/>
        </w:rPr>
        <w:t>awaits</w:t>
      </w:r>
      <w:proofErr w:type="gramEnd"/>
      <w:r>
        <w:rPr>
          <w:rFonts w:ascii="Avenir Book" w:hAnsi="Avenir Book"/>
        </w:rPr>
        <w:t>!</w:t>
      </w:r>
    </w:p>
    <w:p w:rsidR="00E44710" w:rsidRDefault="00E44710">
      <w:pPr>
        <w:pStyle w:val="BodyA"/>
        <w:rPr>
          <w:rFonts w:ascii="Avenir Book" w:eastAsia="Avenir Book" w:hAnsi="Avenir Book" w:cs="Avenir Book"/>
        </w:rPr>
      </w:pPr>
    </w:p>
    <w:p w:rsidR="00E44710" w:rsidRDefault="009975E4">
      <w:pPr>
        <w:pStyle w:val="BodyA"/>
        <w:rPr>
          <w:rFonts w:ascii="Avenir Book" w:eastAsia="Avenir Book" w:hAnsi="Avenir Book" w:cs="Avenir Book"/>
        </w:rPr>
      </w:pPr>
      <w:r>
        <w:rPr>
          <w:b/>
          <w:bCs/>
        </w:rPr>
        <w:t>October 22</w:t>
      </w:r>
      <w:r>
        <w:rPr>
          <w:rFonts w:ascii="Avenir Book" w:hAnsi="Avenir Book"/>
        </w:rPr>
        <w:t xml:space="preserve">: </w:t>
      </w:r>
      <w:r>
        <w:rPr>
          <w:rFonts w:ascii="Avenir Book" w:hAnsi="Avenir Book"/>
        </w:rPr>
        <w:t>“</w:t>
      </w:r>
      <w:r>
        <w:rPr>
          <w:rFonts w:ascii="Avenir Book" w:hAnsi="Avenir Book"/>
        </w:rPr>
        <w:t>I am the Lord, there is no other.</w:t>
      </w:r>
      <w:r>
        <w:rPr>
          <w:rFonts w:ascii="Avenir Book" w:hAnsi="Avenir Book"/>
        </w:rPr>
        <w:t>” “</w:t>
      </w:r>
      <w:r>
        <w:rPr>
          <w:rFonts w:ascii="Avenir Book" w:hAnsi="Avenir Book"/>
        </w:rPr>
        <w:t>Then repay to</w:t>
      </w:r>
      <w:r>
        <w:rPr>
          <w:rFonts w:ascii="Avenir Book" w:hAnsi="Avenir Book"/>
        </w:rPr>
        <w:t xml:space="preserve"> Caesar what belongs to Caesar and to God what belongs to God.</w:t>
      </w:r>
      <w:r>
        <w:rPr>
          <w:rFonts w:ascii="Avenir Book" w:hAnsi="Avenir Book"/>
        </w:rPr>
        <w:t xml:space="preserve">” </w:t>
      </w:r>
      <w:r>
        <w:rPr>
          <w:rFonts w:ascii="Avenir Book" w:hAnsi="Avenir Book"/>
        </w:rPr>
        <w:t>God is the origin of all that is good and holy. The manner in which we recognize God</w:t>
      </w:r>
      <w:r>
        <w:rPr>
          <w:rFonts w:ascii="Avenir Book" w:hAnsi="Avenir Book"/>
        </w:rPr>
        <w:t>’</w:t>
      </w:r>
      <w:r>
        <w:rPr>
          <w:rFonts w:ascii="Avenir Book" w:hAnsi="Avenir Book"/>
        </w:rPr>
        <w:t xml:space="preserve">s grace in our midst, </w:t>
      </w:r>
      <w:proofErr w:type="gramStart"/>
      <w:r>
        <w:rPr>
          <w:rFonts w:ascii="Avenir Book" w:hAnsi="Avenir Book"/>
        </w:rPr>
        <w:t>and in</w:t>
      </w:r>
      <w:proofErr w:type="gramEnd"/>
      <w:r>
        <w:rPr>
          <w:rFonts w:ascii="Avenir Book" w:hAnsi="Avenir Book"/>
        </w:rPr>
        <w:t xml:space="preserve"> which we grow in gratitude for our lives, gifts, and resources shape us as dis</w:t>
      </w:r>
      <w:r>
        <w:rPr>
          <w:rFonts w:ascii="Avenir Book" w:hAnsi="Avenir Book"/>
        </w:rPr>
        <w:t>ciples and stewards. The way in which we use our resources is a statement of faith.</w:t>
      </w:r>
    </w:p>
    <w:p w:rsidR="00E44710" w:rsidRDefault="00E44710">
      <w:pPr>
        <w:pStyle w:val="BodyA"/>
        <w:rPr>
          <w:rFonts w:ascii="Avenir Book" w:eastAsia="Avenir Book" w:hAnsi="Avenir Book" w:cs="Avenir Book"/>
        </w:rPr>
      </w:pPr>
    </w:p>
    <w:p w:rsidR="00E44710" w:rsidRDefault="009975E4">
      <w:pPr>
        <w:pStyle w:val="BodyA"/>
        <w:rPr>
          <w:rFonts w:ascii="Avenir Book" w:eastAsia="Avenir Book" w:hAnsi="Avenir Book" w:cs="Avenir Book"/>
        </w:rPr>
      </w:pPr>
      <w:r>
        <w:rPr>
          <w:rFonts w:ascii="Avenir Heavy" w:hAnsi="Avenir Heavy"/>
        </w:rPr>
        <w:t>Connecting with everyday life</w:t>
      </w:r>
      <w:r>
        <w:rPr>
          <w:rFonts w:ascii="Avenir Book" w:hAnsi="Avenir Book"/>
        </w:rPr>
        <w:t>: The reality is</w:t>
      </w:r>
      <w:proofErr w:type="gramStart"/>
      <w:r>
        <w:rPr>
          <w:rFonts w:ascii="Avenir Book" w:hAnsi="Avenir Book"/>
        </w:rPr>
        <w:t>,</w:t>
      </w:r>
      <w:proofErr w:type="gramEnd"/>
      <w:r>
        <w:rPr>
          <w:rFonts w:ascii="Avenir Book" w:hAnsi="Avenir Book"/>
        </w:rPr>
        <w:t xml:space="preserve"> it all belongs to God! All we are, </w:t>
      </w:r>
      <w:proofErr w:type="gramStart"/>
      <w:r>
        <w:rPr>
          <w:rFonts w:ascii="Avenir Book" w:hAnsi="Avenir Book"/>
        </w:rPr>
        <w:t>have</w:t>
      </w:r>
      <w:proofErr w:type="gramEnd"/>
      <w:r>
        <w:rPr>
          <w:rFonts w:ascii="Avenir Book" w:hAnsi="Avenir Book"/>
        </w:rPr>
        <w:t xml:space="preserve">, and will be is given to us in trust. We </w:t>
      </w:r>
      <w:proofErr w:type="gramStart"/>
      <w:r>
        <w:rPr>
          <w:rFonts w:ascii="Avenir Book" w:hAnsi="Avenir Book"/>
        </w:rPr>
        <w:t>are called</w:t>
      </w:r>
      <w:proofErr w:type="gramEnd"/>
      <w:r>
        <w:rPr>
          <w:rFonts w:ascii="Avenir Book" w:hAnsi="Avenir Book"/>
        </w:rPr>
        <w:t xml:space="preserve"> to steward it well. Taking this </w:t>
      </w:r>
      <w:r>
        <w:rPr>
          <w:rFonts w:ascii="Avenir Book" w:hAnsi="Avenir Book"/>
        </w:rPr>
        <w:t xml:space="preserve">to heart is a </w:t>
      </w:r>
      <w:r>
        <w:rPr>
          <w:rFonts w:ascii="Avenir Book" w:hAnsi="Avenir Book"/>
        </w:rPr>
        <w:t>“</w:t>
      </w:r>
      <w:r>
        <w:rPr>
          <w:rFonts w:ascii="Avenir Book" w:hAnsi="Avenir Book"/>
        </w:rPr>
        <w:t>game changer.</w:t>
      </w:r>
      <w:r>
        <w:rPr>
          <w:rFonts w:ascii="Avenir Book" w:hAnsi="Avenir Book"/>
        </w:rPr>
        <w:t xml:space="preserve">” </w:t>
      </w:r>
      <w:r>
        <w:rPr>
          <w:rFonts w:ascii="Avenir Book" w:hAnsi="Avenir Book"/>
        </w:rPr>
        <w:t>Once we have the flash of insight in which we see that all is God</w:t>
      </w:r>
      <w:r>
        <w:rPr>
          <w:rFonts w:ascii="Avenir Book" w:hAnsi="Avenir Book"/>
        </w:rPr>
        <w:t>’</w:t>
      </w:r>
      <w:r>
        <w:rPr>
          <w:rFonts w:ascii="Avenir Book" w:hAnsi="Avenir Book"/>
        </w:rPr>
        <w:t>s, intended to be used well, to be shared with others, to make a positive difference in the world, there is no going back. Everything changes as a result. Share</w:t>
      </w:r>
      <w:r>
        <w:rPr>
          <w:rFonts w:ascii="Avenir Book" w:hAnsi="Avenir Book"/>
        </w:rPr>
        <w:t xml:space="preserve"> a personal experience of a time in which you recognized the grace of God in your own life, and the responsibility of responding to this grace in your life. </w:t>
      </w:r>
    </w:p>
    <w:p w:rsidR="00E44710" w:rsidRDefault="00E44710">
      <w:pPr>
        <w:pStyle w:val="BodyA"/>
        <w:rPr>
          <w:rFonts w:ascii="Avenir Book" w:eastAsia="Avenir Book" w:hAnsi="Avenir Book" w:cs="Avenir Book"/>
        </w:rPr>
      </w:pPr>
    </w:p>
    <w:p w:rsidR="00E44710" w:rsidRDefault="009975E4">
      <w:pPr>
        <w:pStyle w:val="BodyA"/>
        <w:rPr>
          <w:rFonts w:ascii="Avenir Book" w:eastAsia="Avenir Book" w:hAnsi="Avenir Book" w:cs="Avenir Book"/>
        </w:rPr>
      </w:pPr>
      <w:proofErr w:type="gramStart"/>
      <w:r>
        <w:rPr>
          <w:b/>
          <w:bCs/>
        </w:rPr>
        <w:t>October 29</w:t>
      </w:r>
      <w:r>
        <w:rPr>
          <w:rFonts w:ascii="Avenir Book" w:hAnsi="Avenir Book"/>
        </w:rPr>
        <w:t>: Love God, love neighbor.</w:t>
      </w:r>
      <w:proofErr w:type="gramEnd"/>
      <w:r>
        <w:rPr>
          <w:rFonts w:ascii="Avenir Book" w:hAnsi="Avenir Book"/>
        </w:rPr>
        <w:t xml:space="preserve"> When we love God with all our heart, soul, and mind, we will</w:t>
      </w:r>
      <w:r>
        <w:rPr>
          <w:rFonts w:ascii="Avenir Book" w:hAnsi="Avenir Book"/>
        </w:rPr>
        <w:t xml:space="preserve"> naturally come to see our neighbor as our self. These two commandments are the sum of all we </w:t>
      </w:r>
      <w:proofErr w:type="gramStart"/>
      <w:r>
        <w:rPr>
          <w:rFonts w:ascii="Avenir Book" w:hAnsi="Avenir Book"/>
        </w:rPr>
        <w:t>are called</w:t>
      </w:r>
      <w:proofErr w:type="gramEnd"/>
      <w:r>
        <w:rPr>
          <w:rFonts w:ascii="Avenir Book" w:hAnsi="Avenir Book"/>
        </w:rPr>
        <w:t xml:space="preserve"> to be and to do as Christian people. </w:t>
      </w:r>
    </w:p>
    <w:p w:rsidR="00E44710" w:rsidRDefault="00E44710">
      <w:pPr>
        <w:pStyle w:val="BodyA"/>
        <w:rPr>
          <w:rFonts w:ascii="Avenir Book" w:eastAsia="Avenir Book" w:hAnsi="Avenir Book" w:cs="Avenir Book"/>
        </w:rPr>
      </w:pPr>
    </w:p>
    <w:p w:rsidR="00E44710" w:rsidRDefault="009975E4">
      <w:pPr>
        <w:pStyle w:val="BodyA"/>
        <w:rPr>
          <w:rFonts w:ascii="Avenir Book" w:eastAsia="Avenir Book" w:hAnsi="Avenir Book" w:cs="Avenir Book"/>
        </w:rPr>
      </w:pPr>
      <w:r>
        <w:rPr>
          <w:rFonts w:ascii="Avenir Heavy" w:hAnsi="Avenir Heavy"/>
        </w:rPr>
        <w:t>Connecting with everyday life</w:t>
      </w:r>
      <w:r>
        <w:rPr>
          <w:rFonts w:ascii="Avenir Book" w:hAnsi="Avenir Book"/>
        </w:rPr>
        <w:t xml:space="preserve">: How do we view the people around us, especially those who are different </w:t>
      </w:r>
      <w:r>
        <w:rPr>
          <w:rFonts w:ascii="Avenir Book" w:hAnsi="Avenir Book"/>
        </w:rPr>
        <w:t xml:space="preserve">— </w:t>
      </w:r>
      <w:r>
        <w:rPr>
          <w:rFonts w:ascii="Avenir Book" w:hAnsi="Avenir Book"/>
        </w:rPr>
        <w:t>the dif</w:t>
      </w:r>
      <w:r>
        <w:rPr>
          <w:rFonts w:ascii="Avenir Book" w:hAnsi="Avenir Book"/>
        </w:rPr>
        <w:t>ferently abled, immigrants, single and/or young adults, those with varying ethnic, racial, and cultural bac</w:t>
      </w:r>
      <w:r>
        <w:rPr>
          <w:rFonts w:ascii="Avenir Book" w:hAnsi="Avenir Book"/>
        </w:rPr>
        <w:t>k</w:t>
      </w:r>
      <w:r>
        <w:rPr>
          <w:rFonts w:ascii="Avenir Book" w:hAnsi="Avenir Book"/>
        </w:rPr>
        <w:t xml:space="preserve">grounds? How can we begin to see one another as, in the words of St. John Paul II, </w:t>
      </w:r>
      <w:r>
        <w:rPr>
          <w:rFonts w:ascii="Avenir Book" w:hAnsi="Avenir Book"/>
        </w:rPr>
        <w:t>“</w:t>
      </w:r>
      <w:r>
        <w:rPr>
          <w:rFonts w:ascii="Avenir Book" w:hAnsi="Avenir Book"/>
        </w:rPr>
        <w:t>those who are a part of me</w:t>
      </w:r>
      <w:r>
        <w:rPr>
          <w:rFonts w:ascii="Avenir Book" w:hAnsi="Avenir Book"/>
        </w:rPr>
        <w:t>”</w:t>
      </w:r>
      <w:r>
        <w:rPr>
          <w:rFonts w:ascii="Avenir Book" w:hAnsi="Avenir Book"/>
        </w:rPr>
        <w:t>? This is the question we may ask tod</w:t>
      </w:r>
      <w:r>
        <w:rPr>
          <w:rFonts w:ascii="Avenir Book" w:hAnsi="Avenir Book"/>
        </w:rPr>
        <w:t xml:space="preserve">ay, because the ways in which we do this are a direct result of our love of God </w:t>
      </w:r>
      <w:r>
        <w:rPr>
          <w:rFonts w:ascii="Avenir Book" w:hAnsi="Avenir Book"/>
        </w:rPr>
        <w:t xml:space="preserve">— </w:t>
      </w:r>
      <w:r>
        <w:rPr>
          <w:rFonts w:ascii="Avenir Book" w:hAnsi="Avenir Book"/>
        </w:rPr>
        <w:t xml:space="preserve">we cannot love God and hate, or even </w:t>
      </w:r>
      <w:proofErr w:type="gramStart"/>
      <w:r>
        <w:rPr>
          <w:rFonts w:ascii="Avenir Book" w:hAnsi="Avenir Book"/>
        </w:rPr>
        <w:t>ignore,</w:t>
      </w:r>
      <w:proofErr w:type="gramEnd"/>
      <w:r>
        <w:rPr>
          <w:rFonts w:ascii="Avenir Book" w:hAnsi="Avenir Book"/>
        </w:rPr>
        <w:t xml:space="preserve"> our neighbor. Invite your people to think of the people in their lives, in your city, or in the world that they see as </w:t>
      </w:r>
      <w:r>
        <w:rPr>
          <w:rFonts w:ascii="Avenir Book" w:hAnsi="Avenir Book"/>
        </w:rPr>
        <w:t>“</w:t>
      </w:r>
      <w:r>
        <w:rPr>
          <w:rFonts w:ascii="Avenir Book" w:hAnsi="Avenir Book"/>
        </w:rPr>
        <w:t>other.</w:t>
      </w:r>
      <w:r>
        <w:rPr>
          <w:rFonts w:ascii="Avenir Book" w:hAnsi="Avenir Book"/>
        </w:rPr>
        <w:t xml:space="preserve">” </w:t>
      </w:r>
      <w:r>
        <w:rPr>
          <w:rFonts w:ascii="Avenir Book" w:hAnsi="Avenir Book"/>
        </w:rPr>
        <w:t>T</w:t>
      </w:r>
      <w:r>
        <w:rPr>
          <w:rFonts w:ascii="Avenir Book" w:hAnsi="Avenir Book"/>
        </w:rPr>
        <w:t>hen invite them to take a step, spiritually and pract</w:t>
      </w:r>
      <w:r>
        <w:rPr>
          <w:rFonts w:ascii="Avenir Book" w:hAnsi="Avenir Book"/>
        </w:rPr>
        <w:t>i</w:t>
      </w:r>
      <w:r>
        <w:rPr>
          <w:rFonts w:ascii="Avenir Book" w:hAnsi="Avenir Book"/>
        </w:rPr>
        <w:t xml:space="preserve">cally, toward seeing that person or group as someone like </w:t>
      </w:r>
      <w:proofErr w:type="gramStart"/>
      <w:r>
        <w:rPr>
          <w:rFonts w:ascii="Avenir Book" w:hAnsi="Avenir Book"/>
        </w:rPr>
        <w:t>themselves</w:t>
      </w:r>
      <w:proofErr w:type="gramEnd"/>
      <w:r>
        <w:rPr>
          <w:rFonts w:ascii="Avenir Book" w:hAnsi="Avenir Book"/>
        </w:rPr>
        <w:t xml:space="preserve"> </w:t>
      </w:r>
      <w:r>
        <w:rPr>
          <w:rFonts w:ascii="Avenir Book" w:hAnsi="Avenir Book"/>
        </w:rPr>
        <w:t xml:space="preserve">— </w:t>
      </w:r>
      <w:r>
        <w:rPr>
          <w:rFonts w:ascii="Avenir Book" w:hAnsi="Avenir Book"/>
        </w:rPr>
        <w:t>a child of God. If there is a specific inc</w:t>
      </w:r>
      <w:r>
        <w:rPr>
          <w:rFonts w:ascii="Avenir Book" w:hAnsi="Avenir Book"/>
        </w:rPr>
        <w:t>i</w:t>
      </w:r>
      <w:r>
        <w:rPr>
          <w:rFonts w:ascii="Avenir Book" w:hAnsi="Avenir Book"/>
        </w:rPr>
        <w:t>dent you can point to in your own life, share the story. Your people will be inspired an</w:t>
      </w:r>
      <w:r>
        <w:rPr>
          <w:rFonts w:ascii="Avenir Book" w:hAnsi="Avenir Book"/>
        </w:rPr>
        <w:t>d challenged through your sharing.</w:t>
      </w:r>
    </w:p>
    <w:p w:rsidR="00E44710" w:rsidRDefault="00E44710">
      <w:pPr>
        <w:pStyle w:val="BodyA"/>
        <w:rPr>
          <w:rFonts w:ascii="Avenir Book" w:eastAsia="Avenir Book" w:hAnsi="Avenir Book" w:cs="Avenir Book"/>
          <w:u w:color="262626"/>
        </w:rPr>
      </w:pPr>
    </w:p>
    <w:p w:rsidR="00E44710" w:rsidRDefault="00E44710">
      <w:pPr>
        <w:pStyle w:val="BodyA"/>
        <w:rPr>
          <w:rFonts w:ascii="Avenir Book" w:eastAsia="Avenir Book" w:hAnsi="Avenir Book" w:cs="Avenir Book"/>
        </w:rPr>
      </w:pPr>
    </w:p>
    <w:p w:rsidR="00E44710" w:rsidRDefault="00E44710">
      <w:pPr>
        <w:pStyle w:val="BodyA"/>
        <w:rPr>
          <w:rFonts w:ascii="Avenir Book" w:eastAsia="Avenir Book" w:hAnsi="Avenir Book" w:cs="Avenir Book"/>
        </w:rPr>
      </w:pPr>
    </w:p>
    <w:p w:rsidR="00E44710" w:rsidRDefault="00E44710">
      <w:pPr>
        <w:pStyle w:val="BodyA"/>
        <w:rPr>
          <w:rFonts w:ascii="Avenir Book" w:eastAsia="Avenir Book" w:hAnsi="Avenir Book" w:cs="Avenir Book"/>
        </w:rPr>
      </w:pPr>
    </w:p>
    <w:p w:rsidR="00E44710" w:rsidRDefault="009975E4">
      <w:pPr>
        <w:pStyle w:val="BodyA"/>
        <w:jc w:val="center"/>
      </w:pPr>
      <w:r>
        <w:rPr>
          <w:rFonts w:ascii="Arial Unicode MS" w:hAnsi="Arial Unicode MS"/>
        </w:rPr>
        <w:br w:type="page"/>
      </w:r>
    </w:p>
    <w:p w:rsidR="00E44710" w:rsidRDefault="009975E4">
      <w:pPr>
        <w:pStyle w:val="BodyA"/>
        <w:jc w:val="center"/>
        <w:rPr>
          <w:rFonts w:ascii="Avenir Heavy" w:eastAsia="Avenir Heavy" w:hAnsi="Avenir Heavy" w:cs="Avenir Heavy"/>
        </w:rPr>
      </w:pPr>
      <w:r>
        <w:rPr>
          <w:rFonts w:ascii="Avenir Heavy" w:hAnsi="Avenir Heavy"/>
        </w:rPr>
        <w:lastRenderedPageBreak/>
        <w:t>At Parish Meetings or in Adult Faith Formation this Month</w:t>
      </w:r>
    </w:p>
    <w:p w:rsidR="00E44710" w:rsidRDefault="00E44710">
      <w:pPr>
        <w:pStyle w:val="BodyA"/>
        <w:rPr>
          <w:rFonts w:ascii="Avenir Book" w:eastAsia="Avenir Book" w:hAnsi="Avenir Book" w:cs="Avenir Book"/>
        </w:rPr>
      </w:pPr>
    </w:p>
    <w:p w:rsidR="00E44710" w:rsidRDefault="00E44710">
      <w:pPr>
        <w:pStyle w:val="BodyA"/>
      </w:pPr>
    </w:p>
    <w:p w:rsidR="00E44710" w:rsidRDefault="009975E4">
      <w:pPr>
        <w:pStyle w:val="BodyA"/>
        <w:rPr>
          <w:rFonts w:ascii="Avenir Heavy" w:eastAsia="Avenir Heavy" w:hAnsi="Avenir Heavy" w:cs="Avenir Heavy"/>
        </w:rPr>
      </w:pPr>
      <w:r>
        <w:rPr>
          <w:rFonts w:ascii="Avenir Heavy" w:hAnsi="Avenir Heavy"/>
        </w:rPr>
        <w:t>Opening Prayer</w:t>
      </w:r>
    </w:p>
    <w:p w:rsidR="00E44710" w:rsidRDefault="00E44710">
      <w:pPr>
        <w:pStyle w:val="BodyA"/>
        <w:rPr>
          <w:rFonts w:ascii="Avenir Heavy" w:eastAsia="Avenir Heavy" w:hAnsi="Avenir Heavy" w:cs="Avenir Heavy"/>
        </w:rPr>
      </w:pPr>
    </w:p>
    <w:p w:rsidR="00E44710" w:rsidRDefault="009975E4">
      <w:pPr>
        <w:pStyle w:val="Default"/>
        <w:rPr>
          <w:rFonts w:ascii="Avenir Book" w:eastAsia="Avenir Book" w:hAnsi="Avenir Book" w:cs="Avenir Book"/>
        </w:rPr>
      </w:pPr>
      <w:r>
        <w:rPr>
          <w:rFonts w:ascii="Avenir Book" w:hAnsi="Avenir Book"/>
        </w:rPr>
        <w:t>Remember your mercies, O Lord.</w:t>
      </w:r>
    </w:p>
    <w:p w:rsidR="00E44710" w:rsidRDefault="009975E4">
      <w:pPr>
        <w:pStyle w:val="Default"/>
        <w:rPr>
          <w:rFonts w:ascii="Avenir Book" w:eastAsia="Avenir Book" w:hAnsi="Avenir Book" w:cs="Avenir Book"/>
        </w:rPr>
      </w:pPr>
      <w:r>
        <w:rPr>
          <w:rFonts w:ascii="Avenir Book" w:hAnsi="Avenir Book"/>
        </w:rPr>
        <w:t>Your ways, O Lord, make known to me; teach me your paths,</w:t>
      </w:r>
    </w:p>
    <w:p w:rsidR="00E44710" w:rsidRDefault="009975E4">
      <w:pPr>
        <w:pStyle w:val="Default"/>
        <w:rPr>
          <w:rFonts w:ascii="Avenir Book" w:eastAsia="Avenir Book" w:hAnsi="Avenir Book" w:cs="Avenir Book"/>
        </w:rPr>
      </w:pPr>
      <w:proofErr w:type="gramStart"/>
      <w:r>
        <w:rPr>
          <w:rFonts w:ascii="Avenir Book" w:hAnsi="Avenir Book"/>
        </w:rPr>
        <w:t>guide</w:t>
      </w:r>
      <w:proofErr w:type="gramEnd"/>
      <w:r>
        <w:rPr>
          <w:rFonts w:ascii="Avenir Book" w:hAnsi="Avenir Book"/>
        </w:rPr>
        <w:t xml:space="preserve"> me in your truth and teach me, for you are </w:t>
      </w:r>
      <w:r>
        <w:rPr>
          <w:rFonts w:ascii="Avenir Book" w:hAnsi="Avenir Book"/>
        </w:rPr>
        <w:t>God my savior.</w:t>
      </w:r>
    </w:p>
    <w:p w:rsidR="00E44710" w:rsidRDefault="009975E4">
      <w:pPr>
        <w:pStyle w:val="Default"/>
        <w:rPr>
          <w:rFonts w:ascii="Avenir Book" w:eastAsia="Avenir Book" w:hAnsi="Avenir Book" w:cs="Avenir Book"/>
        </w:rPr>
      </w:pPr>
      <w:r>
        <w:rPr>
          <w:rFonts w:ascii="Avenir Book" w:hAnsi="Avenir Book"/>
        </w:rPr>
        <w:t xml:space="preserve">Remember that your compassion, O Lord, and your love are from of old. </w:t>
      </w:r>
    </w:p>
    <w:p w:rsidR="00E44710" w:rsidRDefault="009975E4">
      <w:pPr>
        <w:pStyle w:val="Default"/>
        <w:rPr>
          <w:rFonts w:ascii="Avenir Book" w:eastAsia="Avenir Book" w:hAnsi="Avenir Book" w:cs="Avenir Book"/>
        </w:rPr>
      </w:pPr>
      <w:r>
        <w:rPr>
          <w:rFonts w:ascii="Avenir Book" w:hAnsi="Avenir Book"/>
        </w:rPr>
        <w:t>The sins of my youth and my frailties remember not</w:t>
      </w:r>
      <w:proofErr w:type="gramStart"/>
      <w:r>
        <w:rPr>
          <w:rFonts w:ascii="Avenir Book" w:hAnsi="Avenir Book"/>
        </w:rPr>
        <w:t>;</w:t>
      </w:r>
      <w:proofErr w:type="gramEnd"/>
    </w:p>
    <w:p w:rsidR="00E44710" w:rsidRDefault="009975E4">
      <w:pPr>
        <w:pStyle w:val="Default"/>
        <w:rPr>
          <w:rFonts w:ascii="Avenir Book" w:eastAsia="Avenir Book" w:hAnsi="Avenir Book" w:cs="Avenir Book"/>
        </w:rPr>
      </w:pPr>
      <w:proofErr w:type="gramStart"/>
      <w:r>
        <w:rPr>
          <w:rFonts w:ascii="Avenir Book" w:hAnsi="Avenir Book"/>
        </w:rPr>
        <w:t>in</w:t>
      </w:r>
      <w:proofErr w:type="gramEnd"/>
      <w:r>
        <w:rPr>
          <w:rFonts w:ascii="Avenir Book" w:hAnsi="Avenir Book"/>
        </w:rPr>
        <w:t xml:space="preserve"> your kindness remember me, because of your goodness, O Lord.</w:t>
      </w:r>
    </w:p>
    <w:p w:rsidR="00E44710" w:rsidRDefault="009975E4">
      <w:pPr>
        <w:pStyle w:val="Default"/>
        <w:rPr>
          <w:rFonts w:ascii="Avenir Book" w:eastAsia="Avenir Book" w:hAnsi="Avenir Book" w:cs="Avenir Book"/>
        </w:rPr>
      </w:pPr>
      <w:r>
        <w:rPr>
          <w:rFonts w:ascii="Avenir Book" w:hAnsi="Avenir Book"/>
        </w:rPr>
        <w:t>Good and upright is the Lord; thus he shows sinners th</w:t>
      </w:r>
      <w:r>
        <w:rPr>
          <w:rFonts w:ascii="Avenir Book" w:hAnsi="Avenir Book"/>
        </w:rPr>
        <w:t>e way.</w:t>
      </w:r>
    </w:p>
    <w:p w:rsidR="00E44710" w:rsidRDefault="009975E4">
      <w:pPr>
        <w:pStyle w:val="Default"/>
        <w:rPr>
          <w:rFonts w:ascii="Avenir Book" w:eastAsia="Avenir Book" w:hAnsi="Avenir Book" w:cs="Avenir Book"/>
        </w:rPr>
      </w:pPr>
      <w:r>
        <w:rPr>
          <w:rFonts w:ascii="Avenir Book" w:hAnsi="Avenir Book"/>
        </w:rPr>
        <w:t>He guides the humble to justice, and teaches the humble his way. (PS 25:4-5, 8-10, 14)</w:t>
      </w:r>
    </w:p>
    <w:p w:rsidR="00E44710" w:rsidRDefault="00E44710">
      <w:pPr>
        <w:pStyle w:val="Default"/>
        <w:rPr>
          <w:rFonts w:ascii="Avenir Book" w:eastAsia="Avenir Book" w:hAnsi="Avenir Book" w:cs="Avenir Book"/>
        </w:rPr>
      </w:pPr>
    </w:p>
    <w:p w:rsidR="00E44710" w:rsidRDefault="009975E4">
      <w:pPr>
        <w:pStyle w:val="Default"/>
        <w:rPr>
          <w:rFonts w:ascii="Avenir Book" w:eastAsia="Avenir Book" w:hAnsi="Avenir Book" w:cs="Avenir Book"/>
        </w:rPr>
      </w:pPr>
      <w:r>
        <w:rPr>
          <w:rFonts w:ascii="Avenir Book" w:hAnsi="Avenir Book"/>
        </w:rPr>
        <w:t>Loving God, guide us this day as we seek to grow as your good and holy people.</w:t>
      </w:r>
    </w:p>
    <w:p w:rsidR="00E44710" w:rsidRDefault="009975E4">
      <w:pPr>
        <w:pStyle w:val="Default"/>
        <w:rPr>
          <w:rFonts w:ascii="Avenir Book" w:eastAsia="Avenir Book" w:hAnsi="Avenir Book" w:cs="Avenir Book"/>
        </w:rPr>
      </w:pPr>
      <w:r>
        <w:rPr>
          <w:rFonts w:ascii="Avenir Book" w:hAnsi="Avenir Book"/>
        </w:rPr>
        <w:t>We ask this in the name of our Lord Jesus Christ. Amen.</w:t>
      </w:r>
    </w:p>
    <w:p w:rsidR="00E44710" w:rsidRDefault="00E44710">
      <w:pPr>
        <w:pStyle w:val="BodyA"/>
        <w:rPr>
          <w:rFonts w:ascii="Avenir Book" w:eastAsia="Avenir Book" w:hAnsi="Avenir Book" w:cs="Avenir Book"/>
        </w:rPr>
      </w:pPr>
    </w:p>
    <w:p w:rsidR="00E44710" w:rsidRDefault="00E44710">
      <w:pPr>
        <w:pStyle w:val="BodyA"/>
        <w:rPr>
          <w:rFonts w:ascii="Avenir Book" w:eastAsia="Avenir Book" w:hAnsi="Avenir Book" w:cs="Avenir Book"/>
        </w:rPr>
      </w:pPr>
    </w:p>
    <w:p w:rsidR="00E44710" w:rsidRDefault="009975E4">
      <w:pPr>
        <w:pStyle w:val="BodyA"/>
        <w:rPr>
          <w:rFonts w:ascii="Avenir Book" w:eastAsia="Avenir Book" w:hAnsi="Avenir Book" w:cs="Avenir Book"/>
        </w:rPr>
      </w:pPr>
      <w:r>
        <w:rPr>
          <w:rFonts w:ascii="Avenir Heavy" w:hAnsi="Avenir Heavy"/>
        </w:rPr>
        <w:t>Listen to Sacred Scriptu</w:t>
      </w:r>
      <w:r>
        <w:rPr>
          <w:rFonts w:ascii="Avenir Heavy" w:hAnsi="Avenir Heavy"/>
        </w:rPr>
        <w:t xml:space="preserve">re: </w:t>
      </w:r>
      <w:r>
        <w:rPr>
          <w:rFonts w:ascii="Avenir Book" w:hAnsi="Avenir Book"/>
        </w:rPr>
        <w:t>MT 22:34-40</w:t>
      </w:r>
    </w:p>
    <w:p w:rsidR="00E44710" w:rsidRDefault="00E44710">
      <w:pPr>
        <w:pStyle w:val="BodyA"/>
        <w:rPr>
          <w:rFonts w:ascii="Avenir Book" w:eastAsia="Avenir Book" w:hAnsi="Avenir Book" w:cs="Avenir Book"/>
        </w:rPr>
      </w:pPr>
    </w:p>
    <w:p w:rsidR="00E44710" w:rsidRDefault="009975E4">
      <w:pPr>
        <w:pStyle w:val="BodyA"/>
        <w:rPr>
          <w:rFonts w:ascii="Avenir Book" w:eastAsia="Avenir Book" w:hAnsi="Avenir Book" w:cs="Avenir Book"/>
        </w:rPr>
      </w:pPr>
      <w:r>
        <w:rPr>
          <w:rFonts w:ascii="Avenir Heavy" w:hAnsi="Avenir Heavy"/>
        </w:rPr>
        <w:t>Read</w:t>
      </w:r>
      <w:r>
        <w:rPr>
          <w:rFonts w:ascii="Avenir Book" w:hAnsi="Avenir Book"/>
        </w:rPr>
        <w:t>:</w:t>
      </w:r>
      <w:r>
        <w:rPr>
          <w:rFonts w:ascii="Avenir Heavy" w:hAnsi="Avenir Heavy"/>
        </w:rPr>
        <w:t xml:space="preserve"> </w:t>
      </w:r>
      <w:r>
        <w:rPr>
          <w:rFonts w:ascii="Avenir Book" w:hAnsi="Avenir Book"/>
        </w:rPr>
        <w:t>Select a portion of Impact to read.</w:t>
      </w:r>
    </w:p>
    <w:p w:rsidR="00E44710" w:rsidRDefault="00E44710">
      <w:pPr>
        <w:pStyle w:val="BodyA"/>
      </w:pPr>
    </w:p>
    <w:p w:rsidR="00E44710" w:rsidRDefault="009975E4">
      <w:pPr>
        <w:pStyle w:val="BodyA"/>
        <w:rPr>
          <w:rFonts w:ascii="Avenir Book" w:eastAsia="Avenir Book" w:hAnsi="Avenir Book" w:cs="Avenir Book"/>
        </w:rPr>
      </w:pPr>
      <w:r>
        <w:rPr>
          <w:rFonts w:ascii="Avenir Heavy" w:hAnsi="Avenir Heavy"/>
        </w:rPr>
        <w:t xml:space="preserve">Share: </w:t>
      </w:r>
      <w:r>
        <w:rPr>
          <w:rFonts w:ascii="Avenir Book" w:hAnsi="Avenir Book"/>
        </w:rPr>
        <w:t>your thoughts, using these questions to guide your reflection:</w:t>
      </w:r>
    </w:p>
    <w:p w:rsidR="00E44710" w:rsidRDefault="00E44710">
      <w:pPr>
        <w:pStyle w:val="BodyA"/>
        <w:rPr>
          <w:rFonts w:ascii="Avenir Book" w:eastAsia="Avenir Book" w:hAnsi="Avenir Book" w:cs="Avenir Book"/>
        </w:rPr>
      </w:pPr>
    </w:p>
    <w:p w:rsidR="00E44710" w:rsidRDefault="009975E4">
      <w:pPr>
        <w:pStyle w:val="BodyA"/>
        <w:rPr>
          <w:rFonts w:ascii="Avenir Book" w:eastAsia="Avenir Book" w:hAnsi="Avenir Book" w:cs="Avenir Book"/>
        </w:rPr>
      </w:pPr>
      <w:r>
        <w:rPr>
          <w:rFonts w:ascii="Avenir Book" w:hAnsi="Avenir Book"/>
        </w:rPr>
        <w:t xml:space="preserve">What moment comes to mind in which you had a </w:t>
      </w:r>
      <w:r>
        <w:rPr>
          <w:rFonts w:ascii="Avenir Book" w:hAnsi="Avenir Book"/>
        </w:rPr>
        <w:t>“</w:t>
      </w:r>
      <w:r>
        <w:rPr>
          <w:rFonts w:ascii="Avenir Book" w:hAnsi="Avenir Book"/>
        </w:rPr>
        <w:t>flash of insight</w:t>
      </w:r>
      <w:r>
        <w:rPr>
          <w:rFonts w:ascii="Avenir Book" w:hAnsi="Avenir Book"/>
        </w:rPr>
        <w:t xml:space="preserve">” </w:t>
      </w:r>
      <w:r>
        <w:rPr>
          <w:rFonts w:ascii="Avenir Book" w:hAnsi="Avenir Book"/>
        </w:rPr>
        <w:t xml:space="preserve">that changed your way of seeing God, others, and the world? </w:t>
      </w:r>
    </w:p>
    <w:p w:rsidR="00E44710" w:rsidRDefault="00E44710">
      <w:pPr>
        <w:pStyle w:val="BodyA"/>
        <w:rPr>
          <w:rFonts w:ascii="Avenir Book" w:eastAsia="Avenir Book" w:hAnsi="Avenir Book" w:cs="Avenir Book"/>
        </w:rPr>
      </w:pPr>
    </w:p>
    <w:p w:rsidR="00E44710" w:rsidRDefault="009975E4">
      <w:pPr>
        <w:pStyle w:val="BodyA"/>
        <w:rPr>
          <w:rFonts w:ascii="Avenir Book" w:eastAsia="Avenir Book" w:hAnsi="Avenir Book" w:cs="Avenir Book"/>
        </w:rPr>
      </w:pPr>
      <w:r>
        <w:rPr>
          <w:rFonts w:ascii="Avenir Book" w:hAnsi="Avenir Book"/>
        </w:rPr>
        <w:t>How do you continue to grow as a follower of Jesus who lives Christ</w:t>
      </w:r>
      <w:r>
        <w:rPr>
          <w:rFonts w:ascii="Avenir Book" w:hAnsi="Avenir Book"/>
        </w:rPr>
        <w:t>’</w:t>
      </w:r>
      <w:r>
        <w:rPr>
          <w:rFonts w:ascii="Avenir Book" w:hAnsi="Avenir Book"/>
        </w:rPr>
        <w:t>s mission and causes a positive effect in the lives of others?</w:t>
      </w:r>
    </w:p>
    <w:p w:rsidR="00E44710" w:rsidRDefault="00E44710">
      <w:pPr>
        <w:pStyle w:val="BodyA"/>
        <w:rPr>
          <w:rFonts w:ascii="Avenir Book" w:eastAsia="Avenir Book" w:hAnsi="Avenir Book" w:cs="Avenir Book"/>
        </w:rPr>
      </w:pPr>
    </w:p>
    <w:p w:rsidR="00E44710" w:rsidRDefault="009975E4">
      <w:pPr>
        <w:pStyle w:val="BodyA"/>
        <w:rPr>
          <w:rFonts w:ascii="Avenir Book" w:eastAsia="Avenir Book" w:hAnsi="Avenir Book" w:cs="Avenir Book"/>
        </w:rPr>
      </w:pPr>
      <w:proofErr w:type="gramStart"/>
      <w:r>
        <w:rPr>
          <w:rFonts w:ascii="Avenir Heavy" w:hAnsi="Avenir Heavy"/>
        </w:rPr>
        <w:t>Commit</w:t>
      </w:r>
      <w:r>
        <w:rPr>
          <w:rFonts w:ascii="Avenir Book" w:hAnsi="Avenir Book"/>
        </w:rPr>
        <w:t>:</w:t>
      </w:r>
      <w:proofErr w:type="gramEnd"/>
      <w:r>
        <w:rPr>
          <w:rFonts w:ascii="Avenir Book" w:hAnsi="Avenir Book"/>
        </w:rPr>
        <w:t xml:space="preserve"> Use Impact this Month to guide your continued prayer and reflection in the coming month.</w:t>
      </w:r>
    </w:p>
    <w:p w:rsidR="00E44710" w:rsidRDefault="00E44710">
      <w:pPr>
        <w:pStyle w:val="BodyA"/>
        <w:rPr>
          <w:rFonts w:ascii="Avenir Book" w:eastAsia="Avenir Book" w:hAnsi="Avenir Book" w:cs="Avenir Book"/>
        </w:rPr>
      </w:pPr>
    </w:p>
    <w:p w:rsidR="00E44710" w:rsidRDefault="009975E4">
      <w:pPr>
        <w:pStyle w:val="BodyA"/>
        <w:rPr>
          <w:rFonts w:ascii="Avenir Book" w:eastAsia="Avenir Book" w:hAnsi="Avenir Book" w:cs="Avenir Book"/>
        </w:rPr>
      </w:pPr>
      <w:r>
        <w:rPr>
          <w:rFonts w:ascii="Avenir Heavy" w:hAnsi="Avenir Heavy"/>
        </w:rPr>
        <w:t xml:space="preserve">Offer one another a sign </w:t>
      </w:r>
      <w:r>
        <w:rPr>
          <w:rFonts w:ascii="Avenir Heavy" w:hAnsi="Avenir Heavy"/>
        </w:rPr>
        <w:t>of Christ</w:t>
      </w:r>
      <w:r>
        <w:rPr>
          <w:rFonts w:ascii="Avenir Heavy" w:hAnsi="Avenir Heavy"/>
        </w:rPr>
        <w:t>’</w:t>
      </w:r>
      <w:r>
        <w:rPr>
          <w:rFonts w:ascii="Avenir Heavy" w:hAnsi="Avenir Heavy"/>
        </w:rPr>
        <w:t>s peace</w:t>
      </w:r>
      <w:r>
        <w:rPr>
          <w:rFonts w:ascii="Avenir Book" w:hAnsi="Avenir Book"/>
        </w:rPr>
        <w:t>.</w:t>
      </w:r>
    </w:p>
    <w:p w:rsidR="00E44710" w:rsidRDefault="009975E4">
      <w:pPr>
        <w:pStyle w:val="BodyA"/>
        <w:spacing w:after="60"/>
        <w:jc w:val="center"/>
      </w:pPr>
      <w:r>
        <w:rPr>
          <w:rFonts w:ascii="Arial Unicode MS" w:hAnsi="Arial Unicode MS"/>
        </w:rPr>
        <w:br w:type="page"/>
      </w:r>
    </w:p>
    <w:p w:rsidR="00E44710" w:rsidRDefault="00E44710">
      <w:pPr>
        <w:pStyle w:val="Body"/>
        <w:spacing w:after="60"/>
        <w:rPr>
          <w:rFonts w:ascii="Avenir Book" w:eastAsia="Avenir Book" w:hAnsi="Avenir Book" w:cs="Avenir Book"/>
          <w:sz w:val="22"/>
          <w:szCs w:val="22"/>
        </w:rPr>
      </w:pPr>
    </w:p>
    <w:p w:rsidR="00E44710" w:rsidRDefault="009975E4">
      <w:pPr>
        <w:pStyle w:val="Heading1"/>
        <w:widowControl w:val="0"/>
        <w:pBdr>
          <w:bottom w:val="single" w:sz="8" w:space="0" w:color="434343"/>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200"/>
        <w:rPr>
          <w:rFonts w:ascii="Avenir Heavy" w:eastAsia="Avenir Heavy" w:hAnsi="Avenir Heavy" w:cs="Avenir Heavy"/>
          <w:b w:val="0"/>
          <w:bCs w:val="0"/>
          <w:caps/>
          <w:color w:val="008CB4"/>
          <w:spacing w:val="36"/>
          <w:sz w:val="36"/>
          <w:szCs w:val="36"/>
        </w:rPr>
      </w:pPr>
      <w:r>
        <w:rPr>
          <w:rFonts w:ascii="Avenir Heavy" w:hAnsi="Avenir Heavy"/>
          <w:b w:val="0"/>
          <w:bCs w:val="0"/>
          <w:caps/>
          <w:color w:val="008CB4"/>
          <w:spacing w:val="36"/>
          <w:sz w:val="36"/>
          <w:szCs w:val="36"/>
        </w:rPr>
        <w:t>Follow Jesus</w:t>
      </w:r>
    </w:p>
    <w:p w:rsidR="00E44710" w:rsidRDefault="009975E4">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200" w:line="216" w:lineRule="auto"/>
        <w:outlineLvl w:val="1"/>
        <w:rPr>
          <w:rFonts w:ascii="Avenir Heavy" w:eastAsia="Avenir Heavy" w:hAnsi="Avenir Heavy" w:cs="Avenir Heavy"/>
          <w:color w:val="D48400"/>
          <w:sz w:val="20"/>
          <w:szCs w:val="20"/>
          <w:shd w:val="clear" w:color="auto" w:fill="FFFFFF"/>
        </w:rPr>
      </w:pPr>
      <w:r>
        <w:rPr>
          <w:rFonts w:ascii="Avenir Heavy" w:hAnsi="Avenir Heavy"/>
          <w:color w:val="D48400"/>
          <w:sz w:val="20"/>
          <w:szCs w:val="20"/>
          <w:shd w:val="clear" w:color="auto" w:fill="FFFFFF"/>
        </w:rPr>
        <w:t xml:space="preserve">Let us begin with a bold question. Does faith make a difference in your life?  Is your relationship with Jesus a real, living reality, or do you go through the motions by occasionally coming to Mass or mumbling a prayer </w:t>
      </w:r>
      <w:r>
        <w:rPr>
          <w:rFonts w:ascii="Avenir Heavy" w:hAnsi="Avenir Heavy"/>
          <w:color w:val="D48400"/>
          <w:sz w:val="20"/>
          <w:szCs w:val="20"/>
          <w:shd w:val="clear" w:color="auto" w:fill="FFFFFF"/>
        </w:rPr>
        <w:t>before meals, and leave all thoughts of faith behind the rest of the time?</w:t>
      </w:r>
    </w:p>
    <w:p w:rsidR="00E44710" w:rsidRDefault="009975E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200"/>
        <w:rPr>
          <w:rFonts w:ascii="Avenir Book" w:eastAsia="Avenir Book" w:hAnsi="Avenir Book" w:cs="Avenir Book"/>
          <w:color w:val="222222"/>
          <w:sz w:val="20"/>
          <w:szCs w:val="20"/>
          <w:shd w:val="clear" w:color="auto" w:fill="FFFFFF"/>
        </w:rPr>
      </w:pPr>
      <w:r>
        <w:rPr>
          <w:rFonts w:ascii="Avenir Book" w:hAnsi="Avenir Book"/>
          <w:color w:val="222222"/>
          <w:sz w:val="20"/>
          <w:szCs w:val="20"/>
          <w:shd w:val="clear" w:color="auto" w:fill="FFFFFF"/>
        </w:rPr>
        <w:t xml:space="preserve">Faith in Jesus Christ is to be the </w:t>
      </w:r>
      <w:proofErr w:type="spellStart"/>
      <w:r>
        <w:rPr>
          <w:rFonts w:ascii="Avenir Book" w:hAnsi="Avenir Book"/>
          <w:color w:val="222222"/>
          <w:sz w:val="20"/>
          <w:szCs w:val="20"/>
          <w:shd w:val="clear" w:color="auto" w:fill="FFFFFF"/>
        </w:rPr>
        <w:t>deriving</w:t>
      </w:r>
      <w:proofErr w:type="spellEnd"/>
      <w:r>
        <w:rPr>
          <w:rFonts w:ascii="Avenir Book" w:hAnsi="Avenir Book"/>
          <w:color w:val="222222"/>
          <w:sz w:val="20"/>
          <w:szCs w:val="20"/>
          <w:shd w:val="clear" w:color="auto" w:fill="FFFFFF"/>
        </w:rPr>
        <w:t xml:space="preserve"> force in our lives. Being a Christian should shape our daily decisions, attitudes, and actions. Yet, for many, something else is needed f</w:t>
      </w:r>
      <w:r>
        <w:rPr>
          <w:rFonts w:ascii="Avenir Book" w:hAnsi="Avenir Book"/>
          <w:color w:val="222222"/>
          <w:sz w:val="20"/>
          <w:szCs w:val="20"/>
          <w:shd w:val="clear" w:color="auto" w:fill="FFFFFF"/>
        </w:rPr>
        <w:t xml:space="preserve">irst </w:t>
      </w:r>
      <w:r>
        <w:rPr>
          <w:rFonts w:ascii="Avenir Book" w:hAnsi="Avenir Book"/>
          <w:color w:val="222222"/>
          <w:sz w:val="20"/>
          <w:szCs w:val="20"/>
          <w:shd w:val="clear" w:color="auto" w:fill="FFFFFF"/>
        </w:rPr>
        <w:t xml:space="preserve">— </w:t>
      </w:r>
      <w:r>
        <w:rPr>
          <w:rFonts w:ascii="Avenir Book" w:hAnsi="Avenir Book"/>
          <w:color w:val="222222"/>
          <w:sz w:val="20"/>
          <w:szCs w:val="20"/>
          <w:shd w:val="clear" w:color="auto" w:fill="FFFFFF"/>
        </w:rPr>
        <w:t xml:space="preserve">a </w:t>
      </w:r>
      <w:r>
        <w:rPr>
          <w:rFonts w:ascii="Avenir Book" w:hAnsi="Avenir Book"/>
          <w:color w:val="222222"/>
          <w:sz w:val="20"/>
          <w:szCs w:val="20"/>
          <w:shd w:val="clear" w:color="auto" w:fill="FFFFFF"/>
        </w:rPr>
        <w:t>“</w:t>
      </w:r>
      <w:r>
        <w:rPr>
          <w:rFonts w:ascii="Avenir Book" w:hAnsi="Avenir Book"/>
          <w:color w:val="222222"/>
          <w:sz w:val="20"/>
          <w:szCs w:val="20"/>
          <w:shd w:val="clear" w:color="auto" w:fill="FFFFFF"/>
        </w:rPr>
        <w:t>flash of insight</w:t>
      </w:r>
      <w:r>
        <w:rPr>
          <w:rFonts w:ascii="Avenir Book" w:hAnsi="Avenir Book"/>
          <w:color w:val="222222"/>
          <w:sz w:val="20"/>
          <w:szCs w:val="20"/>
          <w:shd w:val="clear" w:color="auto" w:fill="FFFFFF"/>
        </w:rPr>
        <w:t xml:space="preserve">” </w:t>
      </w:r>
      <w:r>
        <w:rPr>
          <w:rFonts w:ascii="Avenir Book" w:hAnsi="Avenir Book"/>
          <w:color w:val="222222"/>
          <w:sz w:val="20"/>
          <w:szCs w:val="20"/>
          <w:shd w:val="clear" w:color="auto" w:fill="FFFFFF"/>
        </w:rPr>
        <w:t xml:space="preserve">or a real encounter with Jesus. Whether your faith is deep or needs </w:t>
      </w:r>
      <w:proofErr w:type="gramStart"/>
      <w:r>
        <w:rPr>
          <w:rFonts w:ascii="Avenir Book" w:hAnsi="Avenir Book"/>
          <w:color w:val="222222"/>
          <w:sz w:val="20"/>
          <w:szCs w:val="20"/>
          <w:shd w:val="clear" w:color="auto" w:fill="FFFFFF"/>
        </w:rPr>
        <w:t>to be renewed, take a leap of faith and open your heart and mind to Jesus Christ</w:t>
      </w:r>
      <w:proofErr w:type="gramEnd"/>
      <w:r>
        <w:rPr>
          <w:rFonts w:ascii="Avenir Book" w:hAnsi="Avenir Book"/>
          <w:color w:val="222222"/>
          <w:sz w:val="20"/>
          <w:szCs w:val="20"/>
          <w:shd w:val="clear" w:color="auto" w:fill="FFFFFF"/>
        </w:rPr>
        <w:t>. With the certainty that Jesus desires a meaningful relationship with us, we ca</w:t>
      </w:r>
      <w:r>
        <w:rPr>
          <w:rFonts w:ascii="Avenir Book" w:hAnsi="Avenir Book"/>
          <w:color w:val="222222"/>
          <w:sz w:val="20"/>
          <w:szCs w:val="20"/>
          <w:shd w:val="clear" w:color="auto" w:fill="FFFFFF"/>
        </w:rPr>
        <w:t>n be ready to follow him.</w:t>
      </w:r>
    </w:p>
    <w:p w:rsidR="00E44710" w:rsidRDefault="009975E4">
      <w:pPr>
        <w:pStyle w:val="Heading1"/>
        <w:widowControl w:val="0"/>
        <w:pBdr>
          <w:bottom w:val="single" w:sz="8" w:space="0" w:color="434343"/>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200"/>
        <w:rPr>
          <w:rFonts w:ascii="Avenir Heavy" w:eastAsia="Avenir Heavy" w:hAnsi="Avenir Heavy" w:cs="Avenir Heavy"/>
          <w:b w:val="0"/>
          <w:bCs w:val="0"/>
          <w:caps/>
          <w:color w:val="008CB4"/>
          <w:spacing w:val="24"/>
          <w:sz w:val="24"/>
          <w:szCs w:val="24"/>
        </w:rPr>
      </w:pPr>
      <w:r>
        <w:rPr>
          <w:rFonts w:ascii="Avenir Heavy" w:hAnsi="Avenir Heavy"/>
          <w:b w:val="0"/>
          <w:bCs w:val="0"/>
          <w:caps/>
          <w:color w:val="008CB4"/>
          <w:spacing w:val="24"/>
          <w:sz w:val="36"/>
          <w:szCs w:val="36"/>
        </w:rPr>
        <w:t>Live in mission</w:t>
      </w:r>
    </w:p>
    <w:p w:rsidR="00E44710" w:rsidRDefault="009975E4">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200" w:line="216" w:lineRule="auto"/>
        <w:outlineLvl w:val="1"/>
        <w:rPr>
          <w:rFonts w:ascii="Avenir Heavy" w:eastAsia="Avenir Heavy" w:hAnsi="Avenir Heavy" w:cs="Avenir Heavy"/>
          <w:color w:val="D48400"/>
          <w:sz w:val="20"/>
          <w:szCs w:val="20"/>
          <w:shd w:val="clear" w:color="auto" w:fill="FFFFFF"/>
        </w:rPr>
      </w:pPr>
      <w:r>
        <w:rPr>
          <w:rFonts w:ascii="Avenir Heavy" w:hAnsi="Avenir Heavy"/>
          <w:color w:val="D48400"/>
          <w:sz w:val="20"/>
          <w:szCs w:val="20"/>
          <w:shd w:val="clear" w:color="auto" w:fill="FFFFFF"/>
        </w:rPr>
        <w:t xml:space="preserve">Following Jesus is not only about an interior relationship with the Lord. Christ calls us into mission </w:t>
      </w:r>
      <w:r>
        <w:rPr>
          <w:rFonts w:ascii="Avenir Heavy" w:hAnsi="Avenir Heavy"/>
          <w:color w:val="D48400"/>
          <w:sz w:val="20"/>
          <w:szCs w:val="20"/>
          <w:shd w:val="clear" w:color="auto" w:fill="FFFFFF"/>
        </w:rPr>
        <w:t xml:space="preserve">— </w:t>
      </w:r>
      <w:r>
        <w:rPr>
          <w:rFonts w:ascii="Avenir Heavy" w:hAnsi="Avenir Heavy"/>
          <w:color w:val="D48400"/>
          <w:sz w:val="20"/>
          <w:szCs w:val="20"/>
          <w:shd w:val="clear" w:color="auto" w:fill="FFFFFF"/>
        </w:rPr>
        <w:t>to share God</w:t>
      </w:r>
      <w:r>
        <w:rPr>
          <w:rFonts w:ascii="Avenir Heavy" w:hAnsi="Avenir Heavy"/>
          <w:color w:val="D48400"/>
          <w:sz w:val="20"/>
          <w:szCs w:val="20"/>
          <w:shd w:val="clear" w:color="auto" w:fill="FFFFFF"/>
        </w:rPr>
        <w:t>’</w:t>
      </w:r>
      <w:r>
        <w:rPr>
          <w:rFonts w:ascii="Avenir Heavy" w:hAnsi="Avenir Heavy"/>
          <w:color w:val="D48400"/>
          <w:sz w:val="20"/>
          <w:szCs w:val="20"/>
          <w:shd w:val="clear" w:color="auto" w:fill="FFFFFF"/>
        </w:rPr>
        <w:t>s love, mercy, forgiveness, compassion, and life with others.</w:t>
      </w:r>
    </w:p>
    <w:p w:rsidR="00E44710" w:rsidRDefault="009975E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200"/>
        <w:rPr>
          <w:rFonts w:ascii="Avenir Book" w:eastAsia="Avenir Book" w:hAnsi="Avenir Book" w:cs="Avenir Book"/>
          <w:color w:val="222222"/>
          <w:sz w:val="20"/>
          <w:szCs w:val="20"/>
          <w:shd w:val="clear" w:color="auto" w:fill="FFFFFF"/>
        </w:rPr>
      </w:pPr>
      <w:r>
        <w:rPr>
          <w:rFonts w:ascii="Avenir Book" w:hAnsi="Avenir Book"/>
          <w:color w:val="222222"/>
          <w:sz w:val="20"/>
          <w:szCs w:val="20"/>
          <w:shd w:val="clear" w:color="auto" w:fill="FFFFFF"/>
        </w:rPr>
        <w:t xml:space="preserve">What is the impact of faith in </w:t>
      </w:r>
      <w:r>
        <w:rPr>
          <w:rFonts w:ascii="Avenir Book" w:hAnsi="Avenir Book"/>
          <w:color w:val="222222"/>
          <w:sz w:val="20"/>
          <w:szCs w:val="20"/>
          <w:shd w:val="clear" w:color="auto" w:fill="FFFFFF"/>
        </w:rPr>
        <w:t xml:space="preserve">your life? Do you show love to family members and friends, even when you would rather focus on yourself? Do you serve others through a parish ministry or local outreach organization? Do you give as </w:t>
      </w:r>
      <w:proofErr w:type="gramStart"/>
      <w:r>
        <w:rPr>
          <w:rFonts w:ascii="Avenir Book" w:hAnsi="Avenir Book"/>
          <w:color w:val="222222"/>
          <w:sz w:val="20"/>
          <w:szCs w:val="20"/>
          <w:shd w:val="clear" w:color="auto" w:fill="FFFFFF"/>
        </w:rPr>
        <w:t>a way of thanking God for all you have</w:t>
      </w:r>
      <w:proofErr w:type="gramEnd"/>
      <w:r>
        <w:rPr>
          <w:rFonts w:ascii="Avenir Book" w:hAnsi="Avenir Book"/>
          <w:color w:val="222222"/>
          <w:sz w:val="20"/>
          <w:szCs w:val="20"/>
          <w:shd w:val="clear" w:color="auto" w:fill="FFFFFF"/>
        </w:rPr>
        <w:t xml:space="preserve"> been given? Jesus</w:t>
      </w:r>
      <w:r>
        <w:rPr>
          <w:rFonts w:ascii="Avenir Book Oblique" w:hAnsi="Avenir Book Oblique"/>
          <w:color w:val="222222"/>
          <w:sz w:val="20"/>
          <w:szCs w:val="20"/>
          <w:shd w:val="clear" w:color="auto" w:fill="FFFFFF"/>
        </w:rPr>
        <w:t xml:space="preserve"> i</w:t>
      </w:r>
      <w:r>
        <w:rPr>
          <w:rFonts w:ascii="Avenir Book Oblique" w:hAnsi="Avenir Book Oblique"/>
          <w:color w:val="222222"/>
          <w:sz w:val="20"/>
          <w:szCs w:val="20"/>
          <w:shd w:val="clear" w:color="auto" w:fill="FFFFFF"/>
        </w:rPr>
        <w:t>s</w:t>
      </w:r>
      <w:r>
        <w:rPr>
          <w:rFonts w:ascii="Avenir Book" w:hAnsi="Avenir Book"/>
          <w:color w:val="222222"/>
          <w:sz w:val="20"/>
          <w:szCs w:val="20"/>
          <w:shd w:val="clear" w:color="auto" w:fill="FFFFFF"/>
        </w:rPr>
        <w:t xml:space="preserve"> the love of God, poured out freely for all who will receive it. This is the Good News, the Gospel, of the Lord. Jesus gave completely of himself, holding nothing back. We cannot be passive recipients of this great gift! Disciples who are good stewards em</w:t>
      </w:r>
      <w:r>
        <w:rPr>
          <w:rFonts w:ascii="Avenir Book" w:hAnsi="Avenir Book"/>
          <w:color w:val="222222"/>
          <w:sz w:val="20"/>
          <w:szCs w:val="20"/>
          <w:shd w:val="clear" w:color="auto" w:fill="FFFFFF"/>
        </w:rPr>
        <w:t>body and express the one mission of Christ: to do God</w:t>
      </w:r>
      <w:r>
        <w:rPr>
          <w:rFonts w:ascii="Avenir Book" w:hAnsi="Avenir Book"/>
          <w:color w:val="222222"/>
          <w:sz w:val="20"/>
          <w:szCs w:val="20"/>
          <w:shd w:val="clear" w:color="auto" w:fill="FFFFFF"/>
        </w:rPr>
        <w:t>’</w:t>
      </w:r>
      <w:r>
        <w:rPr>
          <w:rFonts w:ascii="Avenir Book" w:hAnsi="Avenir Book"/>
          <w:color w:val="222222"/>
          <w:sz w:val="20"/>
          <w:szCs w:val="20"/>
          <w:shd w:val="clear" w:color="auto" w:fill="FFFFFF"/>
        </w:rPr>
        <w:t>s will, to proclaim the Good News of salvation, to heal the afflicted, to care for one</w:t>
      </w:r>
      <w:r>
        <w:rPr>
          <w:rFonts w:ascii="Avenir Book" w:hAnsi="Avenir Book"/>
          <w:color w:val="222222"/>
          <w:sz w:val="20"/>
          <w:szCs w:val="20"/>
          <w:shd w:val="clear" w:color="auto" w:fill="FFFFFF"/>
        </w:rPr>
        <w:t>’</w:t>
      </w:r>
      <w:r>
        <w:rPr>
          <w:rFonts w:ascii="Avenir Book" w:hAnsi="Avenir Book"/>
          <w:color w:val="222222"/>
          <w:sz w:val="20"/>
          <w:szCs w:val="20"/>
          <w:shd w:val="clear" w:color="auto" w:fill="FFFFFF"/>
        </w:rPr>
        <w:t xml:space="preserve">s sisters and brothers, to give life </w:t>
      </w:r>
      <w:r>
        <w:rPr>
          <w:rFonts w:ascii="Avenir Book" w:hAnsi="Avenir Book"/>
          <w:color w:val="222222"/>
          <w:sz w:val="20"/>
          <w:szCs w:val="20"/>
          <w:shd w:val="clear" w:color="auto" w:fill="FFFFFF"/>
        </w:rPr>
        <w:t xml:space="preserve">— </w:t>
      </w:r>
      <w:r>
        <w:rPr>
          <w:rFonts w:ascii="Avenir Book" w:hAnsi="Avenir Book"/>
          <w:color w:val="222222"/>
          <w:sz w:val="20"/>
          <w:szCs w:val="20"/>
          <w:shd w:val="clear" w:color="auto" w:fill="FFFFFF"/>
        </w:rPr>
        <w:t xml:space="preserve">life to the full </w:t>
      </w:r>
      <w:r>
        <w:rPr>
          <w:rFonts w:ascii="Avenir Book" w:hAnsi="Avenir Book"/>
          <w:color w:val="222222"/>
          <w:sz w:val="20"/>
          <w:szCs w:val="20"/>
          <w:shd w:val="clear" w:color="auto" w:fill="FFFFFF"/>
        </w:rPr>
        <w:t xml:space="preserve">— </w:t>
      </w:r>
      <w:r>
        <w:rPr>
          <w:rFonts w:ascii="Avenir Book" w:hAnsi="Avenir Book"/>
          <w:color w:val="222222"/>
          <w:sz w:val="20"/>
          <w:szCs w:val="20"/>
          <w:shd w:val="clear" w:color="auto" w:fill="FFFFFF"/>
        </w:rPr>
        <w:t xml:space="preserve">as Jesus did. (SDR, 14) </w:t>
      </w:r>
    </w:p>
    <w:p w:rsidR="00E44710" w:rsidRDefault="009975E4">
      <w:pPr>
        <w:pStyle w:val="Heading1"/>
        <w:widowControl w:val="0"/>
        <w:pBdr>
          <w:bottom w:val="single" w:sz="8" w:space="0" w:color="434343"/>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200"/>
        <w:rPr>
          <w:rFonts w:ascii="Avenir Heavy" w:eastAsia="Avenir Heavy" w:hAnsi="Avenir Heavy" w:cs="Avenir Heavy"/>
          <w:b w:val="0"/>
          <w:bCs w:val="0"/>
          <w:caps/>
          <w:color w:val="008CB4"/>
          <w:spacing w:val="36"/>
          <w:sz w:val="36"/>
          <w:szCs w:val="36"/>
        </w:rPr>
      </w:pPr>
      <w:r>
        <w:rPr>
          <w:rStyle w:val="AllCaps"/>
          <w:rFonts w:ascii="Avenir Heavy" w:hAnsi="Avenir Heavy"/>
          <w:b w:val="0"/>
          <w:bCs w:val="0"/>
          <w:color w:val="008CB4"/>
          <w:spacing w:val="36"/>
          <w:sz w:val="36"/>
          <w:szCs w:val="36"/>
        </w:rPr>
        <w:t>Cause an effect</w:t>
      </w:r>
    </w:p>
    <w:p w:rsidR="00E44710" w:rsidRDefault="009975E4">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200" w:line="216" w:lineRule="auto"/>
        <w:outlineLvl w:val="1"/>
        <w:rPr>
          <w:rFonts w:ascii="Avenir Heavy" w:eastAsia="Avenir Heavy" w:hAnsi="Avenir Heavy" w:cs="Avenir Heavy"/>
          <w:color w:val="D48400"/>
          <w:sz w:val="20"/>
          <w:szCs w:val="20"/>
          <w:shd w:val="clear" w:color="auto" w:fill="FFFFFF"/>
        </w:rPr>
      </w:pPr>
      <w:r>
        <w:rPr>
          <w:rFonts w:ascii="Avenir Heavy" w:hAnsi="Avenir Heavy"/>
          <w:color w:val="D48400"/>
          <w:sz w:val="20"/>
          <w:szCs w:val="20"/>
          <w:shd w:val="clear" w:color="auto" w:fill="FFFFFF"/>
        </w:rPr>
        <w:t xml:space="preserve">When we live our faith </w:t>
      </w:r>
      <w:r>
        <w:rPr>
          <w:rFonts w:ascii="Avenir Heavy" w:hAnsi="Avenir Heavy"/>
          <w:color w:val="D48400"/>
          <w:sz w:val="20"/>
          <w:szCs w:val="20"/>
          <w:shd w:val="clear" w:color="auto" w:fill="FFFFFF"/>
        </w:rPr>
        <w:t>“</w:t>
      </w:r>
      <w:r>
        <w:rPr>
          <w:rFonts w:ascii="Avenir Heavy" w:hAnsi="Avenir Heavy"/>
          <w:color w:val="D48400"/>
          <w:sz w:val="20"/>
          <w:szCs w:val="20"/>
          <w:shd w:val="clear" w:color="auto" w:fill="FFFFFF"/>
        </w:rPr>
        <w:t>out loud,</w:t>
      </w:r>
      <w:r>
        <w:rPr>
          <w:rFonts w:ascii="Avenir Heavy" w:hAnsi="Avenir Heavy"/>
          <w:color w:val="D48400"/>
          <w:sz w:val="20"/>
          <w:szCs w:val="20"/>
          <w:shd w:val="clear" w:color="auto" w:fill="FFFFFF"/>
        </w:rPr>
        <w:t xml:space="preserve">” </w:t>
      </w:r>
      <w:r>
        <w:rPr>
          <w:rFonts w:ascii="Avenir Heavy" w:hAnsi="Avenir Heavy"/>
          <w:color w:val="D48400"/>
          <w:sz w:val="20"/>
          <w:szCs w:val="20"/>
          <w:shd w:val="clear" w:color="auto" w:fill="FFFFFF"/>
        </w:rPr>
        <w:t>sharing our gifts and caring for others, we have the opportunity to cause a positive effect, to allow God</w:t>
      </w:r>
      <w:r>
        <w:rPr>
          <w:rFonts w:ascii="Avenir Heavy" w:hAnsi="Avenir Heavy"/>
          <w:color w:val="D48400"/>
          <w:sz w:val="20"/>
          <w:szCs w:val="20"/>
          <w:shd w:val="clear" w:color="auto" w:fill="FFFFFF"/>
        </w:rPr>
        <w:t>’</w:t>
      </w:r>
      <w:r>
        <w:rPr>
          <w:rFonts w:ascii="Avenir Heavy" w:hAnsi="Avenir Heavy"/>
          <w:color w:val="D48400"/>
          <w:sz w:val="20"/>
          <w:szCs w:val="20"/>
          <w:shd w:val="clear" w:color="auto" w:fill="FFFFFF"/>
        </w:rPr>
        <w:t xml:space="preserve">s love to be </w:t>
      </w:r>
      <w:proofErr w:type="gramStart"/>
      <w:r>
        <w:rPr>
          <w:rFonts w:ascii="Avenir Heavy" w:hAnsi="Avenir Heavy"/>
          <w:color w:val="D48400"/>
          <w:sz w:val="20"/>
          <w:szCs w:val="20"/>
          <w:shd w:val="clear" w:color="auto" w:fill="FFFFFF"/>
        </w:rPr>
        <w:t>known</w:t>
      </w:r>
      <w:proofErr w:type="gramEnd"/>
      <w:r>
        <w:rPr>
          <w:rFonts w:ascii="Avenir Heavy" w:hAnsi="Avenir Heavy"/>
          <w:color w:val="D48400"/>
          <w:sz w:val="20"/>
          <w:szCs w:val="20"/>
          <w:shd w:val="clear" w:color="auto" w:fill="FFFFFF"/>
        </w:rPr>
        <w:t xml:space="preserve"> and experienced through us.</w:t>
      </w:r>
    </w:p>
    <w:p w:rsidR="00E44710" w:rsidRDefault="009975E4">
      <w:pPr>
        <w:pStyle w:val="Body"/>
        <w:rPr>
          <w:rFonts w:ascii="Avenir Next" w:eastAsia="Avenir Next" w:hAnsi="Avenir Next" w:cs="Avenir Next"/>
          <w:sz w:val="20"/>
          <w:szCs w:val="20"/>
        </w:rPr>
      </w:pPr>
      <w:r>
        <w:rPr>
          <w:rFonts w:ascii="Avenir Book" w:hAnsi="Avenir Book"/>
          <w:sz w:val="20"/>
          <w:szCs w:val="20"/>
        </w:rPr>
        <w:t>We are sometimes hesitant to recognize the impact of our words and a</w:t>
      </w:r>
      <w:r>
        <w:rPr>
          <w:rFonts w:ascii="Avenir Book" w:hAnsi="Avenir Book"/>
          <w:sz w:val="20"/>
          <w:szCs w:val="20"/>
        </w:rPr>
        <w:t>ctions on others. Yet we know in our hearts that what we do makes a difference, for ill or for the better. As disciples, we can make a difference, in the lives of individual people and in the life of the Church, our city, and world. What impact will your s</w:t>
      </w:r>
      <w:r>
        <w:rPr>
          <w:rFonts w:ascii="Avenir Book" w:hAnsi="Avenir Book"/>
          <w:sz w:val="20"/>
          <w:szCs w:val="20"/>
        </w:rPr>
        <w:t>tewardship make in the life of another? How will you cause an effect for the good of others, as you share in Christ</w:t>
      </w:r>
      <w:r>
        <w:rPr>
          <w:rFonts w:ascii="Avenir Book" w:hAnsi="Avenir Book"/>
          <w:sz w:val="20"/>
          <w:szCs w:val="20"/>
        </w:rPr>
        <w:t>’</w:t>
      </w:r>
      <w:r>
        <w:rPr>
          <w:rFonts w:ascii="Avenir Book" w:hAnsi="Avenir Book"/>
          <w:sz w:val="20"/>
          <w:szCs w:val="20"/>
        </w:rPr>
        <w:t>s mission to bring life, light, mercy, and peace through your words, actions, service, and ministry?</w:t>
      </w:r>
      <w:r>
        <w:rPr>
          <w:rFonts w:ascii="Avenir Next" w:hAnsi="Avenir Next"/>
          <w:sz w:val="20"/>
          <w:szCs w:val="20"/>
        </w:rPr>
        <w:t xml:space="preserve"> </w:t>
      </w:r>
    </w:p>
    <w:p w:rsidR="00E44710" w:rsidRDefault="009975E4">
      <w:pPr>
        <w:pStyle w:val="Body"/>
        <w:rPr>
          <w:rFonts w:ascii="Avenir Heavy" w:eastAsia="Avenir Heavy" w:hAnsi="Avenir Heavy" w:cs="Avenir Heavy"/>
          <w:sz w:val="20"/>
          <w:szCs w:val="20"/>
        </w:rPr>
      </w:pPr>
      <w:r>
        <w:rPr>
          <w:rFonts w:ascii="Avenir Book" w:hAnsi="Avenir Book"/>
          <w:sz w:val="20"/>
          <w:szCs w:val="20"/>
          <w:lang w:val="de-DE"/>
        </w:rPr>
        <w:t>©</w:t>
      </w:r>
      <w:r>
        <w:rPr>
          <w:rFonts w:ascii="Avenir Book" w:hAnsi="Avenir Book"/>
          <w:sz w:val="18"/>
          <w:szCs w:val="18"/>
        </w:rPr>
        <w:t>Catholic Life and Faith, 2017</w:t>
      </w:r>
    </w:p>
    <w:p w:rsidR="00E44710" w:rsidRDefault="00E44710">
      <w:pPr>
        <w:pStyle w:val="BodyC"/>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580"/>
        </w:tabs>
        <w:spacing w:after="200" w:line="264" w:lineRule="auto"/>
        <w:rPr>
          <w:rFonts w:ascii="Avenir Heavy" w:eastAsia="Avenir Heavy" w:hAnsi="Avenir Heavy" w:cs="Avenir Heavy"/>
          <w:spacing w:val="-2"/>
          <w:sz w:val="20"/>
          <w:szCs w:val="20"/>
        </w:rPr>
      </w:pPr>
    </w:p>
    <w:p w:rsidR="00E44710" w:rsidRDefault="009975E4">
      <w:pPr>
        <w:pStyle w:val="BodyC"/>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580"/>
        </w:tabs>
        <w:spacing w:after="200" w:line="264" w:lineRule="auto"/>
      </w:pPr>
      <w:r>
        <w:rPr>
          <w:rFonts w:ascii="Arial Unicode MS" w:eastAsia="Arial Unicode MS" w:hAnsi="Arial Unicode MS" w:cs="Arial Unicode MS"/>
          <w:spacing w:val="-2"/>
          <w:sz w:val="20"/>
          <w:szCs w:val="20"/>
        </w:rPr>
        <w:br w:type="page"/>
      </w:r>
    </w:p>
    <w:p w:rsidR="00E44710" w:rsidRDefault="009975E4">
      <w:pPr>
        <w:pStyle w:val="Heading1"/>
        <w:widowControl w:val="0"/>
        <w:pBdr>
          <w:bottom w:val="single" w:sz="8" w:space="0" w:color="434343"/>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200"/>
        <w:rPr>
          <w:rFonts w:ascii="Avenir Heavy" w:eastAsia="Avenir Heavy" w:hAnsi="Avenir Heavy" w:cs="Avenir Heavy"/>
          <w:b w:val="0"/>
          <w:bCs w:val="0"/>
          <w:caps/>
          <w:color w:val="008CB4"/>
          <w:spacing w:val="24"/>
          <w:sz w:val="24"/>
          <w:szCs w:val="24"/>
        </w:rPr>
      </w:pPr>
      <w:r>
        <w:rPr>
          <w:rStyle w:val="AllCaps"/>
          <w:rFonts w:ascii="Avenir Heavy" w:hAnsi="Avenir Heavy"/>
          <w:b w:val="0"/>
          <w:bCs w:val="0"/>
          <w:color w:val="008CB4"/>
          <w:spacing w:val="24"/>
          <w:sz w:val="24"/>
          <w:szCs w:val="24"/>
        </w:rPr>
        <w:lastRenderedPageBreak/>
        <w:t xml:space="preserve">See </w:t>
      </w:r>
      <w:r>
        <w:rPr>
          <w:rStyle w:val="AllCaps"/>
          <w:rFonts w:ascii="Avenir Heavy" w:hAnsi="Avenir Heavy"/>
          <w:b w:val="0"/>
          <w:bCs w:val="0"/>
          <w:color w:val="008CB4"/>
          <w:spacing w:val="24"/>
          <w:sz w:val="24"/>
          <w:szCs w:val="24"/>
        </w:rPr>
        <w:t>Grace in Your midst</w:t>
      </w:r>
    </w:p>
    <w:p w:rsidR="00E44710" w:rsidRDefault="009975E4">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200" w:line="216" w:lineRule="auto"/>
        <w:outlineLvl w:val="1"/>
        <w:rPr>
          <w:rFonts w:ascii="Avenir Book" w:eastAsia="Avenir Book" w:hAnsi="Avenir Book" w:cs="Avenir Book"/>
          <w:color w:val="D48400"/>
          <w:sz w:val="20"/>
          <w:szCs w:val="20"/>
          <w:shd w:val="clear" w:color="auto" w:fill="FFFFFF"/>
        </w:rPr>
      </w:pPr>
      <w:r>
        <w:rPr>
          <w:rFonts w:ascii="Avenir Book" w:hAnsi="Avenir Book"/>
          <w:color w:val="D48400"/>
          <w:sz w:val="20"/>
          <w:szCs w:val="20"/>
          <w:shd w:val="clear" w:color="auto" w:fill="FFFFFF"/>
        </w:rPr>
        <w:t>God is the origin of all that is good.</w:t>
      </w:r>
    </w:p>
    <w:p w:rsidR="00E44710" w:rsidRDefault="009975E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200"/>
        <w:rPr>
          <w:rFonts w:ascii="Avenir Book" w:eastAsia="Avenir Book" w:hAnsi="Avenir Book" w:cs="Avenir Book"/>
          <w:color w:val="222222"/>
          <w:sz w:val="20"/>
          <w:szCs w:val="20"/>
          <w:shd w:val="clear" w:color="auto" w:fill="FFFFFF"/>
        </w:rPr>
      </w:pPr>
      <w:r>
        <w:rPr>
          <w:rFonts w:ascii="Avenir Book" w:hAnsi="Avenir Book"/>
          <w:color w:val="222222"/>
          <w:sz w:val="20"/>
          <w:szCs w:val="20"/>
          <w:shd w:val="clear" w:color="auto" w:fill="FFFFFF"/>
        </w:rPr>
        <w:t xml:space="preserve">In our time, in which people place absolute value in scientific proof, faith, religion, and an appreciation of mystery </w:t>
      </w:r>
      <w:proofErr w:type="gramStart"/>
      <w:r>
        <w:rPr>
          <w:rFonts w:ascii="Avenir Book" w:hAnsi="Avenir Book"/>
          <w:color w:val="222222"/>
          <w:sz w:val="20"/>
          <w:szCs w:val="20"/>
          <w:shd w:val="clear" w:color="auto" w:fill="FFFFFF"/>
        </w:rPr>
        <w:t>are som</w:t>
      </w:r>
      <w:r>
        <w:rPr>
          <w:rFonts w:ascii="Avenir Book" w:hAnsi="Avenir Book"/>
          <w:color w:val="222222"/>
          <w:sz w:val="20"/>
          <w:szCs w:val="20"/>
          <w:shd w:val="clear" w:color="auto" w:fill="FFFFFF"/>
        </w:rPr>
        <w:t>e</w:t>
      </w:r>
      <w:r>
        <w:rPr>
          <w:rFonts w:ascii="Avenir Book" w:hAnsi="Avenir Book"/>
          <w:color w:val="222222"/>
          <w:sz w:val="20"/>
          <w:szCs w:val="20"/>
          <w:shd w:val="clear" w:color="auto" w:fill="FFFFFF"/>
        </w:rPr>
        <w:t>times seen</w:t>
      </w:r>
      <w:proofErr w:type="gramEnd"/>
      <w:r>
        <w:rPr>
          <w:rFonts w:ascii="Avenir Book" w:hAnsi="Avenir Book"/>
          <w:color w:val="222222"/>
          <w:sz w:val="20"/>
          <w:szCs w:val="20"/>
          <w:shd w:val="clear" w:color="auto" w:fill="FFFFFF"/>
        </w:rPr>
        <w:t xml:space="preserve"> as incompatible with reason. Yet, as St. John Paul II noted</w:t>
      </w:r>
      <w:r>
        <w:rPr>
          <w:rFonts w:ascii="Avenir Book" w:hAnsi="Avenir Book"/>
          <w:color w:val="222222"/>
          <w:sz w:val="20"/>
          <w:szCs w:val="20"/>
          <w:shd w:val="clear" w:color="auto" w:fill="FFFFFF"/>
        </w:rPr>
        <w:t xml:space="preserve">, </w:t>
      </w:r>
      <w:r>
        <w:rPr>
          <w:rFonts w:ascii="Avenir Book" w:hAnsi="Avenir Book"/>
          <w:color w:val="222222"/>
          <w:sz w:val="20"/>
          <w:szCs w:val="20"/>
          <w:shd w:val="clear" w:color="auto" w:fill="FFFFFF"/>
        </w:rPr>
        <w:t>“</w:t>
      </w:r>
      <w:r>
        <w:rPr>
          <w:rFonts w:ascii="Avenir Book" w:hAnsi="Avenir Book"/>
          <w:color w:val="222222"/>
          <w:sz w:val="20"/>
          <w:szCs w:val="20"/>
          <w:shd w:val="clear" w:color="auto" w:fill="FFFFFF"/>
        </w:rPr>
        <w:t>faith and reason are like two wings on which the h</w:t>
      </w:r>
      <w:r>
        <w:rPr>
          <w:rFonts w:ascii="Avenir Book" w:hAnsi="Avenir Book"/>
          <w:color w:val="222222"/>
          <w:sz w:val="20"/>
          <w:szCs w:val="20"/>
          <w:shd w:val="clear" w:color="auto" w:fill="FFFFFF"/>
        </w:rPr>
        <w:t>u</w:t>
      </w:r>
      <w:r>
        <w:rPr>
          <w:rFonts w:ascii="Avenir Book" w:hAnsi="Avenir Book"/>
          <w:color w:val="222222"/>
          <w:sz w:val="20"/>
          <w:szCs w:val="20"/>
          <w:shd w:val="clear" w:color="auto" w:fill="FFFFFF"/>
        </w:rPr>
        <w:t>man spirit rises to the contemplation of truth.</w:t>
      </w:r>
      <w:r>
        <w:rPr>
          <w:rFonts w:ascii="Avenir Book" w:hAnsi="Avenir Book"/>
          <w:color w:val="222222"/>
          <w:sz w:val="20"/>
          <w:szCs w:val="20"/>
          <w:shd w:val="clear" w:color="auto" w:fill="FFFFFF"/>
        </w:rPr>
        <w:t xml:space="preserve">” </w:t>
      </w:r>
      <w:r>
        <w:rPr>
          <w:rFonts w:ascii="Avenir Book" w:hAnsi="Avenir Book"/>
          <w:color w:val="222222"/>
          <w:sz w:val="20"/>
          <w:szCs w:val="20"/>
          <w:shd w:val="clear" w:color="auto" w:fill="FFFFFF"/>
        </w:rPr>
        <w:t xml:space="preserve">(Fides </w:t>
      </w:r>
      <w:proofErr w:type="gramStart"/>
      <w:r>
        <w:rPr>
          <w:rFonts w:ascii="Avenir Book" w:hAnsi="Avenir Book"/>
          <w:color w:val="222222"/>
          <w:sz w:val="20"/>
          <w:szCs w:val="20"/>
          <w:shd w:val="clear" w:color="auto" w:fill="FFFFFF"/>
        </w:rPr>
        <w:t>et</w:t>
      </w:r>
      <w:proofErr w:type="gramEnd"/>
      <w:r>
        <w:rPr>
          <w:rFonts w:ascii="Avenir Book" w:hAnsi="Avenir Book"/>
          <w:color w:val="222222"/>
          <w:sz w:val="20"/>
          <w:szCs w:val="20"/>
          <w:shd w:val="clear" w:color="auto" w:fill="FFFFFF"/>
        </w:rPr>
        <w:t xml:space="preserve"> Ratio, introduction) In faith, we ponder the meaning of life and our place in the world, as children of God, who is the origin of the universe.</w:t>
      </w:r>
      <w:r>
        <w:rPr>
          <w:rFonts w:ascii="Avenir Book" w:hAnsi="Avenir Book"/>
          <w:color w:val="222222"/>
          <w:sz w:val="20"/>
          <w:szCs w:val="20"/>
          <w:shd w:val="clear" w:color="auto" w:fill="FFFFFF"/>
        </w:rPr>
        <w:t xml:space="preserve"> Through reason, we strive to understand the co</w:t>
      </w:r>
      <w:r>
        <w:rPr>
          <w:rFonts w:ascii="Avenir Book" w:hAnsi="Avenir Book"/>
          <w:color w:val="222222"/>
          <w:sz w:val="20"/>
          <w:szCs w:val="20"/>
          <w:shd w:val="clear" w:color="auto" w:fill="FFFFFF"/>
        </w:rPr>
        <w:t>m</w:t>
      </w:r>
      <w:r>
        <w:rPr>
          <w:rFonts w:ascii="Avenir Book" w:hAnsi="Avenir Book"/>
          <w:color w:val="222222"/>
          <w:sz w:val="20"/>
          <w:szCs w:val="20"/>
          <w:shd w:val="clear" w:color="auto" w:fill="FFFFFF"/>
        </w:rPr>
        <w:t xml:space="preserve">plexities of the universe and all that it holds. As people of faith, we see grace in our midst in the beauty that surrounds us </w:t>
      </w:r>
      <w:r>
        <w:rPr>
          <w:rFonts w:ascii="Avenir Book" w:hAnsi="Avenir Book"/>
          <w:color w:val="222222"/>
          <w:sz w:val="20"/>
          <w:szCs w:val="20"/>
          <w:shd w:val="clear" w:color="auto" w:fill="FFFFFF"/>
        </w:rPr>
        <w:t xml:space="preserve">— </w:t>
      </w:r>
      <w:r>
        <w:rPr>
          <w:rFonts w:ascii="Avenir Book" w:hAnsi="Avenir Book"/>
          <w:color w:val="222222"/>
          <w:sz w:val="20"/>
          <w:szCs w:val="20"/>
          <w:shd w:val="clear" w:color="auto" w:fill="FFFFFF"/>
        </w:rPr>
        <w:t xml:space="preserve">life, relationships, and all of creation. As we ponder this, we grow in wonder </w:t>
      </w:r>
      <w:r>
        <w:rPr>
          <w:rFonts w:ascii="Avenir Book" w:hAnsi="Avenir Book"/>
          <w:color w:val="222222"/>
          <w:sz w:val="20"/>
          <w:szCs w:val="20"/>
          <w:shd w:val="clear" w:color="auto" w:fill="FFFFFF"/>
        </w:rPr>
        <w:t>and gratitude, recognizing that all comes from and belongs to God.</w:t>
      </w:r>
    </w:p>
    <w:p w:rsidR="00E44710" w:rsidRDefault="009975E4">
      <w:pPr>
        <w:pStyle w:val="Heading1"/>
        <w:widowControl w:val="0"/>
        <w:pBdr>
          <w:bottom w:val="single" w:sz="8" w:space="0" w:color="434343"/>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200"/>
        <w:rPr>
          <w:rFonts w:ascii="Avenir Heavy" w:eastAsia="Avenir Heavy" w:hAnsi="Avenir Heavy" w:cs="Avenir Heavy"/>
          <w:b w:val="0"/>
          <w:bCs w:val="0"/>
          <w:caps/>
          <w:color w:val="008CB4"/>
          <w:spacing w:val="24"/>
          <w:sz w:val="24"/>
          <w:szCs w:val="24"/>
        </w:rPr>
      </w:pPr>
      <w:r>
        <w:rPr>
          <w:rStyle w:val="AllCaps"/>
          <w:rFonts w:ascii="Avenir Heavy" w:hAnsi="Avenir Heavy"/>
          <w:b w:val="0"/>
          <w:bCs w:val="0"/>
          <w:color w:val="008CB4"/>
          <w:spacing w:val="24"/>
          <w:sz w:val="24"/>
          <w:szCs w:val="24"/>
        </w:rPr>
        <w:t>Give in Return</w:t>
      </w:r>
    </w:p>
    <w:p w:rsidR="00E44710" w:rsidRDefault="009975E4">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200" w:line="216" w:lineRule="auto"/>
        <w:outlineLvl w:val="1"/>
        <w:rPr>
          <w:rFonts w:ascii="Avenir Book" w:eastAsia="Avenir Book" w:hAnsi="Avenir Book" w:cs="Avenir Book"/>
          <w:color w:val="D48400"/>
          <w:sz w:val="20"/>
          <w:szCs w:val="20"/>
          <w:shd w:val="clear" w:color="auto" w:fill="FFFFFF"/>
        </w:rPr>
      </w:pPr>
      <w:r>
        <w:rPr>
          <w:rFonts w:ascii="Avenir Book" w:hAnsi="Avenir Book"/>
          <w:color w:val="D48400"/>
          <w:sz w:val="20"/>
          <w:szCs w:val="20"/>
          <w:shd w:val="clear" w:color="auto" w:fill="FFFFFF"/>
        </w:rPr>
        <w:t xml:space="preserve">How do we say </w:t>
      </w:r>
      <w:r>
        <w:rPr>
          <w:rFonts w:ascii="Avenir Book" w:hAnsi="Avenir Book"/>
          <w:color w:val="D48400"/>
          <w:sz w:val="20"/>
          <w:szCs w:val="20"/>
          <w:shd w:val="clear" w:color="auto" w:fill="FFFFFF"/>
        </w:rPr>
        <w:t>“</w:t>
      </w:r>
      <w:r>
        <w:rPr>
          <w:rFonts w:ascii="Avenir Book" w:hAnsi="Avenir Book"/>
          <w:color w:val="D48400"/>
          <w:sz w:val="20"/>
          <w:szCs w:val="20"/>
          <w:shd w:val="clear" w:color="auto" w:fill="FFFFFF"/>
        </w:rPr>
        <w:t>thank you</w:t>
      </w:r>
      <w:r>
        <w:rPr>
          <w:rFonts w:ascii="Avenir Book" w:hAnsi="Avenir Book"/>
          <w:color w:val="D48400"/>
          <w:sz w:val="20"/>
          <w:szCs w:val="20"/>
          <w:shd w:val="clear" w:color="auto" w:fill="FFFFFF"/>
        </w:rPr>
        <w:t xml:space="preserve">” </w:t>
      </w:r>
      <w:r>
        <w:rPr>
          <w:rFonts w:ascii="Avenir Book" w:hAnsi="Avenir Book"/>
          <w:color w:val="D48400"/>
          <w:sz w:val="20"/>
          <w:szCs w:val="20"/>
          <w:shd w:val="clear" w:color="auto" w:fill="FFFFFF"/>
        </w:rPr>
        <w:t>to God?</w:t>
      </w:r>
    </w:p>
    <w:p w:rsidR="00E44710" w:rsidRDefault="009975E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200"/>
        <w:rPr>
          <w:rFonts w:ascii="Avenir Book" w:eastAsia="Avenir Book" w:hAnsi="Avenir Book" w:cs="Avenir Book"/>
          <w:color w:val="222222"/>
          <w:sz w:val="20"/>
          <w:szCs w:val="20"/>
          <w:shd w:val="clear" w:color="auto" w:fill="FFFFFF"/>
        </w:rPr>
      </w:pPr>
      <w:r>
        <w:rPr>
          <w:rFonts w:ascii="Avenir Book" w:hAnsi="Avenir Book"/>
          <w:color w:val="222222"/>
          <w:sz w:val="20"/>
          <w:szCs w:val="20"/>
          <w:shd w:val="clear" w:color="auto" w:fill="FFFFFF"/>
        </w:rPr>
        <w:t xml:space="preserve">All we are, </w:t>
      </w:r>
      <w:proofErr w:type="gramStart"/>
      <w:r>
        <w:rPr>
          <w:rFonts w:ascii="Avenir Book" w:hAnsi="Avenir Book"/>
          <w:color w:val="222222"/>
          <w:sz w:val="20"/>
          <w:szCs w:val="20"/>
          <w:shd w:val="clear" w:color="auto" w:fill="FFFFFF"/>
        </w:rPr>
        <w:t>have</w:t>
      </w:r>
      <w:proofErr w:type="gramEnd"/>
      <w:r>
        <w:rPr>
          <w:rFonts w:ascii="Avenir Book" w:hAnsi="Avenir Book"/>
          <w:color w:val="222222"/>
          <w:sz w:val="20"/>
          <w:szCs w:val="20"/>
          <w:shd w:val="clear" w:color="auto" w:fill="FFFFFF"/>
        </w:rPr>
        <w:t>, and will be has been given to us in trust by our good and gracious God. Our way of thanking God for these abundant blessings is to give</w:t>
      </w:r>
      <w:proofErr w:type="gramStart"/>
      <w:r>
        <w:rPr>
          <w:rFonts w:ascii="Avenir Book" w:hAnsi="Avenir Book"/>
          <w:color w:val="222222"/>
          <w:sz w:val="20"/>
          <w:szCs w:val="20"/>
          <w:shd w:val="clear" w:color="auto" w:fill="FFFFFF"/>
        </w:rPr>
        <w:t>,  not</w:t>
      </w:r>
      <w:proofErr w:type="gramEnd"/>
      <w:r>
        <w:rPr>
          <w:rFonts w:ascii="Avenir Book" w:hAnsi="Avenir Book"/>
          <w:color w:val="222222"/>
          <w:sz w:val="20"/>
          <w:szCs w:val="20"/>
          <w:shd w:val="clear" w:color="auto" w:fill="FFFFFF"/>
        </w:rPr>
        <w:t xml:space="preserve"> out of obligation, but because deep within ourselves, we know that this is who we are called to </w:t>
      </w:r>
      <w:r>
        <w:rPr>
          <w:rFonts w:ascii="Avenir Book" w:hAnsi="Avenir Book"/>
          <w:color w:val="222222"/>
          <w:sz w:val="20"/>
          <w:szCs w:val="20"/>
          <w:shd w:val="clear" w:color="auto" w:fill="FFFFFF"/>
        </w:rPr>
        <w:t xml:space="preserve">be. </w:t>
      </w:r>
      <w:proofErr w:type="gramStart"/>
      <w:r>
        <w:rPr>
          <w:rFonts w:ascii="Avenir Book" w:hAnsi="Avenir Book"/>
          <w:color w:val="222222"/>
          <w:sz w:val="20"/>
          <w:szCs w:val="20"/>
          <w:shd w:val="clear" w:color="auto" w:fill="FFFFFF"/>
        </w:rPr>
        <w:t>It is this way of life which Jesus shows us, and which we are to live as disciples.</w:t>
      </w:r>
      <w:proofErr w:type="gramEnd"/>
      <w:r>
        <w:rPr>
          <w:rFonts w:ascii="Avenir Book" w:hAnsi="Avenir Book"/>
          <w:color w:val="222222"/>
          <w:sz w:val="20"/>
          <w:szCs w:val="20"/>
          <w:shd w:val="clear" w:color="auto" w:fill="FFFFFF"/>
        </w:rPr>
        <w:t xml:space="preserve"> </w:t>
      </w:r>
      <w:r>
        <w:rPr>
          <w:rFonts w:ascii="Avenir Book" w:hAnsi="Avenir Book"/>
          <w:color w:val="222222"/>
          <w:sz w:val="20"/>
          <w:szCs w:val="20"/>
          <w:shd w:val="clear" w:color="auto" w:fill="FFFFFF"/>
        </w:rPr>
        <w:t>“</w:t>
      </w:r>
      <w:r>
        <w:rPr>
          <w:rFonts w:ascii="Avenir Book" w:hAnsi="Avenir Book"/>
          <w:color w:val="222222"/>
          <w:sz w:val="20"/>
          <w:szCs w:val="20"/>
          <w:shd w:val="clear" w:color="auto" w:fill="FFFFFF"/>
        </w:rPr>
        <w:t>Life is not given to us so that we may jealously guard it, but is given to us so that we may give it in return.</w:t>
      </w:r>
      <w:r>
        <w:rPr>
          <w:rFonts w:ascii="Avenir Book" w:hAnsi="Avenir Book"/>
          <w:color w:val="222222"/>
          <w:sz w:val="20"/>
          <w:szCs w:val="20"/>
          <w:shd w:val="clear" w:color="auto" w:fill="FFFFFF"/>
        </w:rPr>
        <w:t xml:space="preserve">” </w:t>
      </w:r>
      <w:r>
        <w:rPr>
          <w:rFonts w:ascii="Avenir Book" w:hAnsi="Avenir Book"/>
          <w:color w:val="222222"/>
          <w:sz w:val="20"/>
          <w:szCs w:val="20"/>
          <w:shd w:val="clear" w:color="auto" w:fill="FFFFFF"/>
        </w:rPr>
        <w:t>(Pope Francis, April 24, 2013)</w:t>
      </w:r>
    </w:p>
    <w:p w:rsidR="00E44710" w:rsidRDefault="009975E4">
      <w:pPr>
        <w:pStyle w:val="Heading1"/>
        <w:widowControl w:val="0"/>
        <w:pBdr>
          <w:bottom w:val="single" w:sz="8" w:space="0" w:color="434343"/>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200"/>
        <w:rPr>
          <w:rFonts w:ascii="Avenir Heavy" w:eastAsia="Avenir Heavy" w:hAnsi="Avenir Heavy" w:cs="Avenir Heavy"/>
          <w:b w:val="0"/>
          <w:bCs w:val="0"/>
          <w:caps/>
          <w:color w:val="008CB4"/>
          <w:spacing w:val="24"/>
          <w:sz w:val="24"/>
          <w:szCs w:val="24"/>
        </w:rPr>
      </w:pPr>
      <w:r>
        <w:rPr>
          <w:rStyle w:val="AllCaps"/>
          <w:rFonts w:ascii="Avenir Heavy" w:hAnsi="Avenir Heavy"/>
          <w:b w:val="0"/>
          <w:bCs w:val="0"/>
          <w:color w:val="008CB4"/>
          <w:spacing w:val="24"/>
          <w:sz w:val="24"/>
          <w:szCs w:val="24"/>
        </w:rPr>
        <w:t>Love God, love your nei</w:t>
      </w:r>
      <w:r>
        <w:rPr>
          <w:rStyle w:val="AllCaps"/>
          <w:rFonts w:ascii="Avenir Heavy" w:hAnsi="Avenir Heavy"/>
          <w:b w:val="0"/>
          <w:bCs w:val="0"/>
          <w:color w:val="008CB4"/>
          <w:spacing w:val="24"/>
          <w:sz w:val="24"/>
          <w:szCs w:val="24"/>
        </w:rPr>
        <w:t>ghbor</w:t>
      </w:r>
    </w:p>
    <w:p w:rsidR="00E44710" w:rsidRDefault="009975E4">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200" w:line="216" w:lineRule="auto"/>
        <w:outlineLvl w:val="1"/>
        <w:rPr>
          <w:rFonts w:ascii="Avenir Book" w:eastAsia="Avenir Book" w:hAnsi="Avenir Book" w:cs="Avenir Book"/>
          <w:color w:val="D48400"/>
          <w:sz w:val="20"/>
          <w:szCs w:val="20"/>
          <w:shd w:val="clear" w:color="auto" w:fill="FFFFFF"/>
        </w:rPr>
      </w:pPr>
      <w:r>
        <w:rPr>
          <w:rFonts w:ascii="Avenir Book" w:hAnsi="Avenir Book"/>
          <w:color w:val="D48400"/>
          <w:sz w:val="20"/>
          <w:szCs w:val="20"/>
          <w:shd w:val="clear" w:color="auto" w:fill="FFFFFF"/>
        </w:rPr>
        <w:t xml:space="preserve">When asked what commandment is the greatest, Jesus replied, </w:t>
      </w:r>
      <w:r>
        <w:rPr>
          <w:rFonts w:ascii="Avenir Book" w:hAnsi="Avenir Book"/>
          <w:color w:val="D48400"/>
          <w:sz w:val="20"/>
          <w:szCs w:val="20"/>
          <w:shd w:val="clear" w:color="auto" w:fill="FFFFFF"/>
        </w:rPr>
        <w:t>“</w:t>
      </w:r>
      <w:r>
        <w:rPr>
          <w:rFonts w:ascii="Avenir Book" w:hAnsi="Avenir Book"/>
          <w:color w:val="D48400"/>
          <w:sz w:val="20"/>
          <w:szCs w:val="20"/>
          <w:shd w:val="clear" w:color="auto" w:fill="FFFFFF"/>
        </w:rPr>
        <w:t xml:space="preserve">You shall love the Lord, your God, with all your heart, with all your soul, and with </w:t>
      </w:r>
      <w:proofErr w:type="gramStart"/>
      <w:r>
        <w:rPr>
          <w:rFonts w:ascii="Avenir Book" w:hAnsi="Avenir Book"/>
          <w:color w:val="D48400"/>
          <w:sz w:val="20"/>
          <w:szCs w:val="20"/>
          <w:shd w:val="clear" w:color="auto" w:fill="FFFFFF"/>
        </w:rPr>
        <w:t>all your</w:t>
      </w:r>
      <w:proofErr w:type="gramEnd"/>
      <w:r>
        <w:rPr>
          <w:rFonts w:ascii="Avenir Book" w:hAnsi="Avenir Book"/>
          <w:color w:val="D48400"/>
          <w:sz w:val="20"/>
          <w:szCs w:val="20"/>
          <w:shd w:val="clear" w:color="auto" w:fill="FFFFFF"/>
        </w:rPr>
        <w:t xml:space="preserve"> mind. This is the greatest and the first commandment. The second is like it: You shall love you</w:t>
      </w:r>
      <w:r>
        <w:rPr>
          <w:rFonts w:ascii="Avenir Book" w:hAnsi="Avenir Book"/>
          <w:color w:val="D48400"/>
          <w:sz w:val="20"/>
          <w:szCs w:val="20"/>
          <w:shd w:val="clear" w:color="auto" w:fill="FFFFFF"/>
        </w:rPr>
        <w:t>r neighbor as yourself.</w:t>
      </w:r>
      <w:r>
        <w:rPr>
          <w:rFonts w:ascii="Avenir Book" w:hAnsi="Avenir Book"/>
          <w:color w:val="D48400"/>
          <w:sz w:val="20"/>
          <w:szCs w:val="20"/>
          <w:shd w:val="clear" w:color="auto" w:fill="FFFFFF"/>
        </w:rPr>
        <w:t xml:space="preserve">” </w:t>
      </w:r>
      <w:r>
        <w:rPr>
          <w:rFonts w:ascii="Avenir Book" w:hAnsi="Avenir Book"/>
          <w:color w:val="D48400"/>
          <w:sz w:val="20"/>
          <w:szCs w:val="20"/>
          <w:shd w:val="clear" w:color="auto" w:fill="FFFFFF"/>
        </w:rPr>
        <w:t>(MT 22:34-40)</w:t>
      </w:r>
    </w:p>
    <w:p w:rsidR="00E44710" w:rsidRDefault="009975E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200"/>
        <w:rPr>
          <w:rFonts w:ascii="Avenir Book" w:eastAsia="Avenir Book" w:hAnsi="Avenir Book" w:cs="Avenir Book"/>
          <w:color w:val="222222"/>
          <w:sz w:val="20"/>
          <w:szCs w:val="20"/>
          <w:shd w:val="clear" w:color="auto" w:fill="FFFFFF"/>
        </w:rPr>
      </w:pPr>
      <w:proofErr w:type="gramStart"/>
      <w:r>
        <w:rPr>
          <w:rFonts w:ascii="Avenir Book" w:hAnsi="Avenir Book"/>
          <w:color w:val="222222"/>
          <w:sz w:val="20"/>
          <w:szCs w:val="20"/>
          <w:shd w:val="clear" w:color="auto" w:fill="FFFFFF"/>
        </w:rPr>
        <w:t>Love God</w:t>
      </w:r>
      <w:proofErr w:type="gramEnd"/>
      <w:r>
        <w:rPr>
          <w:rFonts w:ascii="Avenir Book" w:hAnsi="Avenir Book"/>
          <w:color w:val="222222"/>
          <w:sz w:val="20"/>
          <w:szCs w:val="20"/>
          <w:shd w:val="clear" w:color="auto" w:fill="FFFFFF"/>
        </w:rPr>
        <w:t xml:space="preserve">, </w:t>
      </w:r>
      <w:proofErr w:type="gramStart"/>
      <w:r>
        <w:rPr>
          <w:rFonts w:ascii="Avenir Book" w:hAnsi="Avenir Book"/>
          <w:color w:val="222222"/>
          <w:sz w:val="20"/>
          <w:szCs w:val="20"/>
          <w:shd w:val="clear" w:color="auto" w:fill="FFFFFF"/>
        </w:rPr>
        <w:t>love our neighbor</w:t>
      </w:r>
      <w:proofErr w:type="gramEnd"/>
      <w:r>
        <w:rPr>
          <w:rFonts w:ascii="Avenir Book" w:hAnsi="Avenir Book"/>
          <w:color w:val="222222"/>
          <w:sz w:val="20"/>
          <w:szCs w:val="20"/>
          <w:shd w:val="clear" w:color="auto" w:fill="FFFFFF"/>
        </w:rPr>
        <w:t xml:space="preserve">. It sounds so simple. </w:t>
      </w:r>
      <w:proofErr w:type="gramStart"/>
      <w:r>
        <w:rPr>
          <w:rFonts w:ascii="Avenir Book" w:hAnsi="Avenir Book"/>
          <w:color w:val="222222"/>
          <w:sz w:val="20"/>
          <w:szCs w:val="20"/>
          <w:shd w:val="clear" w:color="auto" w:fill="FFFFFF"/>
        </w:rPr>
        <w:t>And yet</w:t>
      </w:r>
      <w:proofErr w:type="gramEnd"/>
      <w:r>
        <w:rPr>
          <w:rFonts w:ascii="Avenir Book" w:hAnsi="Avenir Book"/>
          <w:color w:val="222222"/>
          <w:sz w:val="20"/>
          <w:szCs w:val="20"/>
          <w:shd w:val="clear" w:color="auto" w:fill="FFFFFF"/>
        </w:rPr>
        <w:t xml:space="preserve">, we know that it is anything but simple. Loving God requires us to place our trust in </w:t>
      </w:r>
      <w:proofErr w:type="gramStart"/>
      <w:r>
        <w:rPr>
          <w:rFonts w:ascii="Avenir Book" w:hAnsi="Avenir Book"/>
          <w:color w:val="222222"/>
          <w:sz w:val="20"/>
          <w:szCs w:val="20"/>
          <w:shd w:val="clear" w:color="auto" w:fill="FFFFFF"/>
        </w:rPr>
        <w:t>One</w:t>
      </w:r>
      <w:proofErr w:type="gramEnd"/>
      <w:r>
        <w:rPr>
          <w:rFonts w:ascii="Avenir Book" w:hAnsi="Avenir Book"/>
          <w:color w:val="222222"/>
          <w:sz w:val="20"/>
          <w:szCs w:val="20"/>
          <w:shd w:val="clear" w:color="auto" w:fill="FFFFFF"/>
        </w:rPr>
        <w:t xml:space="preserve"> who cannot be seen and yet knows us better than we know ourselves. </w:t>
      </w:r>
      <w:r>
        <w:rPr>
          <w:rFonts w:ascii="Avenir Book" w:hAnsi="Avenir Book"/>
          <w:color w:val="222222"/>
          <w:sz w:val="20"/>
          <w:szCs w:val="20"/>
          <w:shd w:val="clear" w:color="auto" w:fill="FFFFFF"/>
        </w:rPr>
        <w:t>Loving God calls us to order our lives in relationship to God and God</w:t>
      </w:r>
      <w:r>
        <w:rPr>
          <w:rFonts w:ascii="Avenir Book" w:hAnsi="Avenir Book"/>
          <w:color w:val="222222"/>
          <w:sz w:val="20"/>
          <w:szCs w:val="20"/>
          <w:shd w:val="clear" w:color="auto" w:fill="FFFFFF"/>
        </w:rPr>
        <w:t>’</w:t>
      </w:r>
      <w:r>
        <w:rPr>
          <w:rFonts w:ascii="Avenir Book" w:hAnsi="Avenir Book"/>
          <w:color w:val="222222"/>
          <w:sz w:val="20"/>
          <w:szCs w:val="20"/>
          <w:shd w:val="clear" w:color="auto" w:fill="FFFFFF"/>
        </w:rPr>
        <w:t xml:space="preserve">s ways, the way of self-giving love. When our heart, soul, and mind </w:t>
      </w:r>
      <w:proofErr w:type="gramStart"/>
      <w:r>
        <w:rPr>
          <w:rFonts w:ascii="Avenir Book" w:hAnsi="Avenir Book"/>
          <w:color w:val="222222"/>
          <w:sz w:val="20"/>
          <w:szCs w:val="20"/>
          <w:shd w:val="clear" w:color="auto" w:fill="FFFFFF"/>
        </w:rPr>
        <w:t>are centered</w:t>
      </w:r>
      <w:proofErr w:type="gramEnd"/>
      <w:r>
        <w:rPr>
          <w:rFonts w:ascii="Avenir Book" w:hAnsi="Avenir Book"/>
          <w:color w:val="222222"/>
          <w:sz w:val="20"/>
          <w:szCs w:val="20"/>
          <w:shd w:val="clear" w:color="auto" w:fill="FFFFFF"/>
        </w:rPr>
        <w:t xml:space="preserve"> on God, we will see ourselves as uniquely created, God</w:t>
      </w:r>
      <w:r>
        <w:rPr>
          <w:rFonts w:ascii="Avenir Book" w:hAnsi="Avenir Book"/>
          <w:color w:val="222222"/>
          <w:sz w:val="20"/>
          <w:szCs w:val="20"/>
          <w:shd w:val="clear" w:color="auto" w:fill="FFFFFF"/>
        </w:rPr>
        <w:t>’</w:t>
      </w:r>
      <w:r>
        <w:rPr>
          <w:rFonts w:ascii="Avenir Book" w:hAnsi="Avenir Book"/>
          <w:color w:val="222222"/>
          <w:sz w:val="20"/>
          <w:szCs w:val="20"/>
          <w:shd w:val="clear" w:color="auto" w:fill="FFFFFF"/>
        </w:rPr>
        <w:t>s very own.</w:t>
      </w:r>
    </w:p>
    <w:p w:rsidR="00E44710" w:rsidRDefault="009975E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200"/>
        <w:rPr>
          <w:rFonts w:ascii="Avenir Book" w:eastAsia="Avenir Book" w:hAnsi="Avenir Book" w:cs="Avenir Book"/>
          <w:color w:val="222222"/>
          <w:sz w:val="20"/>
          <w:szCs w:val="20"/>
          <w:shd w:val="clear" w:color="auto" w:fill="FFFFFF"/>
        </w:rPr>
      </w:pPr>
      <w:r>
        <w:rPr>
          <w:rFonts w:ascii="Avenir Book" w:hAnsi="Avenir Book"/>
          <w:color w:val="222222"/>
          <w:sz w:val="20"/>
          <w:szCs w:val="20"/>
          <w:shd w:val="clear" w:color="auto" w:fill="FFFFFF"/>
        </w:rPr>
        <w:t>Loving our neighbor is the way in which we show our love for God. When we love God with our whole being, we understand that our neighbor is a child of God, one who is God</w:t>
      </w:r>
      <w:r>
        <w:rPr>
          <w:rFonts w:ascii="Avenir Book" w:hAnsi="Avenir Book"/>
          <w:color w:val="222222"/>
          <w:sz w:val="20"/>
          <w:szCs w:val="20"/>
          <w:shd w:val="clear" w:color="auto" w:fill="FFFFFF"/>
        </w:rPr>
        <w:t>’</w:t>
      </w:r>
      <w:r>
        <w:rPr>
          <w:rFonts w:ascii="Avenir Book" w:hAnsi="Avenir Book"/>
          <w:color w:val="222222"/>
          <w:sz w:val="20"/>
          <w:szCs w:val="20"/>
          <w:shd w:val="clear" w:color="auto" w:fill="FFFFFF"/>
        </w:rPr>
        <w:t xml:space="preserve">s prized possession, just as each of us is. The truth is that every person </w:t>
      </w:r>
      <w:proofErr w:type="gramStart"/>
      <w:r>
        <w:rPr>
          <w:rFonts w:ascii="Avenir Book" w:hAnsi="Avenir Book"/>
          <w:color w:val="222222"/>
          <w:sz w:val="20"/>
          <w:szCs w:val="20"/>
          <w:shd w:val="clear" w:color="auto" w:fill="FFFFFF"/>
        </w:rPr>
        <w:t>is created</w:t>
      </w:r>
      <w:proofErr w:type="gramEnd"/>
      <w:r>
        <w:rPr>
          <w:rFonts w:ascii="Avenir Book" w:hAnsi="Avenir Book"/>
          <w:color w:val="222222"/>
          <w:sz w:val="20"/>
          <w:szCs w:val="20"/>
          <w:shd w:val="clear" w:color="auto" w:fill="FFFFFF"/>
        </w:rPr>
        <w:t xml:space="preserve"> out of love, for love. As Christ himself taught us, whatever we do for the least among us, we do for him. Loving our neighbor is, after all, our greatest act of faith, of discipleship, and of stewardship.</w:t>
      </w:r>
    </w:p>
    <w:p w:rsidR="00E44710" w:rsidRDefault="009975E4">
      <w:pPr>
        <w:pStyle w:val="BodyIntro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580"/>
        </w:tabs>
        <w:spacing w:after="100" w:line="240" w:lineRule="auto"/>
        <w:rPr>
          <w:rFonts w:ascii="ヒラギノ明朝 Pro W3" w:eastAsia="ヒラギノ明朝 Pro W3" w:hAnsi="ヒラギノ明朝 Pro W3" w:cs="ヒラギノ明朝 Pro W3"/>
          <w:color w:val="424242"/>
          <w:spacing w:val="0"/>
          <w:sz w:val="20"/>
          <w:szCs w:val="20"/>
          <w:u w:color="000000"/>
        </w:rPr>
      </w:pPr>
      <w:r>
        <w:rPr>
          <w:rFonts w:ascii="ヒラギノ明朝 Pro W3" w:hAnsi="ヒラギノ明朝 Pro W3"/>
          <w:color w:val="424242"/>
          <w:spacing w:val="0"/>
          <w:sz w:val="20"/>
          <w:szCs w:val="20"/>
          <w:u w:color="000000"/>
          <w:lang w:val="de-DE"/>
        </w:rPr>
        <w:t>©</w:t>
      </w:r>
      <w:r>
        <w:rPr>
          <w:rFonts w:ascii="ヒラギノ明朝 Pro W3" w:hAnsi="ヒラギノ明朝 Pro W3"/>
          <w:color w:val="424242"/>
          <w:spacing w:val="0"/>
          <w:sz w:val="18"/>
          <w:szCs w:val="18"/>
          <w:u w:color="000000"/>
        </w:rPr>
        <w:t>Catholic Life and Faith, 2017</w:t>
      </w:r>
    </w:p>
    <w:p w:rsidR="00E44710" w:rsidRDefault="009975E4">
      <w:pPr>
        <w:pStyle w:val="Default"/>
        <w:widowControl w:val="0"/>
        <w:pBdr>
          <w:top w:val="single" w:sz="8" w:space="0" w:color="434343"/>
          <w:bottom w:val="single" w:sz="8" w:space="0" w:color="434343"/>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200" w:line="216" w:lineRule="auto"/>
        <w:outlineLvl w:val="1"/>
        <w:rPr>
          <w:rFonts w:ascii="Avenir Book" w:eastAsia="Avenir Book" w:hAnsi="Avenir Book" w:cs="Avenir Book"/>
          <w:shd w:val="clear" w:color="auto" w:fill="FFFFFF"/>
        </w:rPr>
      </w:pPr>
      <w:r>
        <w:rPr>
          <w:rFonts w:ascii="Avenir Book" w:hAnsi="Avenir Book"/>
          <w:shd w:val="clear" w:color="auto" w:fill="FFFFFF"/>
        </w:rPr>
        <w:t>In the lives of dis</w:t>
      </w:r>
      <w:r>
        <w:rPr>
          <w:rFonts w:ascii="Avenir Book" w:hAnsi="Avenir Book"/>
          <w:shd w:val="clear" w:color="auto" w:fill="FFFFFF"/>
        </w:rPr>
        <w:t xml:space="preserve">ciples, however, something else must come before the practice of stewardship. They need a flash of insight </w:t>
      </w:r>
      <w:r>
        <w:rPr>
          <w:rFonts w:ascii="Avenir Book" w:hAnsi="Avenir Book"/>
          <w:shd w:val="clear" w:color="auto" w:fill="FFFFFF"/>
        </w:rPr>
        <w:t xml:space="preserve">— </w:t>
      </w:r>
      <w:r>
        <w:rPr>
          <w:rFonts w:ascii="Avenir Book" w:hAnsi="Avenir Book"/>
          <w:shd w:val="clear" w:color="auto" w:fill="FFFFFF"/>
        </w:rPr>
        <w:t xml:space="preserve">a certain way of </w:t>
      </w:r>
      <w:r>
        <w:rPr>
          <w:rFonts w:ascii="Avenir Book Oblique" w:hAnsi="Avenir Book Oblique"/>
          <w:shd w:val="clear" w:color="auto" w:fill="FFFFFF"/>
        </w:rPr>
        <w:t>seeing</w:t>
      </w:r>
      <w:r>
        <w:rPr>
          <w:rFonts w:ascii="Avenir Book" w:hAnsi="Avenir Book"/>
          <w:shd w:val="clear" w:color="auto" w:fill="FFFFFF"/>
        </w:rPr>
        <w:t xml:space="preserve"> — </w:t>
      </w:r>
      <w:r>
        <w:rPr>
          <w:rFonts w:ascii="Avenir Book" w:hAnsi="Avenir Book"/>
          <w:shd w:val="clear" w:color="auto" w:fill="FFFFFF"/>
        </w:rPr>
        <w:t xml:space="preserve">by which they view the world and their relationship to it in a fresh, new light. </w:t>
      </w:r>
      <w:r>
        <w:rPr>
          <w:rFonts w:ascii="Avenir Book" w:hAnsi="Avenir Book"/>
          <w:shd w:val="clear" w:color="auto" w:fill="FFFFFF"/>
        </w:rPr>
        <w:t xml:space="preserve">— </w:t>
      </w:r>
      <w:r>
        <w:rPr>
          <w:rFonts w:ascii="Avenir Book" w:hAnsi="Avenir Book"/>
          <w:shd w:val="clear" w:color="auto" w:fill="FFFFFF"/>
        </w:rPr>
        <w:t>SDR, p. 39</w:t>
      </w:r>
    </w:p>
    <w:p w:rsidR="00E44710" w:rsidRDefault="009975E4">
      <w:pPr>
        <w:pStyle w:val="BodyC"/>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580"/>
        </w:tabs>
        <w:spacing w:after="200" w:line="264" w:lineRule="auto"/>
      </w:pPr>
      <w:r>
        <w:rPr>
          <w:rFonts w:ascii="Arial Unicode MS" w:eastAsia="Arial Unicode MS" w:hAnsi="Arial Unicode MS" w:cs="Arial Unicode MS"/>
        </w:rPr>
        <w:br w:type="page"/>
      </w:r>
    </w:p>
    <w:p w:rsidR="00E44710" w:rsidRDefault="00E44710">
      <w:pPr>
        <w:pStyle w:val="BodyC"/>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580"/>
        </w:tabs>
        <w:spacing w:after="200" w:line="264" w:lineRule="auto"/>
        <w:rPr>
          <w:rFonts w:ascii="ヒラギノ明朝 Pro W3" w:eastAsia="ヒラギノ明朝 Pro W3" w:hAnsi="ヒラギノ明朝 Pro W3" w:cs="ヒラギノ明朝 Pro W3"/>
          <w:color w:val="424242"/>
          <w:sz w:val="20"/>
          <w:szCs w:val="20"/>
        </w:rPr>
      </w:pPr>
    </w:p>
    <w:p w:rsidR="00E44710" w:rsidRDefault="009975E4">
      <w:pPr>
        <w:pStyle w:val="BodyC"/>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580"/>
        </w:tabs>
        <w:spacing w:after="200" w:line="264" w:lineRule="auto"/>
        <w:rPr>
          <w:rFonts w:ascii="Avenir Heavy" w:eastAsia="Avenir Heavy" w:hAnsi="Avenir Heavy" w:cs="Avenir Heavy"/>
        </w:rPr>
      </w:pPr>
      <w:r>
        <w:rPr>
          <w:rFonts w:ascii="Avenir Heavy" w:hAnsi="Avenir Heavy"/>
        </w:rPr>
        <w:t>Impact this month</w:t>
      </w:r>
    </w:p>
    <w:p w:rsidR="00E44710" w:rsidRDefault="009975E4">
      <w:pPr>
        <w:pStyle w:val="Default"/>
        <w:numPr>
          <w:ilvl w:val="0"/>
          <w:numId w:val="2"/>
        </w:numPr>
        <w:spacing w:line="264" w:lineRule="auto"/>
        <w:rPr>
          <w:rFonts w:ascii="Avenir Book" w:eastAsia="Avenir Book" w:hAnsi="Avenir Book" w:cs="Avenir Book"/>
          <w:spacing w:val="-5"/>
          <w:sz w:val="20"/>
          <w:szCs w:val="20"/>
        </w:rPr>
      </w:pPr>
      <w:r>
        <w:rPr>
          <w:rFonts w:ascii="Avenir Book" w:hAnsi="Avenir Book"/>
          <w:spacing w:val="-5"/>
          <w:sz w:val="20"/>
          <w:szCs w:val="20"/>
        </w:rPr>
        <w:t>Follow</w:t>
      </w:r>
      <w:r>
        <w:rPr>
          <w:rFonts w:ascii="Avenir Book" w:hAnsi="Avenir Book"/>
          <w:spacing w:val="-5"/>
          <w:sz w:val="20"/>
          <w:szCs w:val="20"/>
        </w:rPr>
        <w:t xml:space="preserve"> Jesus. Open your heart and mind in prayer. Thank God for your blessings. Ask the Lord to be with you, and to guide you toward him.</w:t>
      </w:r>
    </w:p>
    <w:p w:rsidR="00E44710" w:rsidRDefault="009975E4">
      <w:pPr>
        <w:pStyle w:val="Default"/>
        <w:numPr>
          <w:ilvl w:val="0"/>
          <w:numId w:val="2"/>
        </w:numPr>
        <w:spacing w:line="264" w:lineRule="auto"/>
        <w:rPr>
          <w:rFonts w:ascii="Avenir Book" w:eastAsia="Avenir Book" w:hAnsi="Avenir Book" w:cs="Avenir Book"/>
          <w:spacing w:val="-5"/>
          <w:sz w:val="20"/>
          <w:szCs w:val="20"/>
        </w:rPr>
      </w:pPr>
      <w:r>
        <w:rPr>
          <w:rFonts w:ascii="Avenir Book" w:hAnsi="Avenir Book"/>
          <w:spacing w:val="-5"/>
          <w:sz w:val="20"/>
          <w:szCs w:val="20"/>
        </w:rPr>
        <w:t>Live in Mission. Make a commitment to share your time and attention, talents and gifts, money and resources in order to shar</w:t>
      </w:r>
      <w:r>
        <w:rPr>
          <w:rFonts w:ascii="Avenir Book" w:hAnsi="Avenir Book"/>
          <w:spacing w:val="-5"/>
          <w:sz w:val="20"/>
          <w:szCs w:val="20"/>
        </w:rPr>
        <w:t>e God</w:t>
      </w:r>
      <w:r>
        <w:rPr>
          <w:rFonts w:ascii="Avenir Book" w:hAnsi="Avenir Book"/>
          <w:spacing w:val="-5"/>
          <w:sz w:val="20"/>
          <w:szCs w:val="20"/>
        </w:rPr>
        <w:t>’</w:t>
      </w:r>
      <w:r>
        <w:rPr>
          <w:rFonts w:ascii="Avenir Book" w:hAnsi="Avenir Book"/>
          <w:spacing w:val="-5"/>
          <w:sz w:val="20"/>
          <w:szCs w:val="20"/>
        </w:rPr>
        <w:t>s love with others.</w:t>
      </w:r>
    </w:p>
    <w:p w:rsidR="00E44710" w:rsidRDefault="009975E4">
      <w:pPr>
        <w:pStyle w:val="Default"/>
        <w:numPr>
          <w:ilvl w:val="0"/>
          <w:numId w:val="2"/>
        </w:numPr>
        <w:spacing w:line="264" w:lineRule="auto"/>
        <w:rPr>
          <w:rFonts w:ascii="Avenir Book" w:eastAsia="Avenir Book" w:hAnsi="Avenir Book" w:cs="Avenir Book"/>
          <w:color w:val="434343"/>
          <w:spacing w:val="-2"/>
          <w:sz w:val="20"/>
          <w:szCs w:val="20"/>
          <w:u w:color="434343"/>
        </w:rPr>
      </w:pPr>
      <w:r>
        <w:rPr>
          <w:rFonts w:ascii="Avenir Book" w:hAnsi="Avenir Book"/>
          <w:spacing w:val="-5"/>
          <w:sz w:val="20"/>
          <w:szCs w:val="20"/>
        </w:rPr>
        <w:t>Cause an Effect. Be attentive to the impact you may have through your words and actions. Go out of your way to make a pos</w:t>
      </w:r>
      <w:r>
        <w:rPr>
          <w:rFonts w:ascii="Avenir Book" w:hAnsi="Avenir Book"/>
          <w:spacing w:val="-5"/>
          <w:sz w:val="20"/>
          <w:szCs w:val="20"/>
        </w:rPr>
        <w:t>i</w:t>
      </w:r>
      <w:r>
        <w:rPr>
          <w:rFonts w:ascii="Avenir Book" w:hAnsi="Avenir Book"/>
          <w:spacing w:val="-5"/>
          <w:sz w:val="20"/>
          <w:szCs w:val="20"/>
        </w:rPr>
        <w:t>tive difference in the lives of others.</w:t>
      </w:r>
    </w:p>
    <w:p w:rsidR="00E44710" w:rsidRDefault="009975E4">
      <w:pPr>
        <w:pStyle w:val="BodyC"/>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580"/>
        </w:tabs>
        <w:spacing w:after="100" w:line="264" w:lineRule="auto"/>
      </w:pPr>
      <w:r>
        <w:rPr>
          <w:rFonts w:ascii="ヒラギノ明朝 Pro W3" w:hAnsi="ヒラギノ明朝 Pro W3"/>
          <w:color w:val="434343"/>
          <w:spacing w:val="-2"/>
          <w:sz w:val="20"/>
          <w:szCs w:val="20"/>
          <w:u w:color="434343"/>
          <w:lang w:val="de-DE"/>
        </w:rPr>
        <w:t>©</w:t>
      </w:r>
      <w:r>
        <w:rPr>
          <w:rFonts w:ascii="ヒラギノ明朝 Pro W3" w:hAnsi="ヒラギノ明朝 Pro W3"/>
          <w:color w:val="434343"/>
          <w:spacing w:val="-3"/>
          <w:sz w:val="18"/>
          <w:szCs w:val="18"/>
          <w:u w:color="434343"/>
        </w:rPr>
        <w:t>Catholic Life and Faith, 2017</w:t>
      </w:r>
    </w:p>
    <w:sectPr w:rsidR="00E44710">
      <w:headerReference w:type="default" r:id="rId9"/>
      <w:footerReference w:type="default" r:id="rId10"/>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5E4" w:rsidRDefault="009975E4">
      <w:r>
        <w:separator/>
      </w:r>
    </w:p>
  </w:endnote>
  <w:endnote w:type="continuationSeparator" w:id="0">
    <w:p w:rsidR="009975E4" w:rsidRDefault="0099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roman"/>
    <w:pitch w:val="default"/>
  </w:font>
  <w:font w:name="Helvetica">
    <w:panose1 w:val="020B0604020202020204"/>
    <w:charset w:val="00"/>
    <w:family w:val="swiss"/>
    <w:pitch w:val="variable"/>
    <w:sig w:usb0="E0002AFF" w:usb1="C0007843" w:usb2="00000009" w:usb3="00000000" w:csb0="000001FF" w:csb1="00000000"/>
  </w:font>
  <w:font w:name="ヒラギノ明朝 Pro W6">
    <w:charset w:val="00"/>
    <w:family w:val="roman"/>
    <w:pitch w:val="default"/>
  </w:font>
  <w:font w:name="Avenir Book">
    <w:altName w:val="Times New Roman"/>
    <w:charset w:val="00"/>
    <w:family w:val="roman"/>
    <w:pitch w:val="default"/>
  </w:font>
  <w:font w:name="Avenir Heavy">
    <w:altName w:val="Times New Roman"/>
    <w:charset w:val="00"/>
    <w:family w:val="roman"/>
    <w:pitch w:val="default"/>
  </w:font>
  <w:font w:name="Avenir Book Oblique">
    <w:altName w:val="Times New Roman"/>
    <w:charset w:val="00"/>
    <w:family w:val="roman"/>
    <w:pitch w:val="default"/>
  </w:font>
  <w:font w:name="Avenir Next">
    <w:altName w:val="Times New Roman"/>
    <w:charset w:val="00"/>
    <w:family w:val="roman"/>
    <w:pitch w:val="default"/>
  </w:font>
  <w:font w:name="ヒラギノ明朝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10" w:rsidRDefault="00E4471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5E4" w:rsidRDefault="009975E4">
      <w:r>
        <w:separator/>
      </w:r>
    </w:p>
  </w:footnote>
  <w:footnote w:type="continuationSeparator" w:id="0">
    <w:p w:rsidR="009975E4" w:rsidRDefault="00997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10" w:rsidRDefault="00E4471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CC8"/>
    <w:multiLevelType w:val="hybridMultilevel"/>
    <w:tmpl w:val="B1A8FD7C"/>
    <w:numStyleLink w:val="NumberedList"/>
  </w:abstractNum>
  <w:abstractNum w:abstractNumId="1">
    <w:nsid w:val="3B6671E9"/>
    <w:multiLevelType w:val="hybridMultilevel"/>
    <w:tmpl w:val="B1A8FD7C"/>
    <w:styleLink w:val="NumberedList"/>
    <w:lvl w:ilvl="0" w:tplc="38B28B6E">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BE9BAA">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525A48">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9C1C42">
      <w:start w:val="1"/>
      <w:numFmt w:val="decimal"/>
      <w:lvlText w:val="%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6EAF04">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82381C">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B92D66A">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3A4812">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E0EFDC">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Y0sTS3NLY0NLcwMLMwMjZT0lEKTi0uzszPAykwrAUAnI7DBCwAAAA="/>
  </w:docVars>
  <w:rsids>
    <w:rsidRoot w:val="00E44710"/>
    <w:rsid w:val="009975E4"/>
    <w:rsid w:val="00E13E70"/>
    <w:rsid w:val="00E4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pPr>
      <w:spacing w:after="400" w:line="168" w:lineRule="auto"/>
      <w:outlineLvl w:val="0"/>
    </w:pPr>
    <w:rPr>
      <w:rFonts w:ascii="Lucida Grande" w:hAnsi="Lucida Grande" w:cs="Arial Unicode MS"/>
      <w:b/>
      <w:bCs/>
      <w:color w:val="434343"/>
      <w:spacing w:val="-21"/>
      <w:sz w:val="72"/>
      <w:szCs w:val="72"/>
      <w:u w:color="4343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Default">
    <w:name w:val="Default"/>
    <w:rPr>
      <w:rFonts w:ascii="Helvetica" w:hAnsi="Helvetica" w:cs="Arial Unicode MS"/>
      <w:color w:val="000000"/>
      <w:sz w:val="22"/>
      <w:szCs w:val="22"/>
      <w:u w:color="000000"/>
    </w:rPr>
  </w:style>
  <w:style w:type="paragraph" w:customStyle="1" w:styleId="Body">
    <w:name w:val="Body"/>
    <w:rPr>
      <w:rFonts w:eastAsia="Times New Roman"/>
      <w:color w:val="000000"/>
      <w:sz w:val="24"/>
      <w:szCs w:val="24"/>
      <w:u w:color="000000"/>
    </w:rPr>
  </w:style>
  <w:style w:type="character" w:customStyle="1" w:styleId="AllCaps">
    <w:name w:val="All Caps"/>
    <w:rPr>
      <w:caps/>
      <w:lang w:val="en-US"/>
    </w:rPr>
  </w:style>
  <w:style w:type="paragraph" w:customStyle="1" w:styleId="BodyC">
    <w:name w:val="Body C"/>
    <w:rPr>
      <w:rFonts w:eastAsia="Times New Roman"/>
      <w:color w:val="000000"/>
      <w:sz w:val="24"/>
      <w:szCs w:val="24"/>
      <w:u w:color="000000"/>
    </w:rPr>
  </w:style>
  <w:style w:type="paragraph" w:customStyle="1" w:styleId="BodyIntro1">
    <w:name w:val="Body Intro 1"/>
    <w:pPr>
      <w:spacing w:after="200" w:line="264" w:lineRule="auto"/>
    </w:pPr>
    <w:rPr>
      <w:rFonts w:ascii="ヒラギノ明朝 Pro W6" w:hAnsi="ヒラギノ明朝 Pro W6" w:cs="Arial Unicode MS"/>
      <w:color w:val="434343"/>
      <w:spacing w:val="-4"/>
      <w:sz w:val="24"/>
      <w:szCs w:val="24"/>
      <w:u w:color="434343"/>
    </w:rPr>
  </w:style>
  <w:style w:type="numbering" w:customStyle="1" w:styleId="NumberedList">
    <w:name w:val="Numbered 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pPr>
      <w:spacing w:after="400" w:line="168" w:lineRule="auto"/>
      <w:outlineLvl w:val="0"/>
    </w:pPr>
    <w:rPr>
      <w:rFonts w:ascii="Lucida Grande" w:hAnsi="Lucida Grande" w:cs="Arial Unicode MS"/>
      <w:b/>
      <w:bCs/>
      <w:color w:val="434343"/>
      <w:spacing w:val="-21"/>
      <w:sz w:val="72"/>
      <w:szCs w:val="72"/>
      <w:u w:color="4343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Default">
    <w:name w:val="Default"/>
    <w:rPr>
      <w:rFonts w:ascii="Helvetica" w:hAnsi="Helvetica" w:cs="Arial Unicode MS"/>
      <w:color w:val="000000"/>
      <w:sz w:val="22"/>
      <w:szCs w:val="22"/>
      <w:u w:color="000000"/>
    </w:rPr>
  </w:style>
  <w:style w:type="paragraph" w:customStyle="1" w:styleId="Body">
    <w:name w:val="Body"/>
    <w:rPr>
      <w:rFonts w:eastAsia="Times New Roman"/>
      <w:color w:val="000000"/>
      <w:sz w:val="24"/>
      <w:szCs w:val="24"/>
      <w:u w:color="000000"/>
    </w:rPr>
  </w:style>
  <w:style w:type="character" w:customStyle="1" w:styleId="AllCaps">
    <w:name w:val="All Caps"/>
    <w:rPr>
      <w:caps/>
      <w:lang w:val="en-US"/>
    </w:rPr>
  </w:style>
  <w:style w:type="paragraph" w:customStyle="1" w:styleId="BodyC">
    <w:name w:val="Body C"/>
    <w:rPr>
      <w:rFonts w:eastAsia="Times New Roman"/>
      <w:color w:val="000000"/>
      <w:sz w:val="24"/>
      <w:szCs w:val="24"/>
      <w:u w:color="000000"/>
    </w:rPr>
  </w:style>
  <w:style w:type="paragraph" w:customStyle="1" w:styleId="BodyIntro1">
    <w:name w:val="Body Intro 1"/>
    <w:pPr>
      <w:spacing w:after="200" w:line="264" w:lineRule="auto"/>
    </w:pPr>
    <w:rPr>
      <w:rFonts w:ascii="ヒラギノ明朝 Pro W6" w:hAnsi="ヒラギノ明朝 Pro W6" w:cs="Arial Unicode MS"/>
      <w:color w:val="434343"/>
      <w:spacing w:val="-4"/>
      <w:sz w:val="24"/>
      <w:szCs w:val="24"/>
      <w:u w:color="434343"/>
    </w:rPr>
  </w:style>
  <w:style w:type="numbering" w:customStyle="1" w:styleId="NumberedList">
    <w:name w:val="Numbered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1987</Words>
  <Characters>11326</Characters>
  <Application>Microsoft Office Word</Application>
  <DocSecurity>0</DocSecurity>
  <Lines>94</Lines>
  <Paragraphs>26</Paragraphs>
  <ScaleCrop>false</ScaleCrop>
  <Company>Hewlett-Packard Company</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Tarnowski</dc:creator>
  <cp:lastModifiedBy>Steve Tarnowski</cp:lastModifiedBy>
  <cp:revision>2</cp:revision>
  <dcterms:created xsi:type="dcterms:W3CDTF">2017-09-13T16:32:00Z</dcterms:created>
  <dcterms:modified xsi:type="dcterms:W3CDTF">2017-09-13T16:32:00Z</dcterms:modified>
</cp:coreProperties>
</file>