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8C731" w14:textId="42E2BD4D" w:rsidR="007C0FC2" w:rsidRDefault="004813A9" w:rsidP="007C0FC2">
      <w:pPr>
        <w:rPr>
          <w:rFonts w:eastAsiaTheme="minorHAnsi"/>
          <w:noProof/>
          <w:sz w:val="23"/>
          <w:szCs w:val="23"/>
        </w:rPr>
      </w:pPr>
      <w:r>
        <w:rPr>
          <w:rFonts w:eastAsiaTheme="minorHAnsi"/>
          <w:noProof/>
          <w:sz w:val="23"/>
          <w:szCs w:val="23"/>
        </w:rPr>
        <w:t xml:space="preserve">March </w:t>
      </w:r>
      <w:r w:rsidR="007C0FC2">
        <w:rPr>
          <w:rFonts w:eastAsiaTheme="minorHAnsi"/>
          <w:noProof/>
          <w:sz w:val="23"/>
          <w:szCs w:val="23"/>
        </w:rPr>
        <w:t>202</w:t>
      </w:r>
      <w:r>
        <w:rPr>
          <w:rFonts w:eastAsiaTheme="minorHAnsi"/>
          <w:noProof/>
          <w:sz w:val="23"/>
          <w:szCs w:val="23"/>
        </w:rPr>
        <w:t>5</w:t>
      </w:r>
    </w:p>
    <w:p w14:paraId="2D91CDCD" w14:textId="77777777" w:rsidR="00841F54" w:rsidRDefault="00841F54" w:rsidP="00841F54">
      <w:pPr>
        <w:pStyle w:val="NormalWeb"/>
      </w:pPr>
      <w:r>
        <w:t>Dear Friends in Christ,</w:t>
      </w:r>
    </w:p>
    <w:p w14:paraId="50ADEAC2" w14:textId="0B535DF3" w:rsidR="00841F54" w:rsidRDefault="00841F54" w:rsidP="00841F54">
      <w:pPr>
        <w:pStyle w:val="NormalWeb"/>
      </w:pPr>
      <w:r>
        <w:t xml:space="preserve">As we approach Lent, a season of reflection and renewal, it's a time to consider how we can deepen our faith and connect with those in need. Traditionally, Lent is a period for prayer, fasting, and acts of charity. </w:t>
      </w:r>
      <w:proofErr w:type="gramStart"/>
      <w:r>
        <w:t>This year,</w:t>
      </w:r>
      <w:proofErr w:type="gramEnd"/>
      <w:r>
        <w:t xml:space="preserve"> let's embrace these practices in a way that feels fresh and meaningful.</w:t>
      </w:r>
      <w:r w:rsidR="00DA4F0C">
        <w:t xml:space="preserve">  </w:t>
      </w:r>
      <w:r>
        <w:t>Within our Diocese of Superior, we have two impactful Lenten initiatives: Operation Rice Bowl and the Black and Indian Mission Collection.</w:t>
      </w:r>
    </w:p>
    <w:p w14:paraId="09A428D4" w14:textId="56B7994D" w:rsidR="00841F54" w:rsidRDefault="00841F54" w:rsidP="00841F54">
      <w:pPr>
        <w:pStyle w:val="NormalWeb"/>
      </w:pPr>
      <w:r>
        <w:t xml:space="preserve">Starting on Ash Wednesday, March 5th, Operation Rice Bowl offers a unique opportunity to enrich our Lenten experience. This program fosters a powerful connection between us and our brothers and sisters facing hunger worldwide. </w:t>
      </w:r>
      <w:r w:rsidR="00C10A41">
        <w:t xml:space="preserve">From your contribution, </w:t>
      </w:r>
      <w:r>
        <w:t xml:space="preserve">75% </w:t>
      </w:r>
      <w:r w:rsidR="00C10A41">
        <w:t>will go directly to support</w:t>
      </w:r>
      <w:r>
        <w:t xml:space="preserve"> relief efforts in over 100 countries! The remaining 25% stays within our diocese</w:t>
      </w:r>
      <w:r w:rsidR="00C10A41">
        <w:t xml:space="preserve"> to help with our local relief efforts.</w:t>
      </w:r>
    </w:p>
    <w:p w14:paraId="328230EB" w14:textId="210685FC" w:rsidR="00841F54" w:rsidRDefault="00841F54" w:rsidP="00841F54">
      <w:pPr>
        <w:pStyle w:val="NormalWeb"/>
      </w:pPr>
      <w:r>
        <w:t>Pick up a Rice Bowl at your parish or visit crsricebowl.org to discover the transformative power of your Lenten gifts. You'll find inspiring videos showcasing the communities you support.</w:t>
      </w:r>
    </w:p>
    <w:p w14:paraId="479B66AF" w14:textId="77777777" w:rsidR="00841F54" w:rsidRDefault="00841F54" w:rsidP="00841F54">
      <w:pPr>
        <w:pStyle w:val="NormalWeb"/>
      </w:pPr>
      <w:r>
        <w:t>On the first weekend of Lent, March 9th, we have the Black and Indian Mission Collection. Your contributions play a vital role in supporting evangelization and educational programs for Indigenous Americans across the United States, including those within our own Diocese. Remember, as baptized members of the Church, we are all called to be missionaries.</w:t>
      </w:r>
    </w:p>
    <w:p w14:paraId="2FBF3412" w14:textId="6C4A71D7" w:rsidR="00841F54" w:rsidRDefault="00841F54" w:rsidP="00841F54">
      <w:pPr>
        <w:pStyle w:val="NormalWeb"/>
      </w:pPr>
      <w:r>
        <w:t>Last year alone, your participation resulted in a $68,800 grant that benefited two schools and six parishes! This is a tangible example of the impact we can make together.</w:t>
      </w:r>
    </w:p>
    <w:p w14:paraId="312409E0" w14:textId="77777777" w:rsidR="00841F54" w:rsidRDefault="00841F54" w:rsidP="00841F54">
      <w:pPr>
        <w:pStyle w:val="NormalWeb"/>
      </w:pPr>
      <w:r>
        <w:t>This Lent, I humbly ask you to consider supporting both Operation Rice Bowl and the Black and Indian Mission Collection. Together, we can extend a helping hand to those facing hunger and hardship globally, while also strengthening our local community through vital evangelization efforts.</w:t>
      </w:r>
    </w:p>
    <w:p w14:paraId="4E9BB529" w14:textId="77777777" w:rsidR="00841F54" w:rsidRDefault="00841F54" w:rsidP="00841F54">
      <w:pPr>
        <w:pStyle w:val="NormalWeb"/>
      </w:pPr>
      <w:r>
        <w:t>May this Lenten season be filled with blessings and a renewed sense of purpose.</w:t>
      </w:r>
    </w:p>
    <w:p w14:paraId="4681B71E" w14:textId="77777777" w:rsidR="00841F54" w:rsidRDefault="00841F54" w:rsidP="00841F54">
      <w:pPr>
        <w:pStyle w:val="NormalWeb"/>
      </w:pPr>
      <w:r>
        <w:t>With warmest regards and prayers,</w:t>
      </w:r>
    </w:p>
    <w:p w14:paraId="632C3768" w14:textId="543AF172" w:rsidR="00481981" w:rsidRPr="004A30AF" w:rsidRDefault="007C0FC2" w:rsidP="007C0FC2">
      <w:pPr>
        <w:rPr>
          <w:rFonts w:eastAsiaTheme="minorHAnsi"/>
          <w:sz w:val="23"/>
          <w:szCs w:val="23"/>
        </w:rPr>
      </w:pPr>
      <w:r w:rsidRPr="007C0FC2">
        <w:rPr>
          <w:rFonts w:eastAsiaTheme="minorHAnsi"/>
          <w:noProof/>
          <w:sz w:val="23"/>
          <w:szCs w:val="23"/>
        </w:rPr>
        <w:t>Gratefully yours in the Lord,</w:t>
      </w:r>
    </w:p>
    <w:p w14:paraId="3256890B" w14:textId="77777777" w:rsidR="00481981" w:rsidRPr="004A30AF" w:rsidRDefault="00481981" w:rsidP="00481981">
      <w:pPr>
        <w:rPr>
          <w:rFonts w:eastAsiaTheme="minorHAnsi"/>
          <w:sz w:val="23"/>
          <w:szCs w:val="23"/>
        </w:rPr>
      </w:pPr>
    </w:p>
    <w:p w14:paraId="3CD432EE" w14:textId="6A77D0F6" w:rsidR="00481981" w:rsidRDefault="00481981" w:rsidP="00481981">
      <w:pPr>
        <w:rPr>
          <w:rFonts w:eastAsiaTheme="minorHAnsi"/>
          <w:sz w:val="23"/>
          <w:szCs w:val="23"/>
        </w:rPr>
      </w:pPr>
    </w:p>
    <w:p w14:paraId="11986EEC" w14:textId="77777777" w:rsidR="00030253" w:rsidRPr="004A30AF" w:rsidRDefault="00030253" w:rsidP="00481981">
      <w:pPr>
        <w:rPr>
          <w:rFonts w:eastAsiaTheme="minorHAnsi"/>
          <w:sz w:val="23"/>
          <w:szCs w:val="23"/>
        </w:rPr>
      </w:pPr>
    </w:p>
    <w:p w14:paraId="0A8CFBC7" w14:textId="5DA3A82E" w:rsidR="00030253" w:rsidRPr="004A30AF" w:rsidRDefault="00481981" w:rsidP="00481981">
      <w:pPr>
        <w:rPr>
          <w:rFonts w:eastAsiaTheme="minorHAnsi"/>
          <w:sz w:val="23"/>
          <w:szCs w:val="23"/>
        </w:rPr>
      </w:pPr>
      <w:r w:rsidRPr="004A30AF">
        <w:rPr>
          <w:rFonts w:eastAsiaTheme="minorHAnsi"/>
          <w:sz w:val="23"/>
          <w:szCs w:val="23"/>
        </w:rPr>
        <w:t>Most Rev. James P. Powers</w:t>
      </w:r>
    </w:p>
    <w:p w14:paraId="653DBB07" w14:textId="77777777" w:rsidR="00DF4643" w:rsidRPr="004A30AF" w:rsidRDefault="00481981" w:rsidP="00481981">
      <w:pPr>
        <w:rPr>
          <w:rFonts w:eastAsiaTheme="minorHAnsi"/>
          <w:sz w:val="23"/>
          <w:szCs w:val="23"/>
        </w:rPr>
      </w:pPr>
      <w:r w:rsidRPr="004A30AF">
        <w:rPr>
          <w:rFonts w:eastAsiaTheme="minorHAnsi"/>
          <w:sz w:val="23"/>
          <w:szCs w:val="23"/>
        </w:rPr>
        <w:t>Bishop of Superior</w:t>
      </w:r>
    </w:p>
    <w:sectPr w:rsidR="00DF4643" w:rsidRPr="004A30AF" w:rsidSect="00CB620D">
      <w:headerReference w:type="first" r:id="rId6"/>
      <w:footerReference w:type="first" r:id="rId7"/>
      <w:pgSz w:w="12240" w:h="15840" w:code="1"/>
      <w:pgMar w:top="720" w:right="1440" w:bottom="450" w:left="1440" w:header="64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4C7D1" w14:textId="77777777" w:rsidR="00440C8D" w:rsidRDefault="00440C8D">
      <w:r>
        <w:separator/>
      </w:r>
    </w:p>
  </w:endnote>
  <w:endnote w:type="continuationSeparator" w:id="0">
    <w:p w14:paraId="31E2B39B" w14:textId="77777777" w:rsidR="00440C8D" w:rsidRDefault="0044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AA3E" w14:textId="77777777" w:rsidR="00793702" w:rsidRDefault="00793702" w:rsidP="00744E76">
    <w:pPr>
      <w:jc w:val="center"/>
      <w:rPr>
        <w:smallCaps/>
        <w:color w:val="000000"/>
        <w:sz w:val="20"/>
      </w:rPr>
    </w:pPr>
  </w:p>
  <w:p w14:paraId="01BBE9AA" w14:textId="77777777" w:rsidR="00DE52CF" w:rsidRPr="000A6D87" w:rsidRDefault="00DE52CF" w:rsidP="00DE52CF">
    <w:pPr>
      <w:jc w:val="center"/>
      <w:rPr>
        <w:smallCaps/>
        <w:sz w:val="22"/>
        <w:szCs w:val="22"/>
      </w:rPr>
    </w:pPr>
    <w:r w:rsidRPr="000A6D87">
      <w:rPr>
        <w:smallCaps/>
        <w:sz w:val="22"/>
        <w:szCs w:val="22"/>
      </w:rPr>
      <w:t xml:space="preserve">1201 Hughitt Avenue, P.O. </w:t>
    </w:r>
    <w:smartTag w:uri="urn:schemas-microsoft-com:office:smarttags" w:element="address">
      <w:smartTag w:uri="urn:schemas-microsoft-com:office:smarttags" w:element="Street">
        <w:r w:rsidRPr="000A6D87">
          <w:rPr>
            <w:smallCaps/>
            <w:sz w:val="22"/>
            <w:szCs w:val="22"/>
          </w:rPr>
          <w:t>Box 969</w:t>
        </w:r>
      </w:smartTag>
      <w:r w:rsidRPr="000A6D87">
        <w:rPr>
          <w:smallCaps/>
          <w:sz w:val="22"/>
          <w:szCs w:val="22"/>
        </w:rPr>
        <w:t xml:space="preserve">, </w:t>
      </w:r>
      <w:smartTag w:uri="urn:schemas-microsoft-com:office:smarttags" w:element="City">
        <w:r w:rsidRPr="000A6D87">
          <w:rPr>
            <w:smallCaps/>
            <w:sz w:val="22"/>
            <w:szCs w:val="22"/>
          </w:rPr>
          <w:t>Superior</w:t>
        </w:r>
      </w:smartTag>
      <w:r w:rsidRPr="000A6D87">
        <w:rPr>
          <w:smallCaps/>
          <w:sz w:val="22"/>
          <w:szCs w:val="22"/>
        </w:rPr>
        <w:t xml:space="preserve">, </w:t>
      </w:r>
      <w:smartTag w:uri="urn:schemas-microsoft-com:office:smarttags" w:element="State">
        <w:r w:rsidRPr="000A6D87">
          <w:rPr>
            <w:smallCaps/>
            <w:sz w:val="22"/>
            <w:szCs w:val="22"/>
          </w:rPr>
          <w:t>Wisconsin</w:t>
        </w:r>
      </w:smartTag>
      <w:r w:rsidRPr="000A6D87">
        <w:rPr>
          <w:smallCaps/>
          <w:sz w:val="22"/>
          <w:szCs w:val="22"/>
        </w:rPr>
        <w:t xml:space="preserve"> </w:t>
      </w:r>
      <w:smartTag w:uri="urn:schemas-microsoft-com:office:smarttags" w:element="PostalCode">
        <w:r w:rsidRPr="000A6D87">
          <w:rPr>
            <w:smallCaps/>
            <w:sz w:val="22"/>
            <w:szCs w:val="22"/>
          </w:rPr>
          <w:t>54880</w:t>
        </w:r>
      </w:smartTag>
    </w:smartTag>
  </w:p>
  <w:p w14:paraId="20FFC9C5" w14:textId="77777777" w:rsidR="00793702" w:rsidRDefault="00DE52CF" w:rsidP="00DE52CF">
    <w:pPr>
      <w:jc w:val="center"/>
      <w:rPr>
        <w:sz w:val="22"/>
        <w:szCs w:val="22"/>
      </w:rPr>
    </w:pPr>
    <w:r w:rsidRPr="000A6D87">
      <w:rPr>
        <w:smallCaps/>
        <w:sz w:val="22"/>
        <w:szCs w:val="22"/>
      </w:rPr>
      <w:t>715-394-0205   Fax 715-395-3149</w:t>
    </w:r>
  </w:p>
  <w:p w14:paraId="0FEC4817" w14:textId="77777777" w:rsidR="00DE52CF" w:rsidRPr="00DE52CF" w:rsidRDefault="00DE52CF" w:rsidP="00DE52CF">
    <w:pP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0853A" w14:textId="77777777" w:rsidR="00440C8D" w:rsidRDefault="00440C8D">
      <w:r>
        <w:separator/>
      </w:r>
    </w:p>
  </w:footnote>
  <w:footnote w:type="continuationSeparator" w:id="0">
    <w:p w14:paraId="5F7AA467" w14:textId="77777777" w:rsidR="00440C8D" w:rsidRDefault="0044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578C" w14:textId="77777777" w:rsidR="007E51A3" w:rsidRDefault="007E51A3" w:rsidP="007E51A3">
    <w:pPr>
      <w:jc w:val="center"/>
    </w:pPr>
    <w:r>
      <w:rPr>
        <w:noProof/>
      </w:rPr>
      <w:drawing>
        <wp:anchor distT="0" distB="0" distL="114300" distR="114300" simplePos="0" relativeHeight="251659264" behindDoc="1" locked="0" layoutInCell="1" allowOverlap="1" wp14:anchorId="55B70191" wp14:editId="68C40C30">
          <wp:simplePos x="0" y="0"/>
          <wp:positionH relativeFrom="column">
            <wp:posOffset>175895</wp:posOffset>
          </wp:positionH>
          <wp:positionV relativeFrom="paragraph">
            <wp:posOffset>-128270</wp:posOffset>
          </wp:positionV>
          <wp:extent cx="110490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A6D99" w14:textId="77777777" w:rsidR="007E51A3" w:rsidRPr="007E51A3" w:rsidRDefault="007E51A3" w:rsidP="007E51A3">
    <w:pPr>
      <w:jc w:val="center"/>
      <w:rPr>
        <w:b/>
        <w:smallCaps/>
        <w:color w:val="000000"/>
      </w:rPr>
    </w:pPr>
  </w:p>
  <w:p w14:paraId="2AAB7B52" w14:textId="77777777" w:rsidR="007E51A3" w:rsidRPr="000675CB" w:rsidRDefault="007E51A3" w:rsidP="007E51A3">
    <w:pPr>
      <w:jc w:val="center"/>
      <w:rPr>
        <w:b/>
        <w:smallCaps/>
        <w:color w:val="000000"/>
        <w:sz w:val="44"/>
        <w:szCs w:val="44"/>
      </w:rPr>
    </w:pPr>
    <w:r>
      <w:rPr>
        <w:b/>
        <w:smallCaps/>
        <w:color w:val="000000"/>
        <w:sz w:val="44"/>
        <w:szCs w:val="44"/>
      </w:rPr>
      <w:t xml:space="preserve">         </w:t>
    </w:r>
    <w:r w:rsidRPr="000675CB">
      <w:rPr>
        <w:b/>
        <w:smallCaps/>
        <w:color w:val="000000"/>
        <w:sz w:val="44"/>
        <w:szCs w:val="44"/>
      </w:rPr>
      <w:t>D</w:t>
    </w:r>
    <w:r>
      <w:rPr>
        <w:b/>
        <w:smallCaps/>
        <w:color w:val="000000"/>
        <w:sz w:val="44"/>
        <w:szCs w:val="44"/>
      </w:rPr>
      <w:t xml:space="preserve"> </w:t>
    </w:r>
    <w:proofErr w:type="spellStart"/>
    <w:r w:rsidRPr="000A6D87">
      <w:rPr>
        <w:b/>
        <w:smallCaps/>
        <w:color w:val="000000"/>
        <w:sz w:val="40"/>
        <w:szCs w:val="40"/>
      </w:rPr>
      <w:t>i</w:t>
    </w:r>
    <w:proofErr w:type="spellEnd"/>
    <w:r w:rsidRPr="000A6D87">
      <w:rPr>
        <w:b/>
        <w:smallCaps/>
        <w:color w:val="000000"/>
        <w:sz w:val="40"/>
        <w:szCs w:val="40"/>
      </w:rPr>
      <w:t xml:space="preserve"> o c e s </w:t>
    </w:r>
    <w:proofErr w:type="gramStart"/>
    <w:r w:rsidRPr="000A6D87">
      <w:rPr>
        <w:b/>
        <w:smallCaps/>
        <w:color w:val="000000"/>
        <w:sz w:val="40"/>
        <w:szCs w:val="40"/>
      </w:rPr>
      <w:t>e</w:t>
    </w:r>
    <w:r w:rsidRPr="000675CB">
      <w:rPr>
        <w:b/>
        <w:smallCaps/>
        <w:color w:val="000000"/>
        <w:sz w:val="44"/>
        <w:szCs w:val="44"/>
      </w:rPr>
      <w:t xml:space="preserve"> </w:t>
    </w:r>
    <w:r>
      <w:rPr>
        <w:b/>
        <w:smallCaps/>
        <w:color w:val="000000"/>
        <w:sz w:val="44"/>
        <w:szCs w:val="44"/>
      </w:rPr>
      <w:t xml:space="preserve"> </w:t>
    </w:r>
    <w:r w:rsidRPr="000A6D87">
      <w:rPr>
        <w:b/>
        <w:smallCaps/>
        <w:color w:val="000000"/>
        <w:sz w:val="40"/>
        <w:szCs w:val="40"/>
      </w:rPr>
      <w:t>of</w:t>
    </w:r>
    <w:proofErr w:type="gramEnd"/>
    <w:r>
      <w:rPr>
        <w:b/>
        <w:smallCaps/>
        <w:color w:val="000000"/>
        <w:sz w:val="44"/>
        <w:szCs w:val="44"/>
      </w:rPr>
      <w:t xml:space="preserve"> </w:t>
    </w:r>
    <w:r w:rsidRPr="000675CB">
      <w:rPr>
        <w:b/>
        <w:smallCaps/>
        <w:color w:val="000000"/>
        <w:sz w:val="44"/>
        <w:szCs w:val="44"/>
      </w:rPr>
      <w:t xml:space="preserve"> S</w:t>
    </w:r>
    <w:r>
      <w:rPr>
        <w:b/>
        <w:smallCaps/>
        <w:color w:val="000000"/>
        <w:sz w:val="44"/>
        <w:szCs w:val="44"/>
      </w:rPr>
      <w:t xml:space="preserve"> </w:t>
    </w:r>
    <w:r w:rsidRPr="000A6D87">
      <w:rPr>
        <w:b/>
        <w:smallCaps/>
        <w:color w:val="000000"/>
        <w:sz w:val="40"/>
        <w:szCs w:val="40"/>
      </w:rPr>
      <w:t xml:space="preserve">u p e r </w:t>
    </w:r>
    <w:proofErr w:type="spellStart"/>
    <w:r w:rsidRPr="000A6D87">
      <w:rPr>
        <w:b/>
        <w:smallCaps/>
        <w:color w:val="000000"/>
        <w:sz w:val="40"/>
        <w:szCs w:val="40"/>
      </w:rPr>
      <w:t>i</w:t>
    </w:r>
    <w:proofErr w:type="spellEnd"/>
    <w:r w:rsidRPr="000A6D87">
      <w:rPr>
        <w:b/>
        <w:smallCaps/>
        <w:color w:val="000000"/>
        <w:sz w:val="40"/>
        <w:szCs w:val="40"/>
      </w:rPr>
      <w:t xml:space="preserve"> o r</w:t>
    </w:r>
  </w:p>
  <w:p w14:paraId="0FA6D27B" w14:textId="77777777" w:rsidR="007E51A3" w:rsidRPr="009D7612" w:rsidRDefault="007E51A3" w:rsidP="007E51A3">
    <w:pPr>
      <w:jc w:val="center"/>
      <w:rPr>
        <w:smallCaps/>
        <w:color w:val="000000"/>
        <w:sz w:val="32"/>
        <w:szCs w:val="32"/>
      </w:rPr>
    </w:pPr>
    <w:r>
      <w:rPr>
        <w:smallCaps/>
        <w:color w:val="000000"/>
        <w:sz w:val="32"/>
        <w:szCs w:val="32"/>
      </w:rPr>
      <w:t xml:space="preserve">          </w:t>
    </w:r>
    <w:r w:rsidR="00DE52CF">
      <w:rPr>
        <w:smallCaps/>
        <w:color w:val="000000"/>
        <w:sz w:val="32"/>
        <w:szCs w:val="32"/>
      </w:rPr>
      <w:t xml:space="preserve"> </w:t>
    </w:r>
    <w:r>
      <w:rPr>
        <w:smallCaps/>
        <w:color w:val="000000"/>
        <w:sz w:val="32"/>
        <w:szCs w:val="32"/>
      </w:rPr>
      <w:t xml:space="preserve">  </w:t>
    </w:r>
    <w:r w:rsidRPr="009D7612">
      <w:rPr>
        <w:smallCaps/>
        <w:color w:val="000000"/>
        <w:sz w:val="32"/>
        <w:szCs w:val="32"/>
      </w:rPr>
      <w:t>Office of the Bishop</w:t>
    </w:r>
  </w:p>
  <w:p w14:paraId="0DE57C6C" w14:textId="77777777" w:rsidR="007E51A3" w:rsidRPr="009D7612" w:rsidRDefault="007E51A3" w:rsidP="007E51A3">
    <w:pPr>
      <w:jc w:val="center"/>
      <w:rPr>
        <w:color w:val="000000"/>
        <w:sz w:val="36"/>
        <w:szCs w:val="36"/>
      </w:rPr>
    </w:pPr>
  </w:p>
  <w:p w14:paraId="37E2F681" w14:textId="77777777" w:rsidR="007E51A3" w:rsidRDefault="007E51A3" w:rsidP="007E51A3"/>
  <w:p w14:paraId="19178058" w14:textId="77777777" w:rsidR="0056295E" w:rsidRDefault="005629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1MzQwMzU1MzU0MLJU0lEKTi0uzszPAykwNKkFADuicestAAAA"/>
  </w:docVars>
  <w:rsids>
    <w:rsidRoot w:val="00D41337"/>
    <w:rsid w:val="0002073C"/>
    <w:rsid w:val="00024978"/>
    <w:rsid w:val="00030253"/>
    <w:rsid w:val="00040B6D"/>
    <w:rsid w:val="000B6960"/>
    <w:rsid w:val="000C12C5"/>
    <w:rsid w:val="000E7779"/>
    <w:rsid w:val="0011033F"/>
    <w:rsid w:val="00115F69"/>
    <w:rsid w:val="00133D50"/>
    <w:rsid w:val="001F13D5"/>
    <w:rsid w:val="00213989"/>
    <w:rsid w:val="002D0E0A"/>
    <w:rsid w:val="003344EB"/>
    <w:rsid w:val="00361906"/>
    <w:rsid w:val="00361CB8"/>
    <w:rsid w:val="00397285"/>
    <w:rsid w:val="003D61C6"/>
    <w:rsid w:val="00415603"/>
    <w:rsid w:val="0043068F"/>
    <w:rsid w:val="00440C8D"/>
    <w:rsid w:val="004813A9"/>
    <w:rsid w:val="00481981"/>
    <w:rsid w:val="00492582"/>
    <w:rsid w:val="004A30AF"/>
    <w:rsid w:val="004A6D6C"/>
    <w:rsid w:val="004B0D87"/>
    <w:rsid w:val="00531D15"/>
    <w:rsid w:val="0056295E"/>
    <w:rsid w:val="0056791F"/>
    <w:rsid w:val="005B3F70"/>
    <w:rsid w:val="005C2FD5"/>
    <w:rsid w:val="005F6104"/>
    <w:rsid w:val="006A2327"/>
    <w:rsid w:val="00722D51"/>
    <w:rsid w:val="00744E76"/>
    <w:rsid w:val="007504D9"/>
    <w:rsid w:val="0077421F"/>
    <w:rsid w:val="00793702"/>
    <w:rsid w:val="00793AE3"/>
    <w:rsid w:val="007C0FC2"/>
    <w:rsid w:val="007D2DBB"/>
    <w:rsid w:val="007E51A3"/>
    <w:rsid w:val="00841F54"/>
    <w:rsid w:val="00911053"/>
    <w:rsid w:val="009345DD"/>
    <w:rsid w:val="00955E39"/>
    <w:rsid w:val="009B4FC4"/>
    <w:rsid w:val="009B53BA"/>
    <w:rsid w:val="009C7C61"/>
    <w:rsid w:val="00A0227D"/>
    <w:rsid w:val="00A02C91"/>
    <w:rsid w:val="00A310F0"/>
    <w:rsid w:val="00A33576"/>
    <w:rsid w:val="00A34771"/>
    <w:rsid w:val="00A578CA"/>
    <w:rsid w:val="00A64E19"/>
    <w:rsid w:val="00AE55E5"/>
    <w:rsid w:val="00B60403"/>
    <w:rsid w:val="00B77B3C"/>
    <w:rsid w:val="00C10A41"/>
    <w:rsid w:val="00C16ED9"/>
    <w:rsid w:val="00CB620D"/>
    <w:rsid w:val="00CC205D"/>
    <w:rsid w:val="00D21E1E"/>
    <w:rsid w:val="00D41337"/>
    <w:rsid w:val="00D44C38"/>
    <w:rsid w:val="00D71A2A"/>
    <w:rsid w:val="00DA4F0C"/>
    <w:rsid w:val="00DE0521"/>
    <w:rsid w:val="00DE52CF"/>
    <w:rsid w:val="00DF4643"/>
    <w:rsid w:val="00E46322"/>
    <w:rsid w:val="00E9711B"/>
    <w:rsid w:val="00EB211D"/>
    <w:rsid w:val="00ED0953"/>
    <w:rsid w:val="00F36005"/>
    <w:rsid w:val="00FA7AEC"/>
    <w:rsid w:val="00FF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6062E297"/>
  <w15:docId w15:val="{51D333B3-5BFC-4917-8388-B83074B0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E9711B"/>
    <w:rPr>
      <w:rFonts w:ascii="Tahoma" w:hAnsi="Tahoma" w:cs="Tahoma"/>
      <w:sz w:val="16"/>
      <w:szCs w:val="16"/>
    </w:rPr>
  </w:style>
  <w:style w:type="character" w:customStyle="1" w:styleId="BalloonTextChar">
    <w:name w:val="Balloon Text Char"/>
    <w:link w:val="BalloonText"/>
    <w:uiPriority w:val="99"/>
    <w:semiHidden/>
    <w:rsid w:val="00E9711B"/>
    <w:rPr>
      <w:rFonts w:ascii="Tahoma" w:hAnsi="Tahoma" w:cs="Tahoma"/>
      <w:sz w:val="16"/>
      <w:szCs w:val="16"/>
    </w:rPr>
  </w:style>
  <w:style w:type="paragraph" w:styleId="NormalWeb">
    <w:name w:val="Normal (Web)"/>
    <w:basedOn w:val="Normal"/>
    <w:uiPriority w:val="99"/>
    <w:semiHidden/>
    <w:unhideWhenUsed/>
    <w:rsid w:val="00841F54"/>
    <w:pPr>
      <w:spacing w:before="100" w:beforeAutospacing="1" w:after="100" w:afterAutospacing="1"/>
    </w:pPr>
  </w:style>
  <w:style w:type="character" w:styleId="Strong">
    <w:name w:val="Strong"/>
    <w:basedOn w:val="DefaultParagraphFont"/>
    <w:uiPriority w:val="22"/>
    <w:qFormat/>
    <w:rsid w:val="00841F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876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1740</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Diocese of Superior</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Lyons</dc:creator>
  <cp:lastModifiedBy>Cindy Gronski</cp:lastModifiedBy>
  <cp:revision>2</cp:revision>
  <cp:lastPrinted>2025-02-20T21:47:00Z</cp:lastPrinted>
  <dcterms:created xsi:type="dcterms:W3CDTF">2025-02-20T21:48:00Z</dcterms:created>
  <dcterms:modified xsi:type="dcterms:W3CDTF">2025-02-20T21:48:00Z</dcterms:modified>
</cp:coreProperties>
</file>