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8C731" w14:textId="2AD29CFD" w:rsidR="007C0FC2" w:rsidRDefault="0042145C" w:rsidP="007C0FC2">
      <w:pPr>
        <w:rPr>
          <w:rFonts w:eastAsiaTheme="minorHAnsi"/>
          <w:noProof/>
          <w:sz w:val="23"/>
          <w:szCs w:val="23"/>
        </w:rPr>
      </w:pPr>
      <w:r>
        <w:rPr>
          <w:rFonts w:eastAsiaTheme="minorHAnsi"/>
          <w:noProof/>
          <w:sz w:val="23"/>
          <w:szCs w:val="23"/>
        </w:rPr>
        <w:t>February 2026</w:t>
      </w:r>
    </w:p>
    <w:p w14:paraId="2D91CDCD" w14:textId="77777777" w:rsidR="00841F54" w:rsidRDefault="00841F54" w:rsidP="00841F54">
      <w:pPr>
        <w:pStyle w:val="NormalWeb"/>
      </w:pPr>
      <w:r>
        <w:t>Dear Friends in Christ,</w:t>
      </w:r>
    </w:p>
    <w:p w14:paraId="311F4681" w14:textId="194A443F" w:rsidR="0042145C" w:rsidRDefault="0042145C" w:rsidP="0042145C">
      <w:pPr>
        <w:pStyle w:val="NormalWeb"/>
      </w:pPr>
      <w:r>
        <w:t>As we approach the holy season of Lent, we are invited once again into a time of prayer, fasting, and charitable love</w:t>
      </w:r>
      <w:r>
        <w:t xml:space="preserve">, </w:t>
      </w:r>
      <w:r>
        <w:t>a sacred opportunity to renew our hearts and draw closer to Christ. Lent reminds us that our faith is not lived in isolation, but in loving service to others, especially those most in need.</w:t>
      </w:r>
      <w:r>
        <w:t xml:space="preserve">  </w:t>
      </w:r>
      <w:proofErr w:type="gramStart"/>
      <w:r>
        <w:t>Within</w:t>
      </w:r>
      <w:proofErr w:type="gramEnd"/>
      <w:r>
        <w:t xml:space="preserve"> the Diocese of Superior, we are blessed to share in two meaningful Lenten initiatives: </w:t>
      </w:r>
      <w:r>
        <w:rPr>
          <w:rStyle w:val="Strong"/>
        </w:rPr>
        <w:t>Operation Rice Bowl</w:t>
      </w:r>
      <w:r>
        <w:t xml:space="preserve"> and the </w:t>
      </w:r>
      <w:r>
        <w:rPr>
          <w:rStyle w:val="Strong"/>
        </w:rPr>
        <w:t>Black and Indian Mission Collection</w:t>
      </w:r>
      <w:r>
        <w:t>.</w:t>
      </w:r>
    </w:p>
    <w:p w14:paraId="1BD1FAA1" w14:textId="55F3A560" w:rsidR="0042145C" w:rsidRDefault="0042145C" w:rsidP="0042145C">
      <w:pPr>
        <w:pStyle w:val="NormalWeb"/>
      </w:pPr>
      <w:r w:rsidRPr="0042145C">
        <w:t xml:space="preserve">Beginning on </w:t>
      </w:r>
      <w:r w:rsidRPr="0042145C">
        <w:rPr>
          <w:rStyle w:val="Strong"/>
        </w:rPr>
        <w:t>Ash Wednesday, February 18, 2026</w:t>
      </w:r>
      <w:r w:rsidRPr="0042145C">
        <w:t xml:space="preserve">, </w:t>
      </w:r>
      <w:r w:rsidRPr="0042145C">
        <w:rPr>
          <w:b/>
          <w:bCs/>
        </w:rPr>
        <w:t>Operation Rice Bowl</w:t>
      </w:r>
      <w:r w:rsidRPr="0042145C">
        <w:t xml:space="preserve"> offers a simple yet powerful way to unite our Lenten sacrifices with the suffering of our brothers and sisters around the world. Through your generosity, </w:t>
      </w:r>
      <w:r w:rsidRPr="0042145C">
        <w:rPr>
          <w:rStyle w:val="Strong"/>
          <w:b w:val="0"/>
          <w:bCs w:val="0"/>
        </w:rPr>
        <w:t>75% of all contributions support hunger relief and development in more than 100 countries</w:t>
      </w:r>
      <w:r w:rsidRPr="0042145C">
        <w:t xml:space="preserve">, while </w:t>
      </w:r>
      <w:r w:rsidRPr="0042145C">
        <w:rPr>
          <w:rStyle w:val="Strong"/>
          <w:b w:val="0"/>
          <w:bCs w:val="0"/>
        </w:rPr>
        <w:t xml:space="preserve">25% </w:t>
      </w:r>
      <w:proofErr w:type="gramStart"/>
      <w:r w:rsidRPr="0042145C">
        <w:rPr>
          <w:rStyle w:val="Strong"/>
          <w:b w:val="0"/>
          <w:bCs w:val="0"/>
        </w:rPr>
        <w:t>remains</w:t>
      </w:r>
      <w:proofErr w:type="gramEnd"/>
      <w:r w:rsidRPr="0042145C">
        <w:rPr>
          <w:rStyle w:val="Strong"/>
          <w:b w:val="0"/>
          <w:bCs w:val="0"/>
        </w:rPr>
        <w:t xml:space="preserve"> here in our own diocese</w:t>
      </w:r>
      <w:r w:rsidRPr="0042145C">
        <w:t xml:space="preserve"> to serve those in need locally.</w:t>
      </w:r>
      <w:r>
        <w:t xml:space="preserve">  </w:t>
      </w:r>
      <w:r>
        <w:t xml:space="preserve">I encourage you to pick up a Rice Bowl at your parish or visit </w:t>
      </w:r>
      <w:r>
        <w:rPr>
          <w:rStyle w:val="Strong"/>
        </w:rPr>
        <w:t>crsricebowl.org</w:t>
      </w:r>
      <w:r>
        <w:t xml:space="preserve"> to learn more about the lives you are touching through your prayerful giving. You will find inspiring stories and videos that beautifully show the difference your sacrifice makes.</w:t>
      </w:r>
    </w:p>
    <w:p w14:paraId="555EC35B" w14:textId="48C0C3CE" w:rsidR="0042145C" w:rsidRDefault="0042145C" w:rsidP="0042145C">
      <w:pPr>
        <w:pStyle w:val="NormalWeb"/>
      </w:pPr>
      <w:r>
        <w:t xml:space="preserve">On the </w:t>
      </w:r>
      <w:r>
        <w:rPr>
          <w:rStyle w:val="Strong"/>
        </w:rPr>
        <w:t>First Weekend of Lent, February 21–22</w:t>
      </w:r>
      <w:r>
        <w:t xml:space="preserve">, we will also take up the </w:t>
      </w:r>
      <w:r>
        <w:rPr>
          <w:rStyle w:val="Strong"/>
        </w:rPr>
        <w:t>Black and Indian Mission Collection</w:t>
      </w:r>
      <w:r>
        <w:t>. This important collection supports evangelization, Catholic education, and pastoral ministry among Indigenous communities across the United States</w:t>
      </w:r>
      <w:r>
        <w:t xml:space="preserve">, </w:t>
      </w:r>
      <w:r>
        <w:t>including within our own diocese. As baptized members of Christ’s Church, we are all called to share in the Church’s missionary mission.</w:t>
      </w:r>
      <w:r>
        <w:t xml:space="preserve"> </w:t>
      </w:r>
      <w:r>
        <w:t xml:space="preserve">Because of your generosity last year, our </w:t>
      </w:r>
      <w:r w:rsidR="0069641B">
        <w:t>D</w:t>
      </w:r>
      <w:r>
        <w:t xml:space="preserve">iocese received </w:t>
      </w:r>
      <w:r w:rsidRPr="0069641B">
        <w:rPr>
          <w:rStyle w:val="Strong"/>
          <w:b w:val="0"/>
          <w:bCs w:val="0"/>
        </w:rPr>
        <w:t>$</w:t>
      </w:r>
      <w:r w:rsidRPr="0069641B">
        <w:rPr>
          <w:rStyle w:val="Strong"/>
          <w:b w:val="0"/>
          <w:bCs w:val="0"/>
        </w:rPr>
        <w:t xml:space="preserve">76,500.00 in </w:t>
      </w:r>
      <w:r w:rsidRPr="0069641B">
        <w:rPr>
          <w:rStyle w:val="Strong"/>
          <w:b w:val="0"/>
          <w:bCs w:val="0"/>
        </w:rPr>
        <w:t>grant</w:t>
      </w:r>
      <w:r w:rsidRPr="0069641B">
        <w:rPr>
          <w:rStyle w:val="Strong"/>
          <w:b w:val="0"/>
          <w:bCs w:val="0"/>
        </w:rPr>
        <w:t xml:space="preserve"> funds</w:t>
      </w:r>
      <w:r w:rsidRPr="0069641B">
        <w:rPr>
          <w:b/>
          <w:bCs/>
        </w:rPr>
        <w:t xml:space="preserve">, </w:t>
      </w:r>
      <w:r>
        <w:t>benefiting two schools and s</w:t>
      </w:r>
      <w:r>
        <w:t>even</w:t>
      </w:r>
      <w:r>
        <w:t xml:space="preserve"> parishes. Your gifts truly change lives and strengthen our Church.</w:t>
      </w:r>
    </w:p>
    <w:p w14:paraId="2F794F2E" w14:textId="77777777" w:rsidR="0042145C" w:rsidRDefault="0042145C" w:rsidP="0042145C">
      <w:pPr>
        <w:pStyle w:val="NormalWeb"/>
      </w:pPr>
      <w:r>
        <w:t>This Lent, I humbly ask you to prayerfully support both Operation Rice Bowl and the Black and Indian Mission Collection. Together, we can bring hope to those who face hunger and hardship throughout the world, while continuing to build up our local Church through evangelization and education.</w:t>
      </w:r>
    </w:p>
    <w:p w14:paraId="5BDF585F" w14:textId="77777777" w:rsidR="0042145C" w:rsidRDefault="0042145C" w:rsidP="0042145C">
      <w:pPr>
        <w:pStyle w:val="NormalWeb"/>
      </w:pPr>
      <w:r>
        <w:t>May this Lenten season lead each of us to deeper conversion, greater compassion, and renewed joy in following Christ.</w:t>
      </w:r>
    </w:p>
    <w:p w14:paraId="224E2B5A" w14:textId="77777777" w:rsidR="0042145C" w:rsidRDefault="0042145C" w:rsidP="0042145C">
      <w:pPr>
        <w:pStyle w:val="NormalWeb"/>
      </w:pPr>
      <w:r>
        <w:t>With gratitude and prayers, I remain</w:t>
      </w:r>
    </w:p>
    <w:p w14:paraId="2BE1D252" w14:textId="77777777" w:rsidR="0042145C" w:rsidRDefault="0042145C" w:rsidP="0042145C">
      <w:pPr>
        <w:pStyle w:val="NormalWeb"/>
      </w:pPr>
      <w:r>
        <w:t>Gratefully yours in the Lord,</w:t>
      </w:r>
    </w:p>
    <w:p w14:paraId="653DBB07" w14:textId="381EB21A" w:rsidR="00DF4643" w:rsidRPr="003155A2" w:rsidRDefault="0042145C" w:rsidP="0042145C">
      <w:pPr>
        <w:pStyle w:val="NormalWeb"/>
      </w:pPr>
      <w:r w:rsidRPr="0069641B">
        <w:rPr>
          <w:rStyle w:val="Strong"/>
          <w:b w:val="0"/>
          <w:bCs w:val="0"/>
        </w:rPr>
        <w:t>Most Rev. James P. Powers</w:t>
      </w:r>
      <w:r>
        <w:br/>
        <w:t>Bishop of Superior</w:t>
      </w:r>
    </w:p>
    <w:sectPr w:rsidR="00DF4643" w:rsidRPr="003155A2" w:rsidSect="00CB620D">
      <w:headerReference w:type="first" r:id="rId6"/>
      <w:footerReference w:type="first" r:id="rId7"/>
      <w:pgSz w:w="12240" w:h="15840" w:code="1"/>
      <w:pgMar w:top="720" w:right="1440" w:bottom="450" w:left="1440" w:header="64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C21DA" w14:textId="77777777" w:rsidR="007229C0" w:rsidRDefault="007229C0">
      <w:r>
        <w:separator/>
      </w:r>
    </w:p>
  </w:endnote>
  <w:endnote w:type="continuationSeparator" w:id="0">
    <w:p w14:paraId="534A0FFD" w14:textId="77777777" w:rsidR="007229C0" w:rsidRDefault="00722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CAA3E" w14:textId="77777777" w:rsidR="00793702" w:rsidRDefault="00793702" w:rsidP="00744E76">
    <w:pPr>
      <w:jc w:val="center"/>
      <w:rPr>
        <w:smallCaps/>
        <w:color w:val="000000"/>
        <w:sz w:val="20"/>
      </w:rPr>
    </w:pPr>
  </w:p>
  <w:p w14:paraId="01BBE9AA" w14:textId="77777777" w:rsidR="00DE52CF" w:rsidRPr="000A6D87" w:rsidRDefault="00DE52CF" w:rsidP="00DE52CF">
    <w:pPr>
      <w:jc w:val="center"/>
      <w:rPr>
        <w:smallCaps/>
        <w:sz w:val="22"/>
        <w:szCs w:val="22"/>
      </w:rPr>
    </w:pPr>
    <w:r w:rsidRPr="000A6D87">
      <w:rPr>
        <w:smallCaps/>
        <w:sz w:val="22"/>
        <w:szCs w:val="22"/>
      </w:rPr>
      <w:t xml:space="preserve">1201 Hughitt Avenue, P.O. </w:t>
    </w:r>
    <w:smartTag w:uri="urn:schemas-microsoft-com:office:smarttags" w:element="address">
      <w:smartTag w:uri="urn:schemas-microsoft-com:office:smarttags" w:element="Street">
        <w:r w:rsidRPr="000A6D87">
          <w:rPr>
            <w:smallCaps/>
            <w:sz w:val="22"/>
            <w:szCs w:val="22"/>
          </w:rPr>
          <w:t>Box 969</w:t>
        </w:r>
      </w:smartTag>
      <w:r w:rsidRPr="000A6D87">
        <w:rPr>
          <w:smallCaps/>
          <w:sz w:val="22"/>
          <w:szCs w:val="22"/>
        </w:rPr>
        <w:t xml:space="preserve">, </w:t>
      </w:r>
      <w:smartTag w:uri="urn:schemas-microsoft-com:office:smarttags" w:element="City">
        <w:r w:rsidRPr="000A6D87">
          <w:rPr>
            <w:smallCaps/>
            <w:sz w:val="22"/>
            <w:szCs w:val="22"/>
          </w:rPr>
          <w:t>Superior</w:t>
        </w:r>
      </w:smartTag>
      <w:r w:rsidRPr="000A6D87">
        <w:rPr>
          <w:smallCaps/>
          <w:sz w:val="22"/>
          <w:szCs w:val="22"/>
        </w:rPr>
        <w:t xml:space="preserve">, </w:t>
      </w:r>
      <w:smartTag w:uri="urn:schemas-microsoft-com:office:smarttags" w:element="State">
        <w:r w:rsidRPr="000A6D87">
          <w:rPr>
            <w:smallCaps/>
            <w:sz w:val="22"/>
            <w:szCs w:val="22"/>
          </w:rPr>
          <w:t>Wisconsin</w:t>
        </w:r>
      </w:smartTag>
      <w:r w:rsidRPr="000A6D87">
        <w:rPr>
          <w:smallCaps/>
          <w:sz w:val="22"/>
          <w:szCs w:val="22"/>
        </w:rPr>
        <w:t xml:space="preserve"> </w:t>
      </w:r>
      <w:smartTag w:uri="urn:schemas-microsoft-com:office:smarttags" w:element="PostalCode">
        <w:r w:rsidRPr="000A6D87">
          <w:rPr>
            <w:smallCaps/>
            <w:sz w:val="22"/>
            <w:szCs w:val="22"/>
          </w:rPr>
          <w:t>54880</w:t>
        </w:r>
      </w:smartTag>
    </w:smartTag>
  </w:p>
  <w:p w14:paraId="20FFC9C5" w14:textId="77777777" w:rsidR="00793702" w:rsidRDefault="00DE52CF" w:rsidP="00DE52CF">
    <w:pPr>
      <w:jc w:val="center"/>
      <w:rPr>
        <w:sz w:val="22"/>
        <w:szCs w:val="22"/>
      </w:rPr>
    </w:pPr>
    <w:r w:rsidRPr="000A6D87">
      <w:rPr>
        <w:smallCaps/>
        <w:sz w:val="22"/>
        <w:szCs w:val="22"/>
      </w:rPr>
      <w:t>715-394-0205   Fax 715-395-3149</w:t>
    </w:r>
  </w:p>
  <w:p w14:paraId="0FEC4817" w14:textId="77777777" w:rsidR="00DE52CF" w:rsidRPr="00DE52CF" w:rsidRDefault="00DE52CF" w:rsidP="00DE52CF">
    <w:pP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E8886" w14:textId="77777777" w:rsidR="007229C0" w:rsidRDefault="007229C0">
      <w:r>
        <w:separator/>
      </w:r>
    </w:p>
  </w:footnote>
  <w:footnote w:type="continuationSeparator" w:id="0">
    <w:p w14:paraId="20860D93" w14:textId="77777777" w:rsidR="007229C0" w:rsidRDefault="007229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B578C" w14:textId="77777777" w:rsidR="007E51A3" w:rsidRDefault="007E51A3" w:rsidP="007E51A3">
    <w:pPr>
      <w:jc w:val="center"/>
    </w:pPr>
    <w:r>
      <w:rPr>
        <w:noProof/>
      </w:rPr>
      <w:drawing>
        <wp:anchor distT="0" distB="0" distL="114300" distR="114300" simplePos="0" relativeHeight="251659264" behindDoc="1" locked="0" layoutInCell="1" allowOverlap="1" wp14:anchorId="55B70191" wp14:editId="68C40C30">
          <wp:simplePos x="0" y="0"/>
          <wp:positionH relativeFrom="column">
            <wp:posOffset>175895</wp:posOffset>
          </wp:positionH>
          <wp:positionV relativeFrom="paragraph">
            <wp:posOffset>-128270</wp:posOffset>
          </wp:positionV>
          <wp:extent cx="1104900" cy="152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A6D99" w14:textId="77777777" w:rsidR="007E51A3" w:rsidRPr="007E51A3" w:rsidRDefault="007E51A3" w:rsidP="007E51A3">
    <w:pPr>
      <w:jc w:val="center"/>
      <w:rPr>
        <w:b/>
        <w:smallCaps/>
        <w:color w:val="000000"/>
      </w:rPr>
    </w:pPr>
  </w:p>
  <w:p w14:paraId="2AAB7B52" w14:textId="77777777" w:rsidR="007E51A3" w:rsidRPr="000675CB" w:rsidRDefault="007E51A3" w:rsidP="007E51A3">
    <w:pPr>
      <w:jc w:val="center"/>
      <w:rPr>
        <w:b/>
        <w:smallCaps/>
        <w:color w:val="000000"/>
        <w:sz w:val="44"/>
        <w:szCs w:val="44"/>
      </w:rPr>
    </w:pPr>
    <w:r>
      <w:rPr>
        <w:b/>
        <w:smallCaps/>
        <w:color w:val="000000"/>
        <w:sz w:val="44"/>
        <w:szCs w:val="44"/>
      </w:rPr>
      <w:t xml:space="preserve">         </w:t>
    </w:r>
    <w:r w:rsidRPr="000675CB">
      <w:rPr>
        <w:b/>
        <w:smallCaps/>
        <w:color w:val="000000"/>
        <w:sz w:val="44"/>
        <w:szCs w:val="44"/>
      </w:rPr>
      <w:t>D</w:t>
    </w:r>
    <w:r>
      <w:rPr>
        <w:b/>
        <w:smallCaps/>
        <w:color w:val="000000"/>
        <w:sz w:val="44"/>
        <w:szCs w:val="44"/>
      </w:rPr>
      <w:t xml:space="preserve"> </w:t>
    </w:r>
    <w:proofErr w:type="spellStart"/>
    <w:r w:rsidRPr="000A6D87">
      <w:rPr>
        <w:b/>
        <w:smallCaps/>
        <w:color w:val="000000"/>
        <w:sz w:val="40"/>
        <w:szCs w:val="40"/>
      </w:rPr>
      <w:t>i</w:t>
    </w:r>
    <w:proofErr w:type="spellEnd"/>
    <w:r w:rsidRPr="000A6D87">
      <w:rPr>
        <w:b/>
        <w:smallCaps/>
        <w:color w:val="000000"/>
        <w:sz w:val="40"/>
        <w:szCs w:val="40"/>
      </w:rPr>
      <w:t xml:space="preserve"> o c e s </w:t>
    </w:r>
    <w:proofErr w:type="gramStart"/>
    <w:r w:rsidRPr="000A6D87">
      <w:rPr>
        <w:b/>
        <w:smallCaps/>
        <w:color w:val="000000"/>
        <w:sz w:val="40"/>
        <w:szCs w:val="40"/>
      </w:rPr>
      <w:t>e</w:t>
    </w:r>
    <w:r w:rsidRPr="000675CB">
      <w:rPr>
        <w:b/>
        <w:smallCaps/>
        <w:color w:val="000000"/>
        <w:sz w:val="44"/>
        <w:szCs w:val="44"/>
      </w:rPr>
      <w:t xml:space="preserve"> </w:t>
    </w:r>
    <w:r>
      <w:rPr>
        <w:b/>
        <w:smallCaps/>
        <w:color w:val="000000"/>
        <w:sz w:val="44"/>
        <w:szCs w:val="44"/>
      </w:rPr>
      <w:t xml:space="preserve"> </w:t>
    </w:r>
    <w:r w:rsidRPr="000A6D87">
      <w:rPr>
        <w:b/>
        <w:smallCaps/>
        <w:color w:val="000000"/>
        <w:sz w:val="40"/>
        <w:szCs w:val="40"/>
      </w:rPr>
      <w:t>of</w:t>
    </w:r>
    <w:proofErr w:type="gramEnd"/>
    <w:r>
      <w:rPr>
        <w:b/>
        <w:smallCaps/>
        <w:color w:val="000000"/>
        <w:sz w:val="44"/>
        <w:szCs w:val="44"/>
      </w:rPr>
      <w:t xml:space="preserve"> </w:t>
    </w:r>
    <w:r w:rsidRPr="000675CB">
      <w:rPr>
        <w:b/>
        <w:smallCaps/>
        <w:color w:val="000000"/>
        <w:sz w:val="44"/>
        <w:szCs w:val="44"/>
      </w:rPr>
      <w:t xml:space="preserve"> S</w:t>
    </w:r>
    <w:r>
      <w:rPr>
        <w:b/>
        <w:smallCaps/>
        <w:color w:val="000000"/>
        <w:sz w:val="44"/>
        <w:szCs w:val="44"/>
      </w:rPr>
      <w:t xml:space="preserve"> </w:t>
    </w:r>
    <w:r w:rsidRPr="000A6D87">
      <w:rPr>
        <w:b/>
        <w:smallCaps/>
        <w:color w:val="000000"/>
        <w:sz w:val="40"/>
        <w:szCs w:val="40"/>
      </w:rPr>
      <w:t xml:space="preserve">u p e r </w:t>
    </w:r>
    <w:proofErr w:type="spellStart"/>
    <w:r w:rsidRPr="000A6D87">
      <w:rPr>
        <w:b/>
        <w:smallCaps/>
        <w:color w:val="000000"/>
        <w:sz w:val="40"/>
        <w:szCs w:val="40"/>
      </w:rPr>
      <w:t>i</w:t>
    </w:r>
    <w:proofErr w:type="spellEnd"/>
    <w:r w:rsidRPr="000A6D87">
      <w:rPr>
        <w:b/>
        <w:smallCaps/>
        <w:color w:val="000000"/>
        <w:sz w:val="40"/>
        <w:szCs w:val="40"/>
      </w:rPr>
      <w:t xml:space="preserve"> o r</w:t>
    </w:r>
  </w:p>
  <w:p w14:paraId="0FA6D27B" w14:textId="77777777" w:rsidR="007E51A3" w:rsidRPr="009D7612" w:rsidRDefault="007E51A3" w:rsidP="007E51A3">
    <w:pPr>
      <w:jc w:val="center"/>
      <w:rPr>
        <w:smallCaps/>
        <w:color w:val="000000"/>
        <w:sz w:val="32"/>
        <w:szCs w:val="32"/>
      </w:rPr>
    </w:pPr>
    <w:r>
      <w:rPr>
        <w:smallCaps/>
        <w:color w:val="000000"/>
        <w:sz w:val="32"/>
        <w:szCs w:val="32"/>
      </w:rPr>
      <w:t xml:space="preserve">          </w:t>
    </w:r>
    <w:r w:rsidR="00DE52CF">
      <w:rPr>
        <w:smallCaps/>
        <w:color w:val="000000"/>
        <w:sz w:val="32"/>
        <w:szCs w:val="32"/>
      </w:rPr>
      <w:t xml:space="preserve"> </w:t>
    </w:r>
    <w:r>
      <w:rPr>
        <w:smallCaps/>
        <w:color w:val="000000"/>
        <w:sz w:val="32"/>
        <w:szCs w:val="32"/>
      </w:rPr>
      <w:t xml:space="preserve">  </w:t>
    </w:r>
    <w:r w:rsidRPr="009D7612">
      <w:rPr>
        <w:smallCaps/>
        <w:color w:val="000000"/>
        <w:sz w:val="32"/>
        <w:szCs w:val="32"/>
      </w:rPr>
      <w:t>Office of the Bishop</w:t>
    </w:r>
  </w:p>
  <w:p w14:paraId="0DE57C6C" w14:textId="77777777" w:rsidR="007E51A3" w:rsidRPr="009D7612" w:rsidRDefault="007E51A3" w:rsidP="007E51A3">
    <w:pPr>
      <w:jc w:val="center"/>
      <w:rPr>
        <w:color w:val="000000"/>
        <w:sz w:val="36"/>
        <w:szCs w:val="36"/>
      </w:rPr>
    </w:pPr>
  </w:p>
  <w:p w14:paraId="37E2F681" w14:textId="77777777" w:rsidR="007E51A3" w:rsidRDefault="007E51A3" w:rsidP="007E51A3"/>
  <w:p w14:paraId="19178058" w14:textId="77777777" w:rsidR="0056295E" w:rsidRDefault="0056295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E1MzQwMzU1MzU0MLJU0lEKTi0uzszPAykwNKkFADuicestAAAA"/>
  </w:docVars>
  <w:rsids>
    <w:rsidRoot w:val="00D41337"/>
    <w:rsid w:val="0002073C"/>
    <w:rsid w:val="00024978"/>
    <w:rsid w:val="00030253"/>
    <w:rsid w:val="00040B6D"/>
    <w:rsid w:val="000B6960"/>
    <w:rsid w:val="000C12C5"/>
    <w:rsid w:val="000E7779"/>
    <w:rsid w:val="0011033F"/>
    <w:rsid w:val="00115F69"/>
    <w:rsid w:val="00133D50"/>
    <w:rsid w:val="001F13D5"/>
    <w:rsid w:val="00213989"/>
    <w:rsid w:val="002D0E0A"/>
    <w:rsid w:val="003155A2"/>
    <w:rsid w:val="003344EB"/>
    <w:rsid w:val="00361906"/>
    <w:rsid w:val="00361CB8"/>
    <w:rsid w:val="00397285"/>
    <w:rsid w:val="003D61C6"/>
    <w:rsid w:val="00415603"/>
    <w:rsid w:val="0042145C"/>
    <w:rsid w:val="0043068F"/>
    <w:rsid w:val="00440C8D"/>
    <w:rsid w:val="004813A9"/>
    <w:rsid w:val="00481981"/>
    <w:rsid w:val="00492582"/>
    <w:rsid w:val="004A30AF"/>
    <w:rsid w:val="004A6D6C"/>
    <w:rsid w:val="004B0D87"/>
    <w:rsid w:val="00531D15"/>
    <w:rsid w:val="0056295E"/>
    <w:rsid w:val="0056791F"/>
    <w:rsid w:val="005B3F70"/>
    <w:rsid w:val="005C2FD5"/>
    <w:rsid w:val="005F6104"/>
    <w:rsid w:val="0069641B"/>
    <w:rsid w:val="006A2327"/>
    <w:rsid w:val="007229C0"/>
    <w:rsid w:val="00722D51"/>
    <w:rsid w:val="00744E76"/>
    <w:rsid w:val="007504D9"/>
    <w:rsid w:val="0077421F"/>
    <w:rsid w:val="00793702"/>
    <w:rsid w:val="00793AE3"/>
    <w:rsid w:val="007C0FC2"/>
    <w:rsid w:val="007D2DBB"/>
    <w:rsid w:val="007E51A3"/>
    <w:rsid w:val="00841F54"/>
    <w:rsid w:val="0085492A"/>
    <w:rsid w:val="00911053"/>
    <w:rsid w:val="009345DD"/>
    <w:rsid w:val="00955E39"/>
    <w:rsid w:val="009B4FC4"/>
    <w:rsid w:val="009B53BA"/>
    <w:rsid w:val="009C7C61"/>
    <w:rsid w:val="00A0227D"/>
    <w:rsid w:val="00A02C91"/>
    <w:rsid w:val="00A310F0"/>
    <w:rsid w:val="00A33576"/>
    <w:rsid w:val="00A34771"/>
    <w:rsid w:val="00A578CA"/>
    <w:rsid w:val="00AE55E5"/>
    <w:rsid w:val="00B60403"/>
    <w:rsid w:val="00B77B3C"/>
    <w:rsid w:val="00C16ED9"/>
    <w:rsid w:val="00CB620D"/>
    <w:rsid w:val="00CC205D"/>
    <w:rsid w:val="00D21E1E"/>
    <w:rsid w:val="00D41337"/>
    <w:rsid w:val="00D44C38"/>
    <w:rsid w:val="00D71A2A"/>
    <w:rsid w:val="00DA4F0C"/>
    <w:rsid w:val="00DE0521"/>
    <w:rsid w:val="00DE52CF"/>
    <w:rsid w:val="00DF4643"/>
    <w:rsid w:val="00E46322"/>
    <w:rsid w:val="00E9711B"/>
    <w:rsid w:val="00EB211D"/>
    <w:rsid w:val="00EB6966"/>
    <w:rsid w:val="00ED0953"/>
    <w:rsid w:val="00F36005"/>
    <w:rsid w:val="00FA7AEC"/>
    <w:rsid w:val="00FF5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6062E297"/>
  <w15:docId w15:val="{51D333B3-5BFC-4917-8388-B83074B00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uiPriority w:val="99"/>
    <w:semiHidden/>
    <w:unhideWhenUsed/>
    <w:rsid w:val="00E9711B"/>
    <w:rPr>
      <w:rFonts w:ascii="Tahoma" w:hAnsi="Tahoma" w:cs="Tahoma"/>
      <w:sz w:val="16"/>
      <w:szCs w:val="16"/>
    </w:rPr>
  </w:style>
  <w:style w:type="character" w:customStyle="1" w:styleId="BalloonTextChar">
    <w:name w:val="Balloon Text Char"/>
    <w:link w:val="BalloonText"/>
    <w:uiPriority w:val="99"/>
    <w:semiHidden/>
    <w:rsid w:val="00E9711B"/>
    <w:rPr>
      <w:rFonts w:ascii="Tahoma" w:hAnsi="Tahoma" w:cs="Tahoma"/>
      <w:sz w:val="16"/>
      <w:szCs w:val="16"/>
    </w:rPr>
  </w:style>
  <w:style w:type="paragraph" w:styleId="NormalWeb">
    <w:name w:val="Normal (Web)"/>
    <w:basedOn w:val="Normal"/>
    <w:uiPriority w:val="99"/>
    <w:unhideWhenUsed/>
    <w:rsid w:val="00841F54"/>
    <w:pPr>
      <w:spacing w:before="100" w:beforeAutospacing="1" w:after="100" w:afterAutospacing="1"/>
    </w:pPr>
  </w:style>
  <w:style w:type="character" w:styleId="Strong">
    <w:name w:val="Strong"/>
    <w:basedOn w:val="DefaultParagraphFont"/>
    <w:uiPriority w:val="22"/>
    <w:qFormat/>
    <w:rsid w:val="00841F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876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357</Words>
  <Characters>1898</Characters>
  <Application>Microsoft Office Word</Application>
  <DocSecurity>0</DocSecurity>
  <Lines>47</Lines>
  <Paragraphs>18</Paragraphs>
  <ScaleCrop>false</ScaleCrop>
  <HeadingPairs>
    <vt:vector size="2" baseType="variant">
      <vt:variant>
        <vt:lpstr>Title</vt:lpstr>
      </vt:variant>
      <vt:variant>
        <vt:i4>1</vt:i4>
      </vt:variant>
    </vt:vector>
  </HeadingPairs>
  <TitlesOfParts>
    <vt:vector size="1" baseType="lpstr">
      <vt:lpstr/>
    </vt:vector>
  </TitlesOfParts>
  <Company>Diocese of Superior</Company>
  <LinksUpToDate>false</LinksUpToDate>
  <CharactersWithSpaces>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Lyons</dc:creator>
  <cp:lastModifiedBy>Steve Tarnowski</cp:lastModifiedBy>
  <cp:revision>4</cp:revision>
  <cp:lastPrinted>2024-01-18T17:16:00Z</cp:lastPrinted>
  <dcterms:created xsi:type="dcterms:W3CDTF">2026-01-21T19:52:00Z</dcterms:created>
  <dcterms:modified xsi:type="dcterms:W3CDTF">2026-01-21T20:04:00Z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20a08f0d-c8bb-4de4-a375-6ed3bbcc6f89</vt:lpwstr>
  </property>
</Properties>
</file>