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56" w:rsidRDefault="00756031">
      <w:pPr>
        <w:spacing w:after="393" w:line="259" w:lineRule="auto"/>
        <w:ind w:left="30" w:firstLine="0"/>
      </w:pPr>
      <w:r>
        <w:rPr>
          <w:noProof/>
        </w:rPr>
        <w:drawing>
          <wp:inline distT="0" distB="0" distL="0" distR="0">
            <wp:extent cx="5905500" cy="217170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56" w:rsidRDefault="00756031">
      <w:r>
        <w:rPr>
          <w:b/>
        </w:rPr>
        <w:t xml:space="preserve">JOB TITLE: </w:t>
      </w:r>
      <w:r>
        <w:t>Preschool Teacher</w:t>
      </w:r>
    </w:p>
    <w:p w:rsidR="00850056" w:rsidRDefault="00756031">
      <w:r>
        <w:rPr>
          <w:b/>
        </w:rPr>
        <w:t xml:space="preserve">REPORTS TO: </w:t>
      </w:r>
      <w:r>
        <w:t>Preschool Director, Principal</w:t>
      </w:r>
    </w:p>
    <w:p w:rsidR="00850056" w:rsidRDefault="00756031">
      <w:r>
        <w:rPr>
          <w:b/>
        </w:rPr>
        <w:t xml:space="preserve">CLOSING DATE: </w:t>
      </w:r>
      <w:r>
        <w:t>Open until filled</w:t>
      </w:r>
    </w:p>
    <w:p w:rsidR="00850056" w:rsidRDefault="00756031">
      <w:r>
        <w:rPr>
          <w:b/>
        </w:rPr>
        <w:t xml:space="preserve">GENERAL STATEMENT OF JOB: </w:t>
      </w:r>
      <w:r>
        <w:t>All Saints Catholic School is seeking a part-time Preschool</w:t>
      </w:r>
    </w:p>
    <w:p w:rsidR="00850056" w:rsidRDefault="00756031">
      <w:r>
        <w:t>Teacher for the 2023-2024 school year. Multiple positions are available with the following hours:</w:t>
      </w:r>
    </w:p>
    <w:p w:rsidR="00850056" w:rsidRDefault="00756031">
      <w:pPr>
        <w:numPr>
          <w:ilvl w:val="0"/>
          <w:numId w:val="1"/>
        </w:numPr>
        <w:ind w:hanging="360"/>
      </w:pPr>
      <w:r>
        <w:rPr>
          <w:b/>
        </w:rPr>
        <w:t xml:space="preserve">3-year-old program: </w:t>
      </w:r>
      <w:r>
        <w:t>8</w:t>
      </w:r>
      <w:r>
        <w:t>:00am - 1:00pm Tuesday and Thursday</w:t>
      </w:r>
    </w:p>
    <w:p w:rsidR="00850056" w:rsidRDefault="00756031">
      <w:pPr>
        <w:numPr>
          <w:ilvl w:val="0"/>
          <w:numId w:val="1"/>
        </w:numPr>
        <w:ind w:hanging="360"/>
      </w:pPr>
      <w:r>
        <w:rPr>
          <w:b/>
        </w:rPr>
        <w:t>4- and 5-year-old program</w:t>
      </w:r>
      <w:r>
        <w:t>: 8</w:t>
      </w:r>
      <w:bookmarkStart w:id="0" w:name="_GoBack"/>
      <w:bookmarkEnd w:id="0"/>
      <w:r>
        <w:t>:00am - 1:00pm Monday, Wednesday, and Friday or Monday through Friday</w:t>
      </w:r>
    </w:p>
    <w:p w:rsidR="00850056" w:rsidRDefault="00756031">
      <w:pPr>
        <w:spacing w:after="345"/>
      </w:pPr>
      <w:r>
        <w:t>Pay</w:t>
      </w:r>
      <w:r>
        <w:t xml:space="preserve"> ranges from $15.74 - $18.74 per hour based on the Diocesan Early Childhood </w:t>
      </w:r>
      <w:proofErr w:type="spellStart"/>
      <w:r>
        <w:t>payscale</w:t>
      </w:r>
      <w:proofErr w:type="spellEnd"/>
      <w:r>
        <w:t>, which considers both education and experience. This position is not eligible for benefits.</w:t>
      </w:r>
    </w:p>
    <w:p w:rsidR="00850056" w:rsidRDefault="00756031">
      <w:pPr>
        <w:spacing w:after="345"/>
      </w:pPr>
      <w:r>
        <w:t>The preschool program is designed to offer parents a high-quality choice in ear</w:t>
      </w:r>
      <w:r>
        <w:t>ly childhood education and to ensure every child is prepared for a smooth transition into Kindergarten. The program provides an opportunity for parents to jump start their child's education in a nurturing, creative, fun, and developmentally appropriate env</w:t>
      </w:r>
      <w:r>
        <w:t>ironment.</w:t>
      </w:r>
    </w:p>
    <w:p w:rsidR="00850056" w:rsidRDefault="00756031">
      <w:pPr>
        <w:spacing w:after="37" w:line="259" w:lineRule="auto"/>
        <w:ind w:left="-5"/>
      </w:pPr>
      <w:r>
        <w:rPr>
          <w:b/>
        </w:rPr>
        <w:t>TEACHING RESPONSIBILITIES:</w:t>
      </w:r>
    </w:p>
    <w:p w:rsidR="00850056" w:rsidRDefault="00756031">
      <w:pPr>
        <w:numPr>
          <w:ilvl w:val="0"/>
          <w:numId w:val="1"/>
        </w:numPr>
        <w:ind w:hanging="360"/>
      </w:pPr>
      <w:r>
        <w:t>Teach preschool</w:t>
      </w:r>
    </w:p>
    <w:p w:rsidR="00850056" w:rsidRDefault="00756031">
      <w:pPr>
        <w:numPr>
          <w:ilvl w:val="0"/>
          <w:numId w:val="1"/>
        </w:numPr>
        <w:ind w:hanging="360"/>
      </w:pPr>
      <w:r>
        <w:t>Understand, organize, and present subject matter for student learning</w:t>
      </w:r>
    </w:p>
    <w:p w:rsidR="00850056" w:rsidRDefault="00756031">
      <w:pPr>
        <w:numPr>
          <w:ilvl w:val="0"/>
          <w:numId w:val="1"/>
        </w:numPr>
        <w:ind w:hanging="360"/>
      </w:pPr>
      <w:r>
        <w:t>Create an environment where children feel safe and love coming to preschool</w:t>
      </w:r>
    </w:p>
    <w:p w:rsidR="00850056" w:rsidRDefault="00756031">
      <w:pPr>
        <w:numPr>
          <w:ilvl w:val="0"/>
          <w:numId w:val="1"/>
        </w:numPr>
        <w:ind w:hanging="360"/>
      </w:pPr>
      <w:r>
        <w:t xml:space="preserve">Build, establish, and maintain positive relationships in </w:t>
      </w:r>
      <w:r>
        <w:t>the community</w:t>
      </w:r>
    </w:p>
    <w:p w:rsidR="00850056" w:rsidRDefault="00756031">
      <w:pPr>
        <w:numPr>
          <w:ilvl w:val="0"/>
          <w:numId w:val="1"/>
        </w:numPr>
        <w:ind w:hanging="360"/>
      </w:pPr>
      <w:r>
        <w:t>Be active in student development and care by being aware of changes the student is dealing with, keeping track of illnesses, and by giving a listening ear to young students</w:t>
      </w:r>
    </w:p>
    <w:p w:rsidR="00850056" w:rsidRDefault="00756031">
      <w:pPr>
        <w:numPr>
          <w:ilvl w:val="0"/>
          <w:numId w:val="1"/>
        </w:numPr>
        <w:ind w:hanging="360"/>
      </w:pPr>
      <w:r>
        <w:t>Manage student behavior effectively using the Love and Logic discipli</w:t>
      </w:r>
      <w:r>
        <w:t>ne philosophy</w:t>
      </w:r>
    </w:p>
    <w:p w:rsidR="00850056" w:rsidRDefault="00756031">
      <w:pPr>
        <w:numPr>
          <w:ilvl w:val="0"/>
          <w:numId w:val="1"/>
        </w:numPr>
        <w:ind w:hanging="360"/>
      </w:pPr>
      <w:r>
        <w:lastRenderedPageBreak/>
        <w:t>Provide an environment that promotes the Student Learning Expectations of All Saints</w:t>
      </w:r>
    </w:p>
    <w:p w:rsidR="00850056" w:rsidRDefault="00756031">
      <w:pPr>
        <w:numPr>
          <w:ilvl w:val="0"/>
          <w:numId w:val="1"/>
        </w:numPr>
        <w:ind w:hanging="360"/>
      </w:pPr>
      <w:r>
        <w:t>Perform other related duties as assigned or requested</w:t>
      </w:r>
    </w:p>
    <w:p w:rsidR="00850056" w:rsidRDefault="00756031">
      <w:pPr>
        <w:spacing w:after="37" w:line="259" w:lineRule="auto"/>
        <w:ind w:left="-5"/>
      </w:pPr>
      <w:r>
        <w:rPr>
          <w:b/>
        </w:rPr>
        <w:t>EDUCATION/CERTIFICATIONS:</w:t>
      </w:r>
    </w:p>
    <w:p w:rsidR="00850056" w:rsidRDefault="00756031">
      <w:pPr>
        <w:numPr>
          <w:ilvl w:val="0"/>
          <w:numId w:val="1"/>
        </w:numPr>
        <w:ind w:hanging="360"/>
      </w:pPr>
      <w:r>
        <w:t xml:space="preserve">Early Childhood Education </w:t>
      </w:r>
      <w:proofErr w:type="gramStart"/>
      <w:r>
        <w:t>coursework  preferred</w:t>
      </w:r>
      <w:proofErr w:type="gramEnd"/>
    </w:p>
    <w:p w:rsidR="00850056" w:rsidRDefault="00756031">
      <w:pPr>
        <w:numPr>
          <w:ilvl w:val="0"/>
          <w:numId w:val="1"/>
        </w:numPr>
        <w:ind w:hanging="360"/>
      </w:pPr>
      <w:r>
        <w:t>Experience in a licensed chil</w:t>
      </w:r>
      <w:r>
        <w:t>d care facility preferred</w:t>
      </w:r>
    </w:p>
    <w:p w:rsidR="00850056" w:rsidRDefault="00756031">
      <w:pPr>
        <w:numPr>
          <w:ilvl w:val="0"/>
          <w:numId w:val="1"/>
        </w:numPr>
        <w:ind w:hanging="360"/>
      </w:pPr>
      <w:r>
        <w:t>High School Diploma or equivalent required</w:t>
      </w:r>
    </w:p>
    <w:p w:rsidR="00850056" w:rsidRDefault="00756031">
      <w:pPr>
        <w:numPr>
          <w:ilvl w:val="0"/>
          <w:numId w:val="1"/>
        </w:numPr>
        <w:spacing w:after="349"/>
        <w:ind w:hanging="360"/>
      </w:pPr>
      <w:r>
        <w:t>Current CPR &amp; First Aid Certification (or willing to obtain within first 30 days)</w:t>
      </w:r>
    </w:p>
    <w:p w:rsidR="00850056" w:rsidRDefault="00756031">
      <w:pPr>
        <w:pStyle w:val="Heading1"/>
        <w:ind w:left="-5"/>
      </w:pPr>
      <w:r>
        <w:t>SKILLS &amp; ABILITIES</w:t>
      </w:r>
    </w:p>
    <w:p w:rsidR="00850056" w:rsidRDefault="00756031">
      <w:pPr>
        <w:numPr>
          <w:ilvl w:val="0"/>
          <w:numId w:val="2"/>
        </w:numPr>
        <w:ind w:hanging="360"/>
      </w:pPr>
      <w:r>
        <w:t>Minimum of 21 years of age</w:t>
      </w:r>
    </w:p>
    <w:p w:rsidR="00850056" w:rsidRDefault="00756031">
      <w:pPr>
        <w:numPr>
          <w:ilvl w:val="0"/>
          <w:numId w:val="2"/>
        </w:numPr>
        <w:ind w:hanging="360"/>
      </w:pPr>
      <w:r>
        <w:t>Excellent communication skills with both parents and children</w:t>
      </w:r>
    </w:p>
    <w:p w:rsidR="00850056" w:rsidRDefault="00756031">
      <w:pPr>
        <w:numPr>
          <w:ilvl w:val="0"/>
          <w:numId w:val="2"/>
        </w:numPr>
        <w:spacing w:after="0"/>
        <w:ind w:hanging="360"/>
      </w:pPr>
      <w:r>
        <w:t>Understanding of children’s cognitive, social, and emotional development</w:t>
      </w:r>
    </w:p>
    <w:p w:rsidR="00850056" w:rsidRDefault="00756031">
      <w:pPr>
        <w:numPr>
          <w:ilvl w:val="0"/>
          <w:numId w:val="2"/>
        </w:numPr>
        <w:spacing w:after="0"/>
        <w:ind w:hanging="360"/>
      </w:pPr>
      <w:r>
        <w:t>Love and patience for young learners</w:t>
      </w:r>
    </w:p>
    <w:p w:rsidR="00850056" w:rsidRDefault="00756031">
      <w:pPr>
        <w:numPr>
          <w:ilvl w:val="0"/>
          <w:numId w:val="2"/>
        </w:numPr>
        <w:ind w:hanging="360"/>
      </w:pPr>
      <w:r>
        <w:t>Organizational, planning, and implementation skills</w:t>
      </w:r>
    </w:p>
    <w:p w:rsidR="00850056" w:rsidRDefault="00756031">
      <w:pPr>
        <w:numPr>
          <w:ilvl w:val="0"/>
          <w:numId w:val="2"/>
        </w:numPr>
        <w:ind w:hanging="360"/>
      </w:pPr>
      <w:r>
        <w:t>Proficiency with Google Suite (o</w:t>
      </w:r>
      <w:r>
        <w:t>r willingness to learn on the job)</w:t>
      </w:r>
    </w:p>
    <w:p w:rsidR="00850056" w:rsidRDefault="00756031">
      <w:pPr>
        <w:numPr>
          <w:ilvl w:val="0"/>
          <w:numId w:val="2"/>
        </w:numPr>
        <w:spacing w:after="349"/>
        <w:ind w:hanging="360"/>
      </w:pPr>
      <w:r>
        <w:t>Ability to lift up to thirty (30) pounds</w:t>
      </w:r>
    </w:p>
    <w:p w:rsidR="00850056" w:rsidRDefault="00756031">
      <w:pPr>
        <w:pStyle w:val="Heading1"/>
        <w:ind w:left="-5"/>
      </w:pPr>
      <w:r>
        <w:t>MISSION</w:t>
      </w:r>
    </w:p>
    <w:p w:rsidR="00850056" w:rsidRDefault="00756031">
      <w:pPr>
        <w:spacing w:after="334" w:line="279" w:lineRule="auto"/>
        <w:ind w:left="0" w:firstLine="0"/>
      </w:pPr>
      <w:r>
        <w:t xml:space="preserve">All employees of All Saints Catholic School work together to fulfill its mission as </w:t>
      </w:r>
      <w:r>
        <w:rPr>
          <w:color w:val="333333"/>
        </w:rPr>
        <w:t>an educational ministry that is dedicated to nurturing the whole child in their spiritua</w:t>
      </w:r>
      <w:r>
        <w:rPr>
          <w:color w:val="333333"/>
        </w:rPr>
        <w:t xml:space="preserve">l growth, academic excellence and moral development. We foster a Christ-centered way of life that educates our students to be faith-filled Catholics, life-long learners, and responsible community members who act as witnesses to the Gospel of Jesus. </w:t>
      </w:r>
      <w:r>
        <w:t>To lear</w:t>
      </w:r>
      <w:r>
        <w:t xml:space="preserve">n more about All Saints, please visit </w:t>
      </w:r>
      <w:hyperlink r:id="rId6">
        <w:r>
          <w:rPr>
            <w:color w:val="1155CC"/>
            <w:u w:val="single" w:color="1155CC"/>
          </w:rPr>
          <w:t>www.allsaintsspokane.org</w:t>
        </w:r>
      </w:hyperlink>
    </w:p>
    <w:p w:rsidR="00850056" w:rsidRDefault="00756031">
      <w:pPr>
        <w:pStyle w:val="Heading1"/>
        <w:ind w:left="-5"/>
      </w:pPr>
      <w:r>
        <w:t>HOW TO APPLY</w:t>
      </w:r>
    </w:p>
    <w:p w:rsidR="00850056" w:rsidRDefault="00756031">
      <w:r>
        <w:t xml:space="preserve">Please send a letter of interest along with a current resume to Principal Jen Lewis at </w:t>
      </w:r>
      <w:r>
        <w:rPr>
          <w:color w:val="1155CC"/>
          <w:u w:val="single" w:color="1155CC"/>
        </w:rPr>
        <w:t xml:space="preserve">jlewis@allsaintsspokane.net </w:t>
      </w:r>
      <w:r>
        <w:t xml:space="preserve">and Preschool Director Amy Kelly at </w:t>
      </w:r>
      <w:r>
        <w:rPr>
          <w:color w:val="1155CC"/>
          <w:u w:val="single" w:color="1155CC"/>
        </w:rPr>
        <w:t>akelly@allsaintsspokane.net</w:t>
      </w:r>
      <w:r>
        <w:t>.</w:t>
      </w:r>
    </w:p>
    <w:p w:rsidR="00850056" w:rsidRDefault="00756031">
      <w:r>
        <w:t>Accepted applicants will attend an onsite interview.</w:t>
      </w:r>
    </w:p>
    <w:sectPr w:rsidR="00850056">
      <w:pgSz w:w="12240" w:h="15840"/>
      <w:pgMar w:top="1470" w:right="1444" w:bottom="18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2377"/>
    <w:multiLevelType w:val="hybridMultilevel"/>
    <w:tmpl w:val="AB42995A"/>
    <w:lvl w:ilvl="0" w:tplc="BBD691E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E60F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863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8E3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C591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FD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E9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2750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0AE8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A343C"/>
    <w:multiLevelType w:val="hybridMultilevel"/>
    <w:tmpl w:val="6054CF20"/>
    <w:lvl w:ilvl="0" w:tplc="72F2301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01B0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6D6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098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4F6F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ED5C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206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E585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073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56"/>
    <w:rsid w:val="00756031"/>
    <w:rsid w:val="008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8CB4"/>
  <w15:docId w15:val="{0AC689E1-CA5A-443A-8AAD-D743D8DD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7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saintsspokane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JD_Preschool Teacher 2023-2024</dc:title>
  <dc:subject/>
  <dc:creator>Charles Brineman</dc:creator>
  <cp:keywords/>
  <cp:lastModifiedBy>Charles Brineman</cp:lastModifiedBy>
  <cp:revision>2</cp:revision>
  <dcterms:created xsi:type="dcterms:W3CDTF">2023-03-16T16:13:00Z</dcterms:created>
  <dcterms:modified xsi:type="dcterms:W3CDTF">2023-03-16T16:13:00Z</dcterms:modified>
</cp:coreProperties>
</file>