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7CCB" w14:textId="31EBDC2B" w:rsidR="006E6158" w:rsidRPr="004863F7" w:rsidRDefault="004863F7" w:rsidP="00F61BA5">
      <w:pPr>
        <w:pStyle w:val="Style3"/>
        <w:jc w:val="both"/>
        <w:rPr>
          <w:b/>
          <w:bCs/>
          <w:lang w:val="es-ES"/>
        </w:rPr>
      </w:pPr>
      <w:bookmarkStart w:id="0" w:name="_Toc187327742"/>
      <w:r w:rsidRPr="004863F7">
        <w:rPr>
          <w:lang w:val="es-ES"/>
        </w:rPr>
        <w:t xml:space="preserve">Para </w:t>
      </w:r>
      <w:r w:rsidR="008A743A">
        <w:rPr>
          <w:lang w:val="es-ES"/>
        </w:rPr>
        <w:t>A</w:t>
      </w:r>
      <w:r w:rsidRPr="004863F7">
        <w:rPr>
          <w:lang w:val="es-ES"/>
        </w:rPr>
        <w:t xml:space="preserve">nunciar el </w:t>
      </w:r>
      <w:r w:rsidR="008A743A">
        <w:rPr>
          <w:lang w:val="es-ES"/>
        </w:rPr>
        <w:t>F</w:t>
      </w:r>
      <w:r w:rsidRPr="004863F7">
        <w:rPr>
          <w:lang w:val="es-ES"/>
        </w:rPr>
        <w:t xml:space="preserve">in de </w:t>
      </w:r>
      <w:r w:rsidR="008A743A">
        <w:rPr>
          <w:lang w:val="es-ES"/>
        </w:rPr>
        <w:t>S</w:t>
      </w:r>
      <w:r w:rsidRPr="004863F7">
        <w:rPr>
          <w:lang w:val="es-ES"/>
        </w:rPr>
        <w:t>emana : 22</w:t>
      </w:r>
      <w:r w:rsidR="009848A3">
        <w:rPr>
          <w:lang w:val="es-ES"/>
        </w:rPr>
        <w:t>/</w:t>
      </w:r>
      <w:r w:rsidRPr="004863F7">
        <w:rPr>
          <w:lang w:val="es-ES"/>
        </w:rPr>
        <w:t>23 de</w:t>
      </w:r>
      <w:r>
        <w:rPr>
          <w:lang w:val="es-ES"/>
        </w:rPr>
        <w:t xml:space="preserve"> Febrero de</w:t>
      </w:r>
      <w:r w:rsidR="006D2E06">
        <w:rPr>
          <w:lang w:val="es-ES"/>
        </w:rPr>
        <w:t>l</w:t>
      </w:r>
      <w:r>
        <w:rPr>
          <w:lang w:val="es-ES"/>
        </w:rPr>
        <w:t xml:space="preserve"> 2025</w:t>
      </w:r>
      <w:bookmarkEnd w:id="0"/>
    </w:p>
    <w:p w14:paraId="514A0080" w14:textId="12DCC878" w:rsidR="00E51068" w:rsidRPr="00333245" w:rsidRDefault="00E51068" w:rsidP="00F61BA5">
      <w:pPr>
        <w:jc w:val="both"/>
        <w:rPr>
          <w:lang w:val="es-ES"/>
        </w:rPr>
      </w:pPr>
      <w:r>
        <w:rPr>
          <w:lang w:val="es-ES"/>
        </w:rPr>
        <w:t xml:space="preserve">Por favor tome en cuenta, que el </w:t>
      </w:r>
      <w:r w:rsidR="00154A75">
        <w:rPr>
          <w:lang w:val="es-ES"/>
        </w:rPr>
        <w:t>fin de semana</w:t>
      </w:r>
      <w:r w:rsidR="00575A1C">
        <w:rPr>
          <w:lang w:val="es-ES"/>
        </w:rPr>
        <w:t xml:space="preserve"> opcional</w:t>
      </w:r>
      <w:r w:rsidR="00154A75">
        <w:rPr>
          <w:lang w:val="es-ES"/>
        </w:rPr>
        <w:t xml:space="preserve"> para el </w:t>
      </w:r>
      <w:r w:rsidR="00F66CC1">
        <w:rPr>
          <w:lang w:val="es-ES"/>
        </w:rPr>
        <w:t>A</w:t>
      </w:r>
      <w:r>
        <w:rPr>
          <w:lang w:val="es-ES"/>
        </w:rPr>
        <w:t>nuncio</w:t>
      </w:r>
      <w:r w:rsidR="00F66CC1">
        <w:rPr>
          <w:lang w:val="es-ES"/>
        </w:rPr>
        <w:t xml:space="preserve"> A</w:t>
      </w:r>
      <w:r w:rsidR="00154A75">
        <w:rPr>
          <w:lang w:val="es-ES"/>
        </w:rPr>
        <w:t xml:space="preserve">nticipado </w:t>
      </w:r>
      <w:r w:rsidR="00BB18FB">
        <w:rPr>
          <w:lang w:val="es-ES"/>
        </w:rPr>
        <w:t xml:space="preserve">es el 15/16 de </w:t>
      </w:r>
      <w:proofErr w:type="gramStart"/>
      <w:r w:rsidR="00BB18FB">
        <w:rPr>
          <w:lang w:val="es-ES"/>
        </w:rPr>
        <w:t>Febrero</w:t>
      </w:r>
      <w:proofErr w:type="gramEnd"/>
      <w:r w:rsidR="00BB18FB">
        <w:rPr>
          <w:lang w:val="es-ES"/>
        </w:rPr>
        <w:t xml:space="preserve"> de</w:t>
      </w:r>
      <w:r w:rsidR="009010D3">
        <w:rPr>
          <w:lang w:val="es-ES"/>
        </w:rPr>
        <w:t>l</w:t>
      </w:r>
      <w:r w:rsidR="00BB18FB">
        <w:rPr>
          <w:lang w:val="es-ES"/>
        </w:rPr>
        <w:t xml:space="preserve"> 2025. </w:t>
      </w:r>
      <w:r w:rsidR="00BB18FB" w:rsidRPr="00333245">
        <w:rPr>
          <w:lang w:val="es-ES"/>
        </w:rPr>
        <w:t>Si usted llevar</w:t>
      </w:r>
      <w:r w:rsidR="00891798">
        <w:rPr>
          <w:lang w:val="es-ES"/>
        </w:rPr>
        <w:t>á</w:t>
      </w:r>
      <w:r w:rsidR="00BB18FB" w:rsidRPr="00333245">
        <w:rPr>
          <w:lang w:val="es-ES"/>
        </w:rPr>
        <w:t xml:space="preserve"> </w:t>
      </w:r>
      <w:r w:rsidR="00C1723A" w:rsidRPr="00333245">
        <w:rPr>
          <w:lang w:val="es-ES"/>
        </w:rPr>
        <w:t>a cabo</w:t>
      </w:r>
      <w:r w:rsidR="00BB18FB" w:rsidRPr="00333245">
        <w:rPr>
          <w:lang w:val="es-ES"/>
        </w:rPr>
        <w:t xml:space="preserve"> el </w:t>
      </w:r>
      <w:r w:rsidR="00F66CC1">
        <w:rPr>
          <w:lang w:val="es-ES"/>
        </w:rPr>
        <w:t>A</w:t>
      </w:r>
      <w:r w:rsidR="00BB18FB" w:rsidRPr="00333245">
        <w:rPr>
          <w:lang w:val="es-ES"/>
        </w:rPr>
        <w:t xml:space="preserve">nuncio </w:t>
      </w:r>
      <w:r w:rsidR="00F66CC1">
        <w:rPr>
          <w:lang w:val="es-ES"/>
        </w:rPr>
        <w:t>Antic</w:t>
      </w:r>
      <w:r w:rsidR="00B7566E">
        <w:rPr>
          <w:lang w:val="es-ES"/>
        </w:rPr>
        <w:t>i</w:t>
      </w:r>
      <w:r w:rsidR="00F66CC1">
        <w:rPr>
          <w:lang w:val="es-ES"/>
        </w:rPr>
        <w:t>pado</w:t>
      </w:r>
      <w:r w:rsidR="00333245" w:rsidRPr="00333245">
        <w:rPr>
          <w:lang w:val="es-ES"/>
        </w:rPr>
        <w:t>, p</w:t>
      </w:r>
      <w:r w:rsidR="00333245">
        <w:rPr>
          <w:lang w:val="es-ES"/>
        </w:rPr>
        <w:t>o</w:t>
      </w:r>
      <w:r w:rsidR="00333245" w:rsidRPr="00333245">
        <w:rPr>
          <w:lang w:val="es-ES"/>
        </w:rPr>
        <w:t>r favor r</w:t>
      </w:r>
      <w:r w:rsidR="00333245">
        <w:rPr>
          <w:lang w:val="es-ES"/>
        </w:rPr>
        <w:t>e</w:t>
      </w:r>
      <w:r w:rsidR="00333245" w:rsidRPr="00333245">
        <w:rPr>
          <w:lang w:val="es-ES"/>
        </w:rPr>
        <w:t>par</w:t>
      </w:r>
      <w:r w:rsidR="00333245">
        <w:rPr>
          <w:lang w:val="es-ES"/>
        </w:rPr>
        <w:t xml:space="preserve">ta el boletín de anuncio dos fines de semana </w:t>
      </w:r>
      <w:r w:rsidR="00CF0848">
        <w:rPr>
          <w:lang w:val="es-ES"/>
        </w:rPr>
        <w:t>consecutivos</w:t>
      </w:r>
      <w:r w:rsidR="00333245">
        <w:rPr>
          <w:lang w:val="es-ES"/>
        </w:rPr>
        <w:t>.</w:t>
      </w:r>
    </w:p>
    <w:p w14:paraId="727AD813" w14:textId="77777777" w:rsidR="004863F7" w:rsidRPr="00AD6D65" w:rsidRDefault="004863F7" w:rsidP="00F61BA5">
      <w:pPr>
        <w:jc w:val="both"/>
        <w:rPr>
          <w:b/>
          <w:bCs/>
          <w:sz w:val="24"/>
          <w:szCs w:val="24"/>
          <w:lang w:val="es-ES"/>
        </w:rPr>
      </w:pPr>
      <w:r w:rsidRPr="00AD6D65">
        <w:rPr>
          <w:b/>
          <w:bCs/>
          <w:sz w:val="24"/>
          <w:szCs w:val="24"/>
          <w:lang w:val="es-ES"/>
        </w:rPr>
        <w:t>Boletín de Anuncio</w:t>
      </w:r>
    </w:p>
    <w:p w14:paraId="2D290136" w14:textId="245ADFD3" w:rsidR="006E6158" w:rsidRPr="00976401" w:rsidRDefault="006E6158" w:rsidP="00F61BA5">
      <w:pPr>
        <w:jc w:val="both"/>
        <w:rPr>
          <w:b/>
          <w:lang w:val="es-ES"/>
        </w:rPr>
      </w:pPr>
      <w:r w:rsidRPr="00371B80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17DEE" wp14:editId="2DE17358">
                <wp:simplePos x="0" y="0"/>
                <wp:positionH relativeFrom="margin">
                  <wp:align>left</wp:align>
                </wp:positionH>
                <wp:positionV relativeFrom="paragraph">
                  <wp:posOffset>554990</wp:posOffset>
                </wp:positionV>
                <wp:extent cx="6038215" cy="3638550"/>
                <wp:effectExtent l="0" t="0" r="19685" b="19050"/>
                <wp:wrapTopAndBottom/>
                <wp:docPr id="1855870042" name="Text Box 1855870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E3CB4" w14:textId="6F966ED3" w:rsidR="006E6158" w:rsidRPr="00E35B3C" w:rsidRDefault="00E35B3C" w:rsidP="006E6158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E35B3C">
                              <w:rPr>
                                <w:b/>
                                <w:lang w:val="es-ES"/>
                              </w:rPr>
                              <w:t>Fin de semana de A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nuncio</w:t>
                            </w:r>
                          </w:p>
                          <w:p w14:paraId="6A9BA79F" w14:textId="5B125958" w:rsidR="006E6158" w:rsidRPr="00E35B3C" w:rsidRDefault="00E35B3C" w:rsidP="00860A2A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E35B3C">
                              <w:rPr>
                                <w:b/>
                                <w:lang w:val="es-ES"/>
                              </w:rPr>
                              <w:t xml:space="preserve">15/16 de </w:t>
                            </w:r>
                            <w:proofErr w:type="gramStart"/>
                            <w:r w:rsidRPr="00E35B3C">
                              <w:rPr>
                                <w:b/>
                                <w:lang w:val="es-ES"/>
                              </w:rPr>
                              <w:t>Febrero</w:t>
                            </w:r>
                            <w:proofErr w:type="gramEnd"/>
                            <w:r w:rsidRPr="00E35B3C">
                              <w:rPr>
                                <w:b/>
                                <w:lang w:val="es-ES"/>
                              </w:rPr>
                              <w:t xml:space="preserve"> de</w:t>
                            </w:r>
                            <w:r w:rsidR="00546954">
                              <w:rPr>
                                <w:b/>
                                <w:lang w:val="es-ES"/>
                              </w:rPr>
                              <w:t>l</w:t>
                            </w:r>
                            <w:r w:rsidRPr="00E35B3C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2025 o </w:t>
                            </w:r>
                            <w:r w:rsidR="001A2875">
                              <w:rPr>
                                <w:b/>
                                <w:lang w:val="es-ES"/>
                              </w:rPr>
                              <w:t>22/23 de Febrero de</w:t>
                            </w:r>
                            <w:r w:rsidR="00546954">
                              <w:rPr>
                                <w:b/>
                                <w:lang w:val="es-ES"/>
                              </w:rPr>
                              <w:t>l</w:t>
                            </w:r>
                            <w:r w:rsidR="001A2875">
                              <w:rPr>
                                <w:b/>
                                <w:lang w:val="es-ES"/>
                              </w:rPr>
                              <w:t xml:space="preserve"> 2025</w:t>
                            </w:r>
                            <w:r w:rsidR="006E6158" w:rsidRPr="00E35B3C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</w:p>
                          <w:p w14:paraId="707A5D9E" w14:textId="77777777" w:rsidR="006E6158" w:rsidRPr="00E35B3C" w:rsidRDefault="006E6158" w:rsidP="006E6158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</w:p>
                          <w:p w14:paraId="222E57EC" w14:textId="33470800" w:rsidR="00632C02" w:rsidRDefault="001A2875" w:rsidP="00626769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C16CFE">
                              <w:rPr>
                                <w:lang w:val="es-ES"/>
                              </w:rPr>
                              <w:t>El 1 y</w:t>
                            </w:r>
                            <w:r w:rsidR="00546954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C16CFE">
                              <w:rPr>
                                <w:lang w:val="es-ES"/>
                              </w:rPr>
                              <w:t xml:space="preserve">2 de </w:t>
                            </w:r>
                            <w:proofErr w:type="gramStart"/>
                            <w:r w:rsidRPr="00C16CFE">
                              <w:rPr>
                                <w:lang w:val="es-ES"/>
                              </w:rPr>
                              <w:t>Marzo</w:t>
                            </w:r>
                            <w:proofErr w:type="gramEnd"/>
                            <w:r w:rsidR="00C16CFE" w:rsidRPr="00C16CFE">
                              <w:rPr>
                                <w:lang w:val="es-ES"/>
                              </w:rPr>
                              <w:t>, P</w:t>
                            </w:r>
                            <w:r w:rsidR="00C16CFE">
                              <w:rPr>
                                <w:lang w:val="es-ES"/>
                              </w:rPr>
                              <w:t>adre/Mon</w:t>
                            </w:r>
                            <w:r w:rsidR="00605A8F">
                              <w:rPr>
                                <w:lang w:val="es-ES"/>
                              </w:rPr>
                              <w:t>s.</w:t>
                            </w:r>
                            <w:r w:rsidR="00C16CFE" w:rsidRPr="00C16CFE">
                              <w:rPr>
                                <w:lang w:val="es-ES"/>
                              </w:rPr>
                              <w:t xml:space="preserve"> </w:t>
                            </w:r>
                            <w:r w:rsidR="00C16CFE" w:rsidRPr="001A32F4">
                              <w:rPr>
                                <w:lang w:val="es-ES"/>
                              </w:rPr>
                              <w:t xml:space="preserve">_______________ liderara el proceso en </w:t>
                            </w:r>
                            <w:r w:rsidR="001A32F4" w:rsidRPr="001A32F4">
                              <w:rPr>
                                <w:lang w:val="es-ES"/>
                              </w:rPr>
                              <w:t>s</w:t>
                            </w:r>
                            <w:r w:rsidR="001A32F4">
                              <w:rPr>
                                <w:lang w:val="es-ES"/>
                              </w:rPr>
                              <w:t xml:space="preserve">itio para la Solicitud Católica Anual. </w:t>
                            </w:r>
                            <w:r w:rsidR="00546954">
                              <w:rPr>
                                <w:lang w:val="es-ES"/>
                              </w:rPr>
                              <w:t>A t</w:t>
                            </w:r>
                            <w:r w:rsidR="001A32F4">
                              <w:rPr>
                                <w:lang w:val="es-ES"/>
                              </w:rPr>
                              <w:t xml:space="preserve">odos aquellos que no hayan realizado una promesa </w:t>
                            </w:r>
                            <w:r w:rsidR="00756FF6">
                              <w:rPr>
                                <w:lang w:val="es-ES"/>
                              </w:rPr>
                              <w:t xml:space="preserve">de pago a través de correspondencia </w:t>
                            </w:r>
                            <w:r w:rsidR="00DE7724">
                              <w:rPr>
                                <w:lang w:val="es-ES"/>
                              </w:rPr>
                              <w:t xml:space="preserve">se les </w:t>
                            </w:r>
                            <w:r w:rsidR="009E066B">
                              <w:rPr>
                                <w:lang w:val="es-ES"/>
                              </w:rPr>
                              <w:t>solicitar</w:t>
                            </w:r>
                            <w:r w:rsidR="00EB0C34">
                              <w:rPr>
                                <w:lang w:val="es-ES"/>
                              </w:rPr>
                              <w:t>á</w:t>
                            </w:r>
                            <w:r w:rsidR="009E066B">
                              <w:rPr>
                                <w:lang w:val="es-ES"/>
                              </w:rPr>
                              <w:t xml:space="preserve"> </w:t>
                            </w:r>
                            <w:r w:rsidR="00756FF6">
                              <w:rPr>
                                <w:lang w:val="es-ES"/>
                              </w:rPr>
                              <w:t xml:space="preserve">lo hagan en esta oportunidad. </w:t>
                            </w:r>
                            <w:r w:rsidR="00450580">
                              <w:rPr>
                                <w:lang w:val="es-ES"/>
                              </w:rPr>
                              <w:t>También</w:t>
                            </w:r>
                            <w:r w:rsidR="0053205A">
                              <w:rPr>
                                <w:lang w:val="es-ES"/>
                              </w:rPr>
                              <w:t xml:space="preserve"> se les </w:t>
                            </w:r>
                            <w:r w:rsidR="00450580">
                              <w:rPr>
                                <w:lang w:val="es-ES"/>
                              </w:rPr>
                              <w:t>enviará</w:t>
                            </w:r>
                            <w:r w:rsidR="0053205A">
                              <w:rPr>
                                <w:lang w:val="es-ES"/>
                              </w:rPr>
                              <w:t xml:space="preserve"> una edición especial </w:t>
                            </w:r>
                            <w:r w:rsidR="00DE7724">
                              <w:rPr>
                                <w:lang w:val="es-ES"/>
                              </w:rPr>
                              <w:t>del</w:t>
                            </w:r>
                            <w:r w:rsidR="0053205A">
                              <w:rPr>
                                <w:lang w:val="es-ES"/>
                              </w:rPr>
                              <w:t xml:space="preserve"> </w:t>
                            </w:r>
                            <w:r w:rsidR="00990A0D">
                              <w:rPr>
                                <w:lang w:val="es-ES"/>
                              </w:rPr>
                              <w:t>Catholic Herald</w:t>
                            </w:r>
                            <w:r w:rsidR="0053205A">
                              <w:rPr>
                                <w:lang w:val="es-ES"/>
                              </w:rPr>
                              <w:t xml:space="preserve"> el 27 de </w:t>
                            </w:r>
                            <w:proofErr w:type="gramStart"/>
                            <w:r w:rsidR="0053205A">
                              <w:rPr>
                                <w:lang w:val="es-ES"/>
                              </w:rPr>
                              <w:t>Febrero</w:t>
                            </w:r>
                            <w:proofErr w:type="gramEnd"/>
                            <w:r w:rsidR="00DE7724">
                              <w:rPr>
                                <w:lang w:val="es-ES"/>
                              </w:rPr>
                              <w:t>,</w:t>
                            </w:r>
                            <w:r w:rsidR="0066281E">
                              <w:rPr>
                                <w:lang w:val="es-ES"/>
                              </w:rPr>
                              <w:t xml:space="preserve"> donde </w:t>
                            </w:r>
                            <w:r w:rsidR="000F5ACE">
                              <w:rPr>
                                <w:lang w:val="es-ES"/>
                              </w:rPr>
                              <w:t>t</w:t>
                            </w:r>
                            <w:r w:rsidR="0066281E">
                              <w:rPr>
                                <w:lang w:val="es-ES"/>
                              </w:rPr>
                              <w:t>endrá</w:t>
                            </w:r>
                            <w:r w:rsidR="000F5ACE">
                              <w:rPr>
                                <w:lang w:val="es-ES"/>
                              </w:rPr>
                              <w:t>n</w:t>
                            </w:r>
                            <w:r w:rsidR="0066281E">
                              <w:rPr>
                                <w:lang w:val="es-ES"/>
                              </w:rPr>
                              <w:t xml:space="preserve"> la oportunidad de hacer una donación.</w:t>
                            </w:r>
                          </w:p>
                          <w:p w14:paraId="4FA14BC3" w14:textId="7068A89F" w:rsidR="001A2875" w:rsidRPr="001A32F4" w:rsidRDefault="00632C02" w:rsidP="00626769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Por favor lea el </w:t>
                            </w:r>
                            <w:r w:rsidR="00306898">
                              <w:rPr>
                                <w:lang w:val="es-ES"/>
                              </w:rPr>
                              <w:t>t</w:t>
                            </w:r>
                            <w:r>
                              <w:rPr>
                                <w:lang w:val="es-ES"/>
                              </w:rPr>
                              <w:t>abloid</w:t>
                            </w:r>
                            <w:r w:rsidR="00306898">
                              <w:rPr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lang w:val="es-ES"/>
                              </w:rPr>
                              <w:t xml:space="preserve"> de la Solicitud </w:t>
                            </w:r>
                            <w:r w:rsidR="00306898">
                              <w:rPr>
                                <w:lang w:val="es-ES"/>
                              </w:rPr>
                              <w:t>Católica</w:t>
                            </w:r>
                            <w:r>
                              <w:rPr>
                                <w:lang w:val="es-ES"/>
                              </w:rPr>
                              <w:t xml:space="preserve"> Anual, est</w:t>
                            </w:r>
                            <w:r w:rsidR="00306898">
                              <w:rPr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lang w:val="es-ES"/>
                              </w:rPr>
                              <w:t xml:space="preserve"> le </w:t>
                            </w:r>
                            <w:r w:rsidR="00306898">
                              <w:rPr>
                                <w:lang w:val="es-ES"/>
                              </w:rPr>
                              <w:t>proporciona</w:t>
                            </w:r>
                            <w:r>
                              <w:rPr>
                                <w:lang w:val="es-ES"/>
                              </w:rPr>
                              <w:t xml:space="preserve"> una </w:t>
                            </w:r>
                            <w:r w:rsidR="00F500D8">
                              <w:rPr>
                                <w:lang w:val="es-ES"/>
                              </w:rPr>
                              <w:t xml:space="preserve">explicación detallada </w:t>
                            </w:r>
                            <w:r w:rsidR="009E066B">
                              <w:rPr>
                                <w:lang w:val="es-ES"/>
                              </w:rPr>
                              <w:t>del</w:t>
                            </w:r>
                            <w:r w:rsidR="00F500D8">
                              <w:rPr>
                                <w:lang w:val="es-ES"/>
                              </w:rPr>
                              <w:t xml:space="preserve"> uso de los fondos </w:t>
                            </w:r>
                            <w:r w:rsidR="00D756FA">
                              <w:rPr>
                                <w:lang w:val="es-ES"/>
                              </w:rPr>
                              <w:t xml:space="preserve">que se le solicitan cada </w:t>
                            </w:r>
                            <w:r w:rsidR="001D34EE">
                              <w:rPr>
                                <w:lang w:val="es-ES"/>
                              </w:rPr>
                              <w:t>año</w:t>
                            </w:r>
                            <w:r w:rsidR="00D756FA">
                              <w:rPr>
                                <w:lang w:val="es-ES"/>
                              </w:rPr>
                              <w:t>.</w:t>
                            </w:r>
                            <w:r w:rsidR="0066281E">
                              <w:rPr>
                                <w:lang w:val="es-ES"/>
                              </w:rPr>
                              <w:t xml:space="preserve"> </w:t>
                            </w:r>
                            <w:r w:rsidR="007B0B23">
                              <w:rPr>
                                <w:lang w:val="es-ES"/>
                              </w:rPr>
                              <w:t>A través de esta petición se</w:t>
                            </w:r>
                            <w:r w:rsidR="00D348DD">
                              <w:rPr>
                                <w:lang w:val="es-ES"/>
                              </w:rPr>
                              <w:t xml:space="preserve"> financia</w:t>
                            </w:r>
                            <w:r w:rsidR="007B0B23">
                              <w:rPr>
                                <w:lang w:val="es-ES"/>
                              </w:rPr>
                              <w:t>n</w:t>
                            </w:r>
                            <w:r w:rsidR="00D348DD">
                              <w:rPr>
                                <w:lang w:val="es-ES"/>
                              </w:rPr>
                              <w:t xml:space="preserve"> diferentes </w:t>
                            </w:r>
                            <w:r w:rsidR="00C962F2">
                              <w:rPr>
                                <w:lang w:val="es-ES"/>
                              </w:rPr>
                              <w:t xml:space="preserve">ministerios </w:t>
                            </w:r>
                            <w:r w:rsidR="00450580">
                              <w:rPr>
                                <w:lang w:val="es-ES"/>
                              </w:rPr>
                              <w:t>en toda</w:t>
                            </w:r>
                            <w:r w:rsidR="00C962F2">
                              <w:rPr>
                                <w:lang w:val="es-ES"/>
                              </w:rPr>
                              <w:t xml:space="preserve"> la </w:t>
                            </w:r>
                            <w:r w:rsidR="001D34EE">
                              <w:rPr>
                                <w:lang w:val="es-ES"/>
                              </w:rPr>
                              <w:t>diócesis</w:t>
                            </w:r>
                            <w:r w:rsidR="00C962F2">
                              <w:rPr>
                                <w:lang w:val="es-ES"/>
                              </w:rPr>
                              <w:t xml:space="preserve"> y </w:t>
                            </w:r>
                            <w:r w:rsidR="007B0B23">
                              <w:rPr>
                                <w:lang w:val="es-ES"/>
                              </w:rPr>
                              <w:t xml:space="preserve">se </w:t>
                            </w:r>
                            <w:r w:rsidR="00C962F2">
                              <w:rPr>
                                <w:lang w:val="es-ES"/>
                              </w:rPr>
                              <w:t>ayuda a los necesitados.</w:t>
                            </w:r>
                          </w:p>
                          <w:p w14:paraId="39B32411" w14:textId="721C8636" w:rsidR="006E6158" w:rsidRPr="00012ACE" w:rsidRDefault="007045F7" w:rsidP="00626769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154C4A">
                              <w:rPr>
                                <w:lang w:val="es-ES"/>
                              </w:rPr>
                              <w:t xml:space="preserve">Le pedimos a cada familia </w:t>
                            </w:r>
                            <w:r w:rsidR="00154C4A" w:rsidRPr="00154C4A">
                              <w:rPr>
                                <w:lang w:val="es-ES"/>
                              </w:rPr>
                              <w:t>realizar una donación</w:t>
                            </w:r>
                            <w:r w:rsidR="006E6158" w:rsidRPr="00154C4A">
                              <w:rPr>
                                <w:lang w:val="es-ES"/>
                              </w:rPr>
                              <w:t>.</w:t>
                            </w:r>
                            <w:r w:rsidR="00154C4A">
                              <w:rPr>
                                <w:lang w:val="es-ES"/>
                              </w:rPr>
                              <w:t xml:space="preserve"> </w:t>
                            </w:r>
                            <w:r w:rsidR="00FE346D" w:rsidRPr="00747C77">
                              <w:rPr>
                                <w:lang w:val="es-ES"/>
                              </w:rPr>
                              <w:t xml:space="preserve">Por favor, considere unirse a la Sociedad </w:t>
                            </w:r>
                            <w:r w:rsidR="00FE346D">
                              <w:rPr>
                                <w:lang w:val="es-ES"/>
                              </w:rPr>
                              <w:t>de Donantes Perpetuos</w:t>
                            </w:r>
                            <w:r w:rsidR="00FE346D" w:rsidRPr="00747C77">
                              <w:rPr>
                                <w:lang w:val="es-ES"/>
                              </w:rPr>
                              <w:t xml:space="preserve"> </w:t>
                            </w:r>
                            <w:r w:rsidR="00FE346D">
                              <w:rPr>
                                <w:lang w:val="es-ES"/>
                              </w:rPr>
                              <w:t xml:space="preserve">a través de </w:t>
                            </w:r>
                            <w:r w:rsidR="00FE346D" w:rsidRPr="00747C77">
                              <w:rPr>
                                <w:lang w:val="es-ES"/>
                              </w:rPr>
                              <w:t>una donación mensual continua de cual</w:t>
                            </w:r>
                            <w:r w:rsidR="00FE346D">
                              <w:rPr>
                                <w:lang w:val="es-ES"/>
                              </w:rPr>
                              <w:t xml:space="preserve">quier monto. O si desea puede </w:t>
                            </w:r>
                            <w:r w:rsidR="00FE346D" w:rsidRPr="00527CC9">
                              <w:rPr>
                                <w:lang w:val="es-ES"/>
                              </w:rPr>
                              <w:t xml:space="preserve">realizar una Promesa de pago por más de </w:t>
                            </w:r>
                            <w:r w:rsidR="00FE346D">
                              <w:rPr>
                                <w:lang w:val="es-ES"/>
                              </w:rPr>
                              <w:t>seis meses a la SCA.</w:t>
                            </w:r>
                          </w:p>
                          <w:p w14:paraId="206CE683" w14:textId="26D18A48" w:rsidR="006E6158" w:rsidRPr="00E97436" w:rsidRDefault="00E97436" w:rsidP="00626769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E97436">
                              <w:rPr>
                                <w:lang w:val="es-ES"/>
                              </w:rPr>
                              <w:t>Se le pedirá a un miembro de cada hogar que llene un sobre de compromiso durante la misa. Gracias de antemano por su apoyo a nuestra parroquia, la diócesis y el trabajo de la iglesia en todo el mundo.</w:t>
                            </w:r>
                            <w:r w:rsidR="006E6158" w:rsidRPr="00E97436">
                              <w:rPr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17DEE" id="_x0000_t202" coordsize="21600,21600" o:spt="202" path="m,l,21600r21600,l21600,xe">
                <v:stroke joinstyle="miter"/>
                <v:path gradientshapeok="t" o:connecttype="rect"/>
              </v:shapetype>
              <v:shape id="Text Box 1855870042" o:spid="_x0000_s1026" type="#_x0000_t202" style="position:absolute;left:0;text-align:left;margin-left:0;margin-top:43.7pt;width:475.45pt;height:286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">
                <v:textbox>
                  <w:txbxContent>
                    <w:p w14:paraId="4CEE3CB4" w14:textId="6F966ED3" w:rsidR="006E6158" w:rsidRPr="00E35B3C" w:rsidRDefault="00E35B3C" w:rsidP="006E6158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 w:rsidRPr="00E35B3C">
                        <w:rPr>
                          <w:b/>
                          <w:lang w:val="es-ES"/>
                        </w:rPr>
                        <w:t>Fin de semana de A</w:t>
                      </w:r>
                      <w:r>
                        <w:rPr>
                          <w:b/>
                          <w:lang w:val="es-ES"/>
                        </w:rPr>
                        <w:t>nuncio</w:t>
                      </w:r>
                    </w:p>
                    <w:p w14:paraId="6A9BA79F" w14:textId="5B125958" w:rsidR="006E6158" w:rsidRPr="00E35B3C" w:rsidRDefault="00E35B3C" w:rsidP="00860A2A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 w:rsidRPr="00E35B3C">
                        <w:rPr>
                          <w:b/>
                          <w:lang w:val="es-ES"/>
                        </w:rPr>
                        <w:t>15/16 de Febrero de</w:t>
                      </w:r>
                      <w:r w:rsidR="00546954">
                        <w:rPr>
                          <w:b/>
                          <w:lang w:val="es-ES"/>
                        </w:rPr>
                        <w:t>l</w:t>
                      </w:r>
                      <w:r w:rsidRPr="00E35B3C">
                        <w:rPr>
                          <w:b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lang w:val="es-ES"/>
                        </w:rPr>
                        <w:t xml:space="preserve">2025 o </w:t>
                      </w:r>
                      <w:r w:rsidR="001A2875">
                        <w:rPr>
                          <w:b/>
                          <w:lang w:val="es-ES"/>
                        </w:rPr>
                        <w:t>22/23 de Febrero de</w:t>
                      </w:r>
                      <w:r w:rsidR="00546954">
                        <w:rPr>
                          <w:b/>
                          <w:lang w:val="es-ES"/>
                        </w:rPr>
                        <w:t>l</w:t>
                      </w:r>
                      <w:r w:rsidR="001A2875">
                        <w:rPr>
                          <w:b/>
                          <w:lang w:val="es-ES"/>
                        </w:rPr>
                        <w:t xml:space="preserve"> 2025</w:t>
                      </w:r>
                      <w:r w:rsidR="006E6158" w:rsidRPr="00E35B3C">
                        <w:rPr>
                          <w:b/>
                          <w:lang w:val="es-ES"/>
                        </w:rPr>
                        <w:t xml:space="preserve"> </w:t>
                      </w:r>
                    </w:p>
                    <w:p w14:paraId="707A5D9E" w14:textId="77777777" w:rsidR="006E6158" w:rsidRPr="00E35B3C" w:rsidRDefault="006E6158" w:rsidP="006E6158">
                      <w:pPr>
                        <w:spacing w:after="0"/>
                        <w:rPr>
                          <w:lang w:val="es-ES"/>
                        </w:rPr>
                      </w:pPr>
                    </w:p>
                    <w:p w14:paraId="222E57EC" w14:textId="33470800" w:rsidR="00632C02" w:rsidRDefault="001A2875" w:rsidP="00626769">
                      <w:pPr>
                        <w:jc w:val="both"/>
                        <w:rPr>
                          <w:lang w:val="es-ES"/>
                        </w:rPr>
                      </w:pPr>
                      <w:r w:rsidRPr="00C16CFE">
                        <w:rPr>
                          <w:lang w:val="es-ES"/>
                        </w:rPr>
                        <w:t>El 1 y</w:t>
                      </w:r>
                      <w:r w:rsidR="00546954">
                        <w:rPr>
                          <w:lang w:val="es-ES"/>
                        </w:rPr>
                        <w:t xml:space="preserve"> </w:t>
                      </w:r>
                      <w:r w:rsidRPr="00C16CFE">
                        <w:rPr>
                          <w:lang w:val="es-ES"/>
                        </w:rPr>
                        <w:t>2 de Marzo</w:t>
                      </w:r>
                      <w:r w:rsidR="00C16CFE" w:rsidRPr="00C16CFE">
                        <w:rPr>
                          <w:lang w:val="es-ES"/>
                        </w:rPr>
                        <w:t>, P</w:t>
                      </w:r>
                      <w:r w:rsidR="00C16CFE">
                        <w:rPr>
                          <w:lang w:val="es-ES"/>
                        </w:rPr>
                        <w:t>adre/Mon</w:t>
                      </w:r>
                      <w:r w:rsidR="00605A8F">
                        <w:rPr>
                          <w:lang w:val="es-ES"/>
                        </w:rPr>
                        <w:t>s.</w:t>
                      </w:r>
                      <w:r w:rsidR="00C16CFE" w:rsidRPr="00C16CFE">
                        <w:rPr>
                          <w:lang w:val="es-ES"/>
                        </w:rPr>
                        <w:t xml:space="preserve"> </w:t>
                      </w:r>
                      <w:r w:rsidR="00C16CFE" w:rsidRPr="001A32F4">
                        <w:rPr>
                          <w:lang w:val="es-ES"/>
                        </w:rPr>
                        <w:t xml:space="preserve">_______________ liderara el proceso en </w:t>
                      </w:r>
                      <w:r w:rsidR="001A32F4" w:rsidRPr="001A32F4">
                        <w:rPr>
                          <w:lang w:val="es-ES"/>
                        </w:rPr>
                        <w:t>s</w:t>
                      </w:r>
                      <w:r w:rsidR="001A32F4">
                        <w:rPr>
                          <w:lang w:val="es-ES"/>
                        </w:rPr>
                        <w:t xml:space="preserve">itio para la Solicitud Católica Anual. </w:t>
                      </w:r>
                      <w:r w:rsidR="00546954">
                        <w:rPr>
                          <w:lang w:val="es-ES"/>
                        </w:rPr>
                        <w:t>A t</w:t>
                      </w:r>
                      <w:r w:rsidR="001A32F4">
                        <w:rPr>
                          <w:lang w:val="es-ES"/>
                        </w:rPr>
                        <w:t xml:space="preserve">odos aquellos que no hayan realizado una promesa </w:t>
                      </w:r>
                      <w:r w:rsidR="00756FF6">
                        <w:rPr>
                          <w:lang w:val="es-ES"/>
                        </w:rPr>
                        <w:t xml:space="preserve">de pago a través de correspondencia </w:t>
                      </w:r>
                      <w:r w:rsidR="00DE7724">
                        <w:rPr>
                          <w:lang w:val="es-ES"/>
                        </w:rPr>
                        <w:t xml:space="preserve">se les </w:t>
                      </w:r>
                      <w:r w:rsidR="009E066B">
                        <w:rPr>
                          <w:lang w:val="es-ES"/>
                        </w:rPr>
                        <w:t>solicitar</w:t>
                      </w:r>
                      <w:r w:rsidR="00EB0C34">
                        <w:rPr>
                          <w:lang w:val="es-ES"/>
                        </w:rPr>
                        <w:t>á</w:t>
                      </w:r>
                      <w:r w:rsidR="009E066B">
                        <w:rPr>
                          <w:lang w:val="es-ES"/>
                        </w:rPr>
                        <w:t xml:space="preserve"> </w:t>
                      </w:r>
                      <w:r w:rsidR="00756FF6">
                        <w:rPr>
                          <w:lang w:val="es-ES"/>
                        </w:rPr>
                        <w:t xml:space="preserve">lo hagan en esta oportunidad. </w:t>
                      </w:r>
                      <w:r w:rsidR="00450580">
                        <w:rPr>
                          <w:lang w:val="es-ES"/>
                        </w:rPr>
                        <w:t>También</w:t>
                      </w:r>
                      <w:r w:rsidR="0053205A">
                        <w:rPr>
                          <w:lang w:val="es-ES"/>
                        </w:rPr>
                        <w:t xml:space="preserve"> se les </w:t>
                      </w:r>
                      <w:r w:rsidR="00450580">
                        <w:rPr>
                          <w:lang w:val="es-ES"/>
                        </w:rPr>
                        <w:t>enviará</w:t>
                      </w:r>
                      <w:r w:rsidR="0053205A">
                        <w:rPr>
                          <w:lang w:val="es-ES"/>
                        </w:rPr>
                        <w:t xml:space="preserve"> una edición especial </w:t>
                      </w:r>
                      <w:r w:rsidR="00DE7724">
                        <w:rPr>
                          <w:lang w:val="es-ES"/>
                        </w:rPr>
                        <w:t>del</w:t>
                      </w:r>
                      <w:r w:rsidR="0053205A">
                        <w:rPr>
                          <w:lang w:val="es-ES"/>
                        </w:rPr>
                        <w:t xml:space="preserve"> </w:t>
                      </w:r>
                      <w:r w:rsidR="00990A0D">
                        <w:rPr>
                          <w:lang w:val="es-ES"/>
                        </w:rPr>
                        <w:t>Catholic Herald</w:t>
                      </w:r>
                      <w:r w:rsidR="0053205A">
                        <w:rPr>
                          <w:lang w:val="es-ES"/>
                        </w:rPr>
                        <w:t xml:space="preserve"> el 27 de Febrero</w:t>
                      </w:r>
                      <w:r w:rsidR="00DE7724">
                        <w:rPr>
                          <w:lang w:val="es-ES"/>
                        </w:rPr>
                        <w:t>,</w:t>
                      </w:r>
                      <w:r w:rsidR="0066281E">
                        <w:rPr>
                          <w:lang w:val="es-ES"/>
                        </w:rPr>
                        <w:t xml:space="preserve"> donde </w:t>
                      </w:r>
                      <w:r w:rsidR="000F5ACE">
                        <w:rPr>
                          <w:lang w:val="es-ES"/>
                        </w:rPr>
                        <w:t>t</w:t>
                      </w:r>
                      <w:r w:rsidR="0066281E">
                        <w:rPr>
                          <w:lang w:val="es-ES"/>
                        </w:rPr>
                        <w:t>endrá</w:t>
                      </w:r>
                      <w:r w:rsidR="000F5ACE">
                        <w:rPr>
                          <w:lang w:val="es-ES"/>
                        </w:rPr>
                        <w:t>n</w:t>
                      </w:r>
                      <w:r w:rsidR="0066281E">
                        <w:rPr>
                          <w:lang w:val="es-ES"/>
                        </w:rPr>
                        <w:t xml:space="preserve"> la oportunidad de hacer una donación.</w:t>
                      </w:r>
                    </w:p>
                    <w:p w14:paraId="4FA14BC3" w14:textId="7068A89F" w:rsidR="001A2875" w:rsidRPr="001A32F4" w:rsidRDefault="00632C02" w:rsidP="00626769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Por favor lea el </w:t>
                      </w:r>
                      <w:r w:rsidR="00306898">
                        <w:rPr>
                          <w:lang w:val="es-ES"/>
                        </w:rPr>
                        <w:t>t</w:t>
                      </w:r>
                      <w:r>
                        <w:rPr>
                          <w:lang w:val="es-ES"/>
                        </w:rPr>
                        <w:t>abloid</w:t>
                      </w:r>
                      <w:r w:rsidR="00306898">
                        <w:rPr>
                          <w:lang w:val="es-ES"/>
                        </w:rPr>
                        <w:t>e</w:t>
                      </w:r>
                      <w:r>
                        <w:rPr>
                          <w:lang w:val="es-ES"/>
                        </w:rPr>
                        <w:t xml:space="preserve"> de la Solicitud </w:t>
                      </w:r>
                      <w:r w:rsidR="00306898">
                        <w:rPr>
                          <w:lang w:val="es-ES"/>
                        </w:rPr>
                        <w:t>Católica</w:t>
                      </w:r>
                      <w:r>
                        <w:rPr>
                          <w:lang w:val="es-ES"/>
                        </w:rPr>
                        <w:t xml:space="preserve"> Anual, est</w:t>
                      </w:r>
                      <w:r w:rsidR="00306898">
                        <w:rPr>
                          <w:lang w:val="es-ES"/>
                        </w:rPr>
                        <w:t>e</w:t>
                      </w:r>
                      <w:r>
                        <w:rPr>
                          <w:lang w:val="es-ES"/>
                        </w:rPr>
                        <w:t xml:space="preserve"> le </w:t>
                      </w:r>
                      <w:r w:rsidR="00306898">
                        <w:rPr>
                          <w:lang w:val="es-ES"/>
                        </w:rPr>
                        <w:t>proporciona</w:t>
                      </w:r>
                      <w:r>
                        <w:rPr>
                          <w:lang w:val="es-ES"/>
                        </w:rPr>
                        <w:t xml:space="preserve"> una </w:t>
                      </w:r>
                      <w:r w:rsidR="00F500D8">
                        <w:rPr>
                          <w:lang w:val="es-ES"/>
                        </w:rPr>
                        <w:t xml:space="preserve">explicación detallada </w:t>
                      </w:r>
                      <w:r w:rsidR="009E066B">
                        <w:rPr>
                          <w:lang w:val="es-ES"/>
                        </w:rPr>
                        <w:t>del</w:t>
                      </w:r>
                      <w:r w:rsidR="00F500D8">
                        <w:rPr>
                          <w:lang w:val="es-ES"/>
                        </w:rPr>
                        <w:t xml:space="preserve"> uso de los fondos </w:t>
                      </w:r>
                      <w:r w:rsidR="00D756FA">
                        <w:rPr>
                          <w:lang w:val="es-ES"/>
                        </w:rPr>
                        <w:t xml:space="preserve">que se le solicitan cada </w:t>
                      </w:r>
                      <w:r w:rsidR="001D34EE">
                        <w:rPr>
                          <w:lang w:val="es-ES"/>
                        </w:rPr>
                        <w:t>año</w:t>
                      </w:r>
                      <w:r w:rsidR="00D756FA">
                        <w:rPr>
                          <w:lang w:val="es-ES"/>
                        </w:rPr>
                        <w:t>.</w:t>
                      </w:r>
                      <w:r w:rsidR="0066281E">
                        <w:rPr>
                          <w:lang w:val="es-ES"/>
                        </w:rPr>
                        <w:t xml:space="preserve"> </w:t>
                      </w:r>
                      <w:r w:rsidR="007B0B23">
                        <w:rPr>
                          <w:lang w:val="es-ES"/>
                        </w:rPr>
                        <w:t>A través de esta petición se</w:t>
                      </w:r>
                      <w:r w:rsidR="00D348DD">
                        <w:rPr>
                          <w:lang w:val="es-ES"/>
                        </w:rPr>
                        <w:t xml:space="preserve"> financia</w:t>
                      </w:r>
                      <w:r w:rsidR="007B0B23">
                        <w:rPr>
                          <w:lang w:val="es-ES"/>
                        </w:rPr>
                        <w:t>n</w:t>
                      </w:r>
                      <w:r w:rsidR="00D348DD">
                        <w:rPr>
                          <w:lang w:val="es-ES"/>
                        </w:rPr>
                        <w:t xml:space="preserve"> diferentes </w:t>
                      </w:r>
                      <w:r w:rsidR="00C962F2">
                        <w:rPr>
                          <w:lang w:val="es-ES"/>
                        </w:rPr>
                        <w:t xml:space="preserve">ministerios </w:t>
                      </w:r>
                      <w:r w:rsidR="00450580">
                        <w:rPr>
                          <w:lang w:val="es-ES"/>
                        </w:rPr>
                        <w:t>en toda</w:t>
                      </w:r>
                      <w:r w:rsidR="00C962F2">
                        <w:rPr>
                          <w:lang w:val="es-ES"/>
                        </w:rPr>
                        <w:t xml:space="preserve"> la </w:t>
                      </w:r>
                      <w:r w:rsidR="001D34EE">
                        <w:rPr>
                          <w:lang w:val="es-ES"/>
                        </w:rPr>
                        <w:t>diócesis</w:t>
                      </w:r>
                      <w:r w:rsidR="00C962F2">
                        <w:rPr>
                          <w:lang w:val="es-ES"/>
                        </w:rPr>
                        <w:t xml:space="preserve"> y </w:t>
                      </w:r>
                      <w:r w:rsidR="007B0B23">
                        <w:rPr>
                          <w:lang w:val="es-ES"/>
                        </w:rPr>
                        <w:t xml:space="preserve">se </w:t>
                      </w:r>
                      <w:r w:rsidR="00C962F2">
                        <w:rPr>
                          <w:lang w:val="es-ES"/>
                        </w:rPr>
                        <w:t>ayuda a los necesitados.</w:t>
                      </w:r>
                    </w:p>
                    <w:p w14:paraId="39B32411" w14:textId="721C8636" w:rsidR="006E6158" w:rsidRPr="00012ACE" w:rsidRDefault="007045F7" w:rsidP="00626769">
                      <w:pPr>
                        <w:jc w:val="both"/>
                        <w:rPr>
                          <w:lang w:val="es-ES"/>
                        </w:rPr>
                      </w:pPr>
                      <w:r w:rsidRPr="00154C4A">
                        <w:rPr>
                          <w:lang w:val="es-ES"/>
                        </w:rPr>
                        <w:t xml:space="preserve">Le pedimos a cada familia </w:t>
                      </w:r>
                      <w:r w:rsidR="00154C4A" w:rsidRPr="00154C4A">
                        <w:rPr>
                          <w:lang w:val="es-ES"/>
                        </w:rPr>
                        <w:t>realizar una donación</w:t>
                      </w:r>
                      <w:r w:rsidR="006E6158" w:rsidRPr="00154C4A">
                        <w:rPr>
                          <w:lang w:val="es-ES"/>
                        </w:rPr>
                        <w:t>.</w:t>
                      </w:r>
                      <w:r w:rsidR="00154C4A">
                        <w:rPr>
                          <w:lang w:val="es-ES"/>
                        </w:rPr>
                        <w:t xml:space="preserve"> </w:t>
                      </w:r>
                      <w:r w:rsidR="00FE346D" w:rsidRPr="00747C77">
                        <w:rPr>
                          <w:lang w:val="es-ES"/>
                        </w:rPr>
                        <w:t xml:space="preserve">Por favor, considere unirse a la Sociedad </w:t>
                      </w:r>
                      <w:r w:rsidR="00FE346D">
                        <w:rPr>
                          <w:lang w:val="es-ES"/>
                        </w:rPr>
                        <w:t>de Donantes Perpetuos</w:t>
                      </w:r>
                      <w:r w:rsidR="00FE346D" w:rsidRPr="00747C77">
                        <w:rPr>
                          <w:lang w:val="es-ES"/>
                        </w:rPr>
                        <w:t xml:space="preserve"> </w:t>
                      </w:r>
                      <w:r w:rsidR="00FE346D">
                        <w:rPr>
                          <w:lang w:val="es-ES"/>
                        </w:rPr>
                        <w:t xml:space="preserve">a través de </w:t>
                      </w:r>
                      <w:r w:rsidR="00FE346D" w:rsidRPr="00747C77">
                        <w:rPr>
                          <w:lang w:val="es-ES"/>
                        </w:rPr>
                        <w:t>una donación mensual continua de cual</w:t>
                      </w:r>
                      <w:r w:rsidR="00FE346D">
                        <w:rPr>
                          <w:lang w:val="es-ES"/>
                        </w:rPr>
                        <w:t xml:space="preserve">quier monto. O si desea puede </w:t>
                      </w:r>
                      <w:r w:rsidR="00FE346D" w:rsidRPr="00527CC9">
                        <w:rPr>
                          <w:lang w:val="es-ES"/>
                        </w:rPr>
                        <w:t xml:space="preserve">realizar una Promesa de pago por más de </w:t>
                      </w:r>
                      <w:r w:rsidR="00FE346D">
                        <w:rPr>
                          <w:lang w:val="es-ES"/>
                        </w:rPr>
                        <w:t>seis meses a la SCA.</w:t>
                      </w:r>
                    </w:p>
                    <w:p w14:paraId="206CE683" w14:textId="26D18A48" w:rsidR="006E6158" w:rsidRPr="00E97436" w:rsidRDefault="00E97436" w:rsidP="00626769">
                      <w:pPr>
                        <w:jc w:val="both"/>
                        <w:rPr>
                          <w:lang w:val="es-ES"/>
                        </w:rPr>
                      </w:pPr>
                      <w:r w:rsidRPr="00E97436">
                        <w:rPr>
                          <w:lang w:val="es-ES"/>
                        </w:rPr>
                        <w:t>Se le pedirá a un miembro de cada hogar que llene un sobre de compromiso durante la misa. Gracias de antemano por su apoyo a nuestra parroquia, la diócesis y el trabajo de la iglesia en todo el mundo.</w:t>
                      </w:r>
                      <w:r w:rsidR="006E6158" w:rsidRPr="00E97436">
                        <w:rPr>
                          <w:lang w:val="es-ES"/>
                        </w:rP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76401" w:rsidRPr="00976401">
        <w:rPr>
          <w:lang w:val="es-ES"/>
        </w:rPr>
        <w:t xml:space="preserve"> </w:t>
      </w:r>
      <w:r w:rsidR="003565DB" w:rsidRPr="00A63165">
        <w:rPr>
          <w:lang w:val="es-ES"/>
        </w:rPr>
        <w:t>Si desea puede utilizar e</w:t>
      </w:r>
      <w:r w:rsidR="003565DB">
        <w:rPr>
          <w:lang w:val="es-ES"/>
        </w:rPr>
        <w:t xml:space="preserve">l logo de la SCA, para hacer más llamativo boletín de anuncio. Podrá encontrar una copia del logo ingresando a </w:t>
      </w:r>
      <w:hyperlink r:id="rId7" w:history="1">
        <w:r w:rsidR="003565DB" w:rsidRPr="00677232">
          <w:rPr>
            <w:rStyle w:val="Hyperlink"/>
            <w:lang w:val="es-ES"/>
          </w:rPr>
          <w:t>www.madisondiocese.org/appeal-materials</w:t>
        </w:r>
      </w:hyperlink>
      <w:r w:rsidR="003565DB" w:rsidRPr="00677232">
        <w:rPr>
          <w:rStyle w:val="Hyperlink"/>
          <w:lang w:val="es-ES"/>
        </w:rPr>
        <w:t>.</w:t>
      </w:r>
    </w:p>
    <w:p w14:paraId="1160BABC" w14:textId="77777777" w:rsidR="00B91143" w:rsidRDefault="00B91143" w:rsidP="00F61BA5">
      <w:pPr>
        <w:jc w:val="both"/>
        <w:rPr>
          <w:b/>
          <w:bCs/>
          <w:sz w:val="24"/>
          <w:szCs w:val="24"/>
          <w:lang w:val="es-ES"/>
        </w:rPr>
      </w:pPr>
    </w:p>
    <w:p w14:paraId="6F40243C" w14:textId="3D12B2C3" w:rsidR="00DC747E" w:rsidRPr="00E1437B" w:rsidRDefault="00DC747E" w:rsidP="00F61BA5">
      <w:pPr>
        <w:jc w:val="both"/>
        <w:rPr>
          <w:b/>
          <w:bCs/>
          <w:sz w:val="24"/>
          <w:szCs w:val="24"/>
          <w:lang w:val="es-ES"/>
        </w:rPr>
      </w:pPr>
      <w:r w:rsidRPr="00E1437B">
        <w:rPr>
          <w:b/>
          <w:bCs/>
          <w:sz w:val="24"/>
          <w:szCs w:val="24"/>
          <w:lang w:val="es-ES"/>
        </w:rPr>
        <w:t>Oración de los Fieles</w:t>
      </w:r>
    </w:p>
    <w:p w14:paraId="3792713F" w14:textId="77777777" w:rsidR="00B47FF6" w:rsidRPr="001B5F1C" w:rsidRDefault="00B47FF6" w:rsidP="00F61BA5">
      <w:pPr>
        <w:jc w:val="both"/>
        <w:rPr>
          <w:lang w:val="es-ES"/>
        </w:rPr>
      </w:pPr>
      <w:r w:rsidRPr="00747F20">
        <w:rPr>
          <w:lang w:val="es-ES"/>
        </w:rPr>
        <w:t>Unámonos todos en oración para apoyar a la Solicitud Católica Anual y todos los ministerios que financia la Diócesis de Madison. Juntemos nuestros corazones llenos de gratitud y amor, sabiendo que “ La Esperanza No Desilusiona”…Roguemos al Señor.</w:t>
      </w:r>
    </w:p>
    <w:p w14:paraId="139899EE" w14:textId="77777777" w:rsidR="00E35B3C" w:rsidRPr="000B3A40" w:rsidRDefault="00E35B3C" w:rsidP="00F61BA5">
      <w:pPr>
        <w:jc w:val="both"/>
        <w:rPr>
          <w:b/>
          <w:bCs/>
          <w:sz w:val="24"/>
          <w:szCs w:val="24"/>
          <w:lang w:val="es-ES"/>
        </w:rPr>
      </w:pPr>
      <w:r w:rsidRPr="00ED18B6">
        <w:rPr>
          <w:b/>
          <w:bCs/>
          <w:sz w:val="24"/>
          <w:szCs w:val="24"/>
          <w:lang w:val="es-ES"/>
        </w:rPr>
        <w:t>Anuncio de Altar</w:t>
      </w:r>
    </w:p>
    <w:p w14:paraId="64B0DE7E" w14:textId="77777777" w:rsidR="00626769" w:rsidRDefault="00082DF8" w:rsidP="00F61BA5">
      <w:pPr>
        <w:jc w:val="both"/>
        <w:rPr>
          <w:lang w:val="es-ES"/>
        </w:rPr>
      </w:pPr>
      <w:r w:rsidRPr="002D4483">
        <w:rPr>
          <w:lang w:val="es-ES"/>
        </w:rPr>
        <w:t>Por favor</w:t>
      </w:r>
      <w:r>
        <w:rPr>
          <w:lang w:val="es-ES"/>
        </w:rPr>
        <w:t>,</w:t>
      </w:r>
      <w:r w:rsidRPr="002D4483">
        <w:rPr>
          <w:lang w:val="es-ES"/>
        </w:rPr>
        <w:t xml:space="preserve"> prepare un a</w:t>
      </w:r>
      <w:r>
        <w:rPr>
          <w:lang w:val="es-ES"/>
        </w:rPr>
        <w:t>nuncio en el altar motivando a realizar una Promesa de pago por seis meses o unirse a la Sociedad de Donantes Perpetuos, con una donación mensual continua de cualquier monto.</w:t>
      </w:r>
    </w:p>
    <w:p w14:paraId="18ED380E" w14:textId="7009FEFA" w:rsidR="00437953" w:rsidRPr="00E35B3C" w:rsidRDefault="00082DF8" w:rsidP="00F61BA5">
      <w:pPr>
        <w:jc w:val="both"/>
        <w:rPr>
          <w:lang w:val="es-ES"/>
        </w:rPr>
      </w:pPr>
      <w:r w:rsidRPr="00427ED7">
        <w:rPr>
          <w:lang w:val="es-ES"/>
        </w:rPr>
        <w:t>Adicionalmente, pida a las p</w:t>
      </w:r>
      <w:r>
        <w:rPr>
          <w:lang w:val="es-ES"/>
        </w:rPr>
        <w:t>ersonas que lean el boletín de anuncios.</w:t>
      </w:r>
    </w:p>
    <w:sectPr w:rsidR="00437953" w:rsidRPr="00E35B3C" w:rsidSect="00B91143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60"/>
    <w:rsid w:val="00012117"/>
    <w:rsid w:val="00012ACE"/>
    <w:rsid w:val="00026741"/>
    <w:rsid w:val="00082DF8"/>
    <w:rsid w:val="000A5801"/>
    <w:rsid w:val="000D04B8"/>
    <w:rsid w:val="000D6E27"/>
    <w:rsid w:val="000F5ACE"/>
    <w:rsid w:val="001269A9"/>
    <w:rsid w:val="0014513A"/>
    <w:rsid w:val="00154A75"/>
    <w:rsid w:val="00154C4A"/>
    <w:rsid w:val="001A2875"/>
    <w:rsid w:val="001A32F4"/>
    <w:rsid w:val="001D34EE"/>
    <w:rsid w:val="001E4222"/>
    <w:rsid w:val="001E4E8F"/>
    <w:rsid w:val="001F1F60"/>
    <w:rsid w:val="002054B0"/>
    <w:rsid w:val="00226E1B"/>
    <w:rsid w:val="002777D1"/>
    <w:rsid w:val="0028621F"/>
    <w:rsid w:val="0030277B"/>
    <w:rsid w:val="00306898"/>
    <w:rsid w:val="00333245"/>
    <w:rsid w:val="003565DB"/>
    <w:rsid w:val="00372322"/>
    <w:rsid w:val="00437953"/>
    <w:rsid w:val="00444037"/>
    <w:rsid w:val="00450580"/>
    <w:rsid w:val="00467BDD"/>
    <w:rsid w:val="004863F7"/>
    <w:rsid w:val="004A3172"/>
    <w:rsid w:val="0053205A"/>
    <w:rsid w:val="00546767"/>
    <w:rsid w:val="00546954"/>
    <w:rsid w:val="00567860"/>
    <w:rsid w:val="00575A1C"/>
    <w:rsid w:val="005B3BE6"/>
    <w:rsid w:val="005E75FC"/>
    <w:rsid w:val="005F2F12"/>
    <w:rsid w:val="005F31CF"/>
    <w:rsid w:val="00605A8F"/>
    <w:rsid w:val="00626769"/>
    <w:rsid w:val="00632C02"/>
    <w:rsid w:val="00634539"/>
    <w:rsid w:val="006475B7"/>
    <w:rsid w:val="0066281E"/>
    <w:rsid w:val="00667D71"/>
    <w:rsid w:val="006B6CA4"/>
    <w:rsid w:val="006D2E06"/>
    <w:rsid w:val="006E6158"/>
    <w:rsid w:val="007045F7"/>
    <w:rsid w:val="00756FF6"/>
    <w:rsid w:val="00774113"/>
    <w:rsid w:val="007B0B23"/>
    <w:rsid w:val="00811CC6"/>
    <w:rsid w:val="00856B73"/>
    <w:rsid w:val="00860A2A"/>
    <w:rsid w:val="00891798"/>
    <w:rsid w:val="008A743A"/>
    <w:rsid w:val="008B254E"/>
    <w:rsid w:val="008C52FB"/>
    <w:rsid w:val="008E1B1C"/>
    <w:rsid w:val="008F3AE7"/>
    <w:rsid w:val="009010D3"/>
    <w:rsid w:val="009231CC"/>
    <w:rsid w:val="009348D4"/>
    <w:rsid w:val="00976401"/>
    <w:rsid w:val="009848A3"/>
    <w:rsid w:val="00990A0D"/>
    <w:rsid w:val="009B0D29"/>
    <w:rsid w:val="009C427A"/>
    <w:rsid w:val="009D106D"/>
    <w:rsid w:val="009E066B"/>
    <w:rsid w:val="009F4DD3"/>
    <w:rsid w:val="00A20AE5"/>
    <w:rsid w:val="00A97DC4"/>
    <w:rsid w:val="00AB1D6A"/>
    <w:rsid w:val="00B27056"/>
    <w:rsid w:val="00B30CA7"/>
    <w:rsid w:val="00B349C4"/>
    <w:rsid w:val="00B47FF6"/>
    <w:rsid w:val="00B7566E"/>
    <w:rsid w:val="00B91143"/>
    <w:rsid w:val="00BB18FB"/>
    <w:rsid w:val="00C06597"/>
    <w:rsid w:val="00C16CFE"/>
    <w:rsid w:val="00C1723A"/>
    <w:rsid w:val="00C67E10"/>
    <w:rsid w:val="00C962F2"/>
    <w:rsid w:val="00CF0848"/>
    <w:rsid w:val="00D348DD"/>
    <w:rsid w:val="00D53A34"/>
    <w:rsid w:val="00D56EA5"/>
    <w:rsid w:val="00D74ED1"/>
    <w:rsid w:val="00D756FA"/>
    <w:rsid w:val="00DC747E"/>
    <w:rsid w:val="00DE7724"/>
    <w:rsid w:val="00E04DBC"/>
    <w:rsid w:val="00E3277D"/>
    <w:rsid w:val="00E35B3C"/>
    <w:rsid w:val="00E51068"/>
    <w:rsid w:val="00E649B2"/>
    <w:rsid w:val="00E66A03"/>
    <w:rsid w:val="00E8696C"/>
    <w:rsid w:val="00E97436"/>
    <w:rsid w:val="00EB0C34"/>
    <w:rsid w:val="00ED18B6"/>
    <w:rsid w:val="00ED26C0"/>
    <w:rsid w:val="00EF13CA"/>
    <w:rsid w:val="00EF5B4F"/>
    <w:rsid w:val="00F325CB"/>
    <w:rsid w:val="00F500D8"/>
    <w:rsid w:val="00F61BA5"/>
    <w:rsid w:val="00F66CC1"/>
    <w:rsid w:val="00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0A78"/>
  <w15:chartTrackingRefBased/>
  <w15:docId w15:val="{E1DF31EC-21C4-402E-94B0-A259D506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8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6786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6786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6786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7860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7860"/>
    <w:rPr>
      <w:rFonts w:ascii="Calibri" w:eastAsia="Calibri" w:hAnsi="Calibri" w:cs="Times New Roman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20AE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3277D"/>
    <w:pPr>
      <w:spacing w:after="0" w:line="240" w:lineRule="auto"/>
    </w:pPr>
  </w:style>
  <w:style w:type="paragraph" w:customStyle="1" w:styleId="Style2">
    <w:name w:val="Style2"/>
    <w:basedOn w:val="Normal"/>
    <w:next w:val="Normal"/>
    <w:link w:val="Style2Char"/>
    <w:qFormat/>
    <w:rsid w:val="006E6158"/>
    <w:pPr>
      <w:spacing w:after="60"/>
    </w:pPr>
    <w:rPr>
      <w:b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6E6158"/>
    <w:rPr>
      <w:b/>
      <w:bCs/>
      <w:sz w:val="24"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6E6158"/>
    <w:pPr>
      <w:spacing w:after="60"/>
    </w:pPr>
    <w:rPr>
      <w:rFonts w:asciiTheme="majorHAnsi" w:hAnsiTheme="majorHAnsi" w:cstheme="minorHAnsi"/>
      <w:color w:val="2E74B5" w:themeColor="accent1" w:themeShade="BF"/>
      <w:sz w:val="36"/>
      <w:szCs w:val="36"/>
    </w:rPr>
  </w:style>
  <w:style w:type="character" w:customStyle="1" w:styleId="Style3Char">
    <w:name w:val="Style3 Char"/>
    <w:basedOn w:val="DefaultParagraphFont"/>
    <w:link w:val="Style3"/>
    <w:rsid w:val="006E6158"/>
    <w:rPr>
      <w:rFonts w:asciiTheme="majorHAnsi" w:hAnsiTheme="majorHAnsi" w:cstheme="minorHAnsi"/>
      <w:color w:val="2E74B5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madisondiocese.org/appeal-material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3" ma:contentTypeDescription="Create a new document." ma:contentTypeScope="" ma:versionID="d6d0fa4fea5074d13184ec59dc69fbae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2f84198a479c2814c1749f16eba4761a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fedf4e-92dc-4e0c-ac0b-10383713e48a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5555FCF6-B309-453B-ADDC-D7343BFEF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6BA97-F341-4D5C-A443-E5E2D20E0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F4F05-A40E-4F1A-9818-108A11FA6065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Beckett</dc:creator>
  <cp:keywords/>
  <dc:description/>
  <cp:lastModifiedBy>Katzua Ballesteros</cp:lastModifiedBy>
  <cp:revision>71</cp:revision>
  <cp:lastPrinted>2023-12-21T17:43:00Z</cp:lastPrinted>
  <dcterms:created xsi:type="dcterms:W3CDTF">2025-01-28T19:58:00Z</dcterms:created>
  <dcterms:modified xsi:type="dcterms:W3CDTF">2025-01-29T16:02:00Z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Order">
    <vt:r8>168000</vt:r8>
  </property>
  <property fmtid="{D5CDD505-2E9C-101B-9397-08002B2CF9AE}" pid="4" name="MediaServiceImageTags">
    <vt:lpwstr/>
  </property>
</Properties>
</file>